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4" w:rsidRPr="00C85DD1" w:rsidRDefault="00662954" w:rsidP="007C5604">
      <w:pPr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  <w:noProof/>
        </w:rPr>
        <w:drawing>
          <wp:anchor distT="0" distB="0" distL="114300" distR="114300" simplePos="0" relativeHeight="251662336" behindDoc="0" locked="0" layoutInCell="1" allowOverlap="1" wp14:anchorId="32AB778D" wp14:editId="77162B45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Pr="00C85DD1" w:rsidRDefault="00662954" w:rsidP="008D0BE1">
      <w:pPr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7D39" w:rsidRPr="00C85DD1" w:rsidTr="00CC7D39">
        <w:tc>
          <w:tcPr>
            <w:tcW w:w="9571" w:type="dxa"/>
            <w:gridSpan w:val="2"/>
            <w:hideMark/>
          </w:tcPr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RPr="00C85DD1" w:rsidTr="00CC7D39">
        <w:tc>
          <w:tcPr>
            <w:tcW w:w="9571" w:type="dxa"/>
            <w:gridSpan w:val="2"/>
            <w:hideMark/>
          </w:tcPr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7D39" w:rsidRPr="00C85DD1" w:rsidTr="00CC7D39">
        <w:tc>
          <w:tcPr>
            <w:tcW w:w="9571" w:type="dxa"/>
            <w:gridSpan w:val="2"/>
          </w:tcPr>
          <w:p w:rsidR="00CC7D39" w:rsidRPr="00C85DD1" w:rsidRDefault="00EA3E74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="00643A48" w:rsidRPr="00C85DD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C7D39"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C85DD1" w:rsidTr="00CC7D39">
        <w:tc>
          <w:tcPr>
            <w:tcW w:w="9571" w:type="dxa"/>
            <w:gridSpan w:val="2"/>
          </w:tcPr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>РЕШЕНИ</w:t>
            </w:r>
            <w:r w:rsidR="00170E80" w:rsidRPr="00C85DD1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CC7D39" w:rsidRPr="00C85DD1" w:rsidRDefault="00CC7D39" w:rsidP="008D0BE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C7D39" w:rsidRPr="00C85DD1" w:rsidTr="00CC7D39">
        <w:tc>
          <w:tcPr>
            <w:tcW w:w="4785" w:type="dxa"/>
            <w:hideMark/>
          </w:tcPr>
          <w:p w:rsidR="00CC7D39" w:rsidRPr="00C85DD1" w:rsidRDefault="00CC7D39" w:rsidP="00F302E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F302E5">
              <w:rPr>
                <w:rFonts w:ascii="PT Astra Serif" w:hAnsi="PT Astra Serif"/>
                <w:b/>
                <w:sz w:val="28"/>
                <w:szCs w:val="28"/>
              </w:rPr>
              <w:t>30 марта</w:t>
            </w: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643A48" w:rsidRPr="00C85DD1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AA33D1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85DD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C85DD1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Pr="00C85DD1" w:rsidRDefault="00CC7D39" w:rsidP="00F302E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85DD1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F302E5">
              <w:rPr>
                <w:rFonts w:ascii="PT Astra Serif" w:hAnsi="PT Astra Serif"/>
                <w:b/>
                <w:sz w:val="28"/>
                <w:szCs w:val="28"/>
              </w:rPr>
              <w:t>61-183</w:t>
            </w:r>
          </w:p>
        </w:tc>
      </w:tr>
    </w:tbl>
    <w:p w:rsidR="00CC7D39" w:rsidRPr="00C85DD1" w:rsidRDefault="00CC7D39" w:rsidP="008D0BE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DD1">
        <w:rPr>
          <w:rFonts w:ascii="PT Astra Serif" w:hAnsi="PT Astra Serif"/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 w:rsidRPr="00C85DD1">
        <w:rPr>
          <w:rFonts w:ascii="PT Astra Serif" w:hAnsi="PT Astra Serif"/>
          <w:b/>
          <w:sz w:val="28"/>
          <w:szCs w:val="28"/>
        </w:rPr>
        <w:t>Щёкинского</w:t>
      </w:r>
      <w:proofErr w:type="spellEnd"/>
      <w:r w:rsidRPr="00C85DD1">
        <w:rPr>
          <w:rFonts w:ascii="PT Astra Serif" w:hAnsi="PT Astra Serif"/>
          <w:b/>
          <w:sz w:val="28"/>
          <w:szCs w:val="28"/>
        </w:rPr>
        <w:t xml:space="preserve"> ра</w:t>
      </w:r>
      <w:r w:rsidR="00662954" w:rsidRPr="00C85DD1">
        <w:rPr>
          <w:rFonts w:ascii="PT Astra Serif" w:hAnsi="PT Astra Serif"/>
          <w:b/>
          <w:sz w:val="28"/>
          <w:szCs w:val="28"/>
        </w:rPr>
        <w:t>йона</w:t>
      </w:r>
      <w:r w:rsidR="00C85DD1" w:rsidRPr="00C85DD1">
        <w:rPr>
          <w:rFonts w:ascii="PT Astra Serif" w:hAnsi="PT Astra Serif"/>
          <w:b/>
          <w:sz w:val="28"/>
          <w:szCs w:val="28"/>
        </w:rPr>
        <w:t xml:space="preserve"> о проделанной работе в 202</w:t>
      </w:r>
      <w:r w:rsidR="00AA33D1">
        <w:rPr>
          <w:rFonts w:ascii="PT Astra Serif" w:hAnsi="PT Astra Serif"/>
          <w:b/>
          <w:sz w:val="28"/>
          <w:szCs w:val="28"/>
        </w:rPr>
        <w:t>2</w:t>
      </w:r>
      <w:r w:rsidRPr="00C85DD1">
        <w:rPr>
          <w:rFonts w:ascii="PT Astra Serif" w:hAnsi="PT Astra Serif"/>
          <w:b/>
          <w:sz w:val="28"/>
          <w:szCs w:val="28"/>
        </w:rPr>
        <w:t xml:space="preserve"> году</w:t>
      </w: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Заслушав и обсудив отчет </w:t>
      </w:r>
      <w:r w:rsidR="00CB7143">
        <w:rPr>
          <w:rFonts w:ascii="PT Astra Serif" w:hAnsi="PT Astra Serif"/>
          <w:sz w:val="28"/>
          <w:szCs w:val="28"/>
        </w:rPr>
        <w:t xml:space="preserve">заместителя </w:t>
      </w:r>
      <w:r w:rsidRPr="00C85DD1">
        <w:rPr>
          <w:rFonts w:ascii="PT Astra Serif" w:hAnsi="PT Astra Serif"/>
          <w:sz w:val="28"/>
          <w:szCs w:val="28"/>
        </w:rPr>
        <w:t xml:space="preserve">главы администрации муниципального образования город Советск </w:t>
      </w:r>
      <w:proofErr w:type="spellStart"/>
      <w:r w:rsidRPr="00C85DD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85DD1">
        <w:rPr>
          <w:rFonts w:ascii="PT Astra Serif" w:hAnsi="PT Astra Serif"/>
          <w:sz w:val="28"/>
          <w:szCs w:val="28"/>
        </w:rPr>
        <w:t xml:space="preserve"> ра</w:t>
      </w:r>
      <w:r w:rsidR="001C5544" w:rsidRPr="00C85DD1">
        <w:rPr>
          <w:rFonts w:ascii="PT Astra Serif" w:hAnsi="PT Astra Serif"/>
          <w:sz w:val="28"/>
          <w:szCs w:val="28"/>
        </w:rPr>
        <w:t>йона</w:t>
      </w:r>
      <w:r w:rsidR="00CB7143">
        <w:rPr>
          <w:rFonts w:ascii="PT Astra Serif" w:hAnsi="PT Astra Serif"/>
          <w:sz w:val="28"/>
          <w:szCs w:val="28"/>
        </w:rPr>
        <w:t xml:space="preserve"> Миронова И. В.</w:t>
      </w:r>
      <w:r w:rsidR="001C5544" w:rsidRPr="00C85DD1">
        <w:rPr>
          <w:rFonts w:ascii="PT Astra Serif" w:hAnsi="PT Astra Serif"/>
          <w:sz w:val="28"/>
          <w:szCs w:val="28"/>
        </w:rPr>
        <w:t xml:space="preserve"> о проделанной работе в 202</w:t>
      </w:r>
      <w:r w:rsidR="00CB7143">
        <w:rPr>
          <w:rFonts w:ascii="PT Astra Serif" w:hAnsi="PT Astra Serif"/>
          <w:sz w:val="28"/>
          <w:szCs w:val="28"/>
        </w:rPr>
        <w:t>2</w:t>
      </w:r>
      <w:r w:rsidRPr="00C85DD1">
        <w:rPr>
          <w:rFonts w:ascii="PT Astra Serif" w:hAnsi="PT Astra Serif"/>
          <w:sz w:val="28"/>
          <w:szCs w:val="28"/>
        </w:rPr>
        <w:t xml:space="preserve"> году,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C85DD1">
        <w:rPr>
          <w:rFonts w:ascii="PT Astra Serif" w:hAnsi="PT Astra Serif"/>
          <w:b/>
          <w:sz w:val="28"/>
          <w:szCs w:val="28"/>
        </w:rPr>
        <w:t>РЕШИЛО</w:t>
      </w:r>
      <w:r w:rsidRPr="00C85DD1">
        <w:rPr>
          <w:rFonts w:ascii="PT Astra Serif" w:hAnsi="PT Astra Serif"/>
          <w:sz w:val="28"/>
          <w:szCs w:val="28"/>
        </w:rPr>
        <w:t>:</w:t>
      </w:r>
    </w:p>
    <w:p w:rsidR="00CC7D39" w:rsidRPr="00C85DD1" w:rsidRDefault="00CC7D39" w:rsidP="008D0BE1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Принять к сведению отчет главы администрации муниципального образования город Советск Щекинского рай</w:t>
      </w:r>
      <w:r w:rsidR="00C85DD1" w:rsidRPr="00C85DD1">
        <w:rPr>
          <w:rFonts w:ascii="PT Astra Serif" w:hAnsi="PT Astra Serif"/>
          <w:sz w:val="28"/>
          <w:szCs w:val="28"/>
        </w:rPr>
        <w:t>она о проделанной работе за 202</w:t>
      </w:r>
      <w:r w:rsidR="00CB7143">
        <w:rPr>
          <w:rFonts w:ascii="PT Astra Serif" w:hAnsi="PT Astra Serif"/>
          <w:sz w:val="28"/>
          <w:szCs w:val="28"/>
        </w:rPr>
        <w:t>2</w:t>
      </w:r>
      <w:r w:rsidR="00320E1C" w:rsidRPr="00C85DD1">
        <w:rPr>
          <w:rFonts w:ascii="PT Astra Serif" w:hAnsi="PT Astra Serif"/>
          <w:sz w:val="28"/>
          <w:szCs w:val="28"/>
        </w:rPr>
        <w:t xml:space="preserve"> </w:t>
      </w:r>
      <w:r w:rsidRPr="00C85DD1">
        <w:rPr>
          <w:rFonts w:ascii="PT Astra Serif" w:hAnsi="PT Astra Serif"/>
          <w:sz w:val="28"/>
          <w:szCs w:val="28"/>
        </w:rPr>
        <w:t>год (приложение).</w:t>
      </w:r>
    </w:p>
    <w:p w:rsidR="00CC7D39" w:rsidRPr="00C85DD1" w:rsidRDefault="00CC7D39" w:rsidP="008D0BE1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Признать работу главы администрации муниципального образования город Советск </w:t>
      </w:r>
      <w:proofErr w:type="spellStart"/>
      <w:r w:rsidRPr="00C85DD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85DD1">
        <w:rPr>
          <w:rFonts w:ascii="PT Astra Serif" w:hAnsi="PT Astra Serif"/>
          <w:sz w:val="28"/>
          <w:szCs w:val="28"/>
        </w:rPr>
        <w:t xml:space="preserve"> района </w:t>
      </w:r>
      <w:r w:rsidR="00CB7143">
        <w:rPr>
          <w:rFonts w:ascii="PT Astra Serif" w:hAnsi="PT Astra Serif"/>
          <w:sz w:val="28"/>
          <w:szCs w:val="28"/>
        </w:rPr>
        <w:t>в 2022</w:t>
      </w:r>
      <w:r w:rsidR="00662954" w:rsidRPr="00C85DD1">
        <w:rPr>
          <w:rFonts w:ascii="PT Astra Serif" w:hAnsi="PT Astra Serif"/>
          <w:sz w:val="28"/>
          <w:szCs w:val="28"/>
        </w:rPr>
        <w:t xml:space="preserve"> году </w:t>
      </w:r>
      <w:r w:rsidRPr="00C85DD1">
        <w:rPr>
          <w:rFonts w:ascii="PT Astra Serif" w:hAnsi="PT Astra Serif"/>
          <w:sz w:val="28"/>
          <w:szCs w:val="28"/>
        </w:rPr>
        <w:t>удовлетворительной.</w:t>
      </w:r>
    </w:p>
    <w:p w:rsidR="005B7D4E" w:rsidRPr="00C85DD1" w:rsidRDefault="00655C93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3</w:t>
      </w:r>
      <w:r w:rsidR="00CC7D39" w:rsidRPr="00C85DD1">
        <w:rPr>
          <w:rFonts w:ascii="PT Astra Serif" w:hAnsi="PT Astra Serif"/>
          <w:sz w:val="28"/>
          <w:szCs w:val="28"/>
        </w:rPr>
        <w:t xml:space="preserve">. </w:t>
      </w:r>
      <w:r w:rsidR="005B7D4E" w:rsidRPr="00C85DD1">
        <w:rPr>
          <w:rFonts w:ascii="PT Astra Serif" w:hAnsi="PT Astra Serif"/>
          <w:sz w:val="28"/>
          <w:szCs w:val="28"/>
        </w:rPr>
        <w:t>Настоящее решение обнародовать путем размещения на официальном стенде в администрации МО г. Советск Щекинского района по адресу: г. Советск, пл. Советов, д.1 и разместить на официальном портале МО г. Советск в сети «Интернет».</w:t>
      </w:r>
    </w:p>
    <w:p w:rsidR="00CC7D39" w:rsidRPr="00C85DD1" w:rsidRDefault="005B7D4E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4. Настоящее решение вступает в силу со дня подписания. </w:t>
      </w: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E58" w:rsidRPr="00C85DD1" w:rsidRDefault="00C62E58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Глава муницип</w:t>
      </w:r>
      <w:r w:rsidR="00662954" w:rsidRPr="00C85DD1">
        <w:rPr>
          <w:rFonts w:ascii="PT Astra Serif" w:hAnsi="PT Astra Serif"/>
          <w:sz w:val="28"/>
          <w:szCs w:val="28"/>
        </w:rPr>
        <w:t xml:space="preserve">ального образования     </w:t>
      </w:r>
      <w:r w:rsidR="00643A48" w:rsidRPr="00C85DD1">
        <w:rPr>
          <w:rFonts w:ascii="PT Astra Serif" w:hAnsi="PT Astra Serif"/>
          <w:sz w:val="28"/>
          <w:szCs w:val="28"/>
        </w:rPr>
        <w:t xml:space="preserve">   </w:t>
      </w:r>
      <w:r w:rsidRPr="00C85DD1">
        <w:rPr>
          <w:rFonts w:ascii="PT Astra Serif" w:hAnsi="PT Astra Serif"/>
          <w:sz w:val="28"/>
          <w:szCs w:val="28"/>
        </w:rPr>
        <w:t xml:space="preserve">                        </w:t>
      </w:r>
      <w:r w:rsidR="00643A48" w:rsidRPr="00C85DD1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43A48" w:rsidRPr="00C85DD1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  <w:sz w:val="28"/>
          <w:szCs w:val="28"/>
        </w:rPr>
        <w:t>город Советск Щекинского района</w:t>
      </w: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CC7D39" w:rsidRPr="00C85DD1" w:rsidRDefault="00CC7D39" w:rsidP="008D0BE1">
      <w:pPr>
        <w:ind w:firstLine="709"/>
        <w:jc w:val="both"/>
        <w:rPr>
          <w:rFonts w:ascii="PT Astra Serif" w:hAnsi="PT Astra Serif"/>
        </w:rPr>
      </w:pPr>
    </w:p>
    <w:p w:rsidR="008261D3" w:rsidRPr="00C85DD1" w:rsidRDefault="008261D3" w:rsidP="008D0BE1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</w:rPr>
      </w:pPr>
      <w:r w:rsidRPr="00C85DD1">
        <w:rPr>
          <w:rFonts w:ascii="PT Astra Serif" w:hAnsi="PT Astra Serif"/>
        </w:rPr>
        <w:br w:type="page"/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город Советск</w:t>
      </w:r>
    </w:p>
    <w:p w:rsidR="00CC7D39" w:rsidRPr="00C85DD1" w:rsidRDefault="00CC7D39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Щекинского района</w:t>
      </w:r>
    </w:p>
    <w:p w:rsidR="00C85DD1" w:rsidRPr="00C85DD1" w:rsidRDefault="00320E1C" w:rsidP="008D0BE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85DD1">
        <w:rPr>
          <w:rFonts w:ascii="PT Astra Serif" w:hAnsi="PT Astra Serif"/>
          <w:sz w:val="28"/>
          <w:szCs w:val="28"/>
        </w:rPr>
        <w:t>о</w:t>
      </w:r>
      <w:r w:rsidR="00A36CD3" w:rsidRPr="00C85DD1">
        <w:rPr>
          <w:rFonts w:ascii="PT Astra Serif" w:hAnsi="PT Astra Serif"/>
          <w:sz w:val="28"/>
          <w:szCs w:val="28"/>
        </w:rPr>
        <w:t>т</w:t>
      </w:r>
      <w:r w:rsidRPr="00C85DD1">
        <w:rPr>
          <w:rFonts w:ascii="PT Astra Serif" w:hAnsi="PT Astra Serif"/>
          <w:sz w:val="28"/>
          <w:szCs w:val="28"/>
        </w:rPr>
        <w:t xml:space="preserve"> </w:t>
      </w:r>
      <w:r w:rsidR="00F302E5">
        <w:rPr>
          <w:rFonts w:ascii="PT Astra Serif" w:hAnsi="PT Astra Serif"/>
          <w:sz w:val="28"/>
          <w:szCs w:val="28"/>
        </w:rPr>
        <w:t xml:space="preserve">30 марта </w:t>
      </w:r>
      <w:r w:rsidR="00160610">
        <w:rPr>
          <w:rFonts w:ascii="PT Astra Serif" w:hAnsi="PT Astra Serif"/>
          <w:sz w:val="28"/>
          <w:szCs w:val="28"/>
        </w:rPr>
        <w:t>2023</w:t>
      </w:r>
      <w:r w:rsidR="00CC7D39" w:rsidRPr="00C85DD1">
        <w:rPr>
          <w:rFonts w:ascii="PT Astra Serif" w:hAnsi="PT Astra Serif"/>
          <w:sz w:val="28"/>
          <w:szCs w:val="28"/>
        </w:rPr>
        <w:t xml:space="preserve"> г. № </w:t>
      </w:r>
      <w:r w:rsidR="00F302E5">
        <w:rPr>
          <w:rFonts w:ascii="PT Astra Serif" w:hAnsi="PT Astra Serif"/>
          <w:sz w:val="28"/>
          <w:szCs w:val="28"/>
        </w:rPr>
        <w:t>61-183</w:t>
      </w:r>
    </w:p>
    <w:p w:rsidR="00C85DD1" w:rsidRPr="00C85DD1" w:rsidRDefault="00C85DD1" w:rsidP="008D0BE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44CD">
        <w:rPr>
          <w:rFonts w:eastAsia="Calibri"/>
          <w:b/>
          <w:color w:val="000000"/>
          <w:sz w:val="28"/>
          <w:szCs w:val="28"/>
          <w:lang w:eastAsia="en-US"/>
        </w:rPr>
        <w:t>ОТЧЕТ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44CD">
        <w:rPr>
          <w:rFonts w:eastAsia="Calibri"/>
          <w:b/>
          <w:color w:val="000000"/>
          <w:sz w:val="28"/>
          <w:szCs w:val="28"/>
          <w:lang w:eastAsia="en-US"/>
        </w:rPr>
        <w:t xml:space="preserve">Заместителя главы администрации МО город Советск </w:t>
      </w:r>
      <w:proofErr w:type="spellStart"/>
      <w:r w:rsidRPr="001644CD">
        <w:rPr>
          <w:rFonts w:eastAsia="Calibri"/>
          <w:b/>
          <w:color w:val="000000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b/>
          <w:color w:val="000000"/>
          <w:sz w:val="28"/>
          <w:szCs w:val="28"/>
          <w:lang w:eastAsia="en-US"/>
        </w:rPr>
        <w:t xml:space="preserve"> района за 2022 и планах на 2023 год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644CD">
        <w:rPr>
          <w:sz w:val="28"/>
          <w:szCs w:val="28"/>
          <w:lang w:val="x-none" w:eastAsia="x-none"/>
        </w:rPr>
        <w:t>Главной задачей в работе администрации остается исполнение полномочий в соответствии со ст.131 Федерального Закона «Об общих принципах организации местного самоуправления в РФ», Уставом муниципального образования и другими Федеральными и областными правовыми актами.</w:t>
      </w: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644CD">
        <w:rPr>
          <w:sz w:val="28"/>
          <w:szCs w:val="28"/>
          <w:lang w:val="x-none" w:eastAsia="x-none"/>
        </w:rPr>
        <w:t>Прежде всего:</w:t>
      </w: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644CD">
        <w:rPr>
          <w:sz w:val="28"/>
          <w:szCs w:val="28"/>
          <w:lang w:val="x-none" w:eastAsia="x-none"/>
        </w:rPr>
        <w:t>-  исполнение бюджета муниципального образования город Советск;</w:t>
      </w: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644CD">
        <w:rPr>
          <w:sz w:val="28"/>
          <w:szCs w:val="28"/>
          <w:lang w:val="x-none" w:eastAsia="x-none"/>
        </w:rPr>
        <w:t>- благоустройство территорий города Советск, развитие инфраструктуры, обеспечение жизнедеятельности;</w:t>
      </w: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644CD">
        <w:rPr>
          <w:sz w:val="28"/>
          <w:szCs w:val="28"/>
          <w:lang w:val="x-none" w:eastAsia="x-none"/>
        </w:rPr>
        <w:t> - взаимодействие с организациями всех форм собственности с целью укрепления и развития экономики муниципального образования город Советск.</w:t>
      </w: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1644CD">
        <w:rPr>
          <w:sz w:val="28"/>
          <w:szCs w:val="28"/>
          <w:lang w:val="x-none" w:eastAsia="x-none"/>
        </w:rPr>
        <w:t>- улучшение качества жизни населения и создание территории, комфортной для бизнеса и территории, комфортной для жизни.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644CD">
        <w:rPr>
          <w:rFonts w:eastAsia="Calibri"/>
          <w:b/>
          <w:i/>
          <w:sz w:val="28"/>
          <w:szCs w:val="28"/>
          <w:u w:val="single"/>
          <w:lang w:eastAsia="en-US"/>
        </w:rPr>
        <w:t>Бюджет</w:t>
      </w:r>
      <w:r w:rsidR="00CA3465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644CD">
        <w:rPr>
          <w:rFonts w:eastAsia="Calibri"/>
          <w:spacing w:val="-4"/>
          <w:sz w:val="28"/>
          <w:szCs w:val="28"/>
          <w:lang w:eastAsia="en-US"/>
        </w:rPr>
        <w:t xml:space="preserve">В структуре собственных доходов в 2022 года по сравнению с </w:t>
      </w:r>
      <w:proofErr w:type="spellStart"/>
      <w:r w:rsidRPr="001644CD">
        <w:rPr>
          <w:rFonts w:eastAsia="Calibri"/>
          <w:spacing w:val="-4"/>
          <w:sz w:val="28"/>
          <w:szCs w:val="28"/>
          <w:lang w:eastAsia="en-US"/>
        </w:rPr>
        <w:t>предыдушими</w:t>
      </w:r>
      <w:proofErr w:type="spellEnd"/>
      <w:r w:rsidRPr="001644CD">
        <w:rPr>
          <w:rFonts w:eastAsia="Calibri"/>
          <w:spacing w:val="-4"/>
          <w:sz w:val="28"/>
          <w:szCs w:val="28"/>
          <w:lang w:eastAsia="en-US"/>
        </w:rPr>
        <w:t>: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644CD">
        <w:rPr>
          <w:rFonts w:eastAsia="Calibri"/>
          <w:spacing w:val="-4"/>
          <w:sz w:val="28"/>
          <w:szCs w:val="28"/>
          <w:lang w:eastAsia="en-US"/>
        </w:rPr>
        <w:t xml:space="preserve">- возрос налог на доходы физических лиц с  </w:t>
      </w:r>
      <w:r w:rsidRPr="001644CD">
        <w:rPr>
          <w:rFonts w:eastAsia="Calibri"/>
          <w:b/>
          <w:spacing w:val="-4"/>
          <w:sz w:val="28"/>
          <w:szCs w:val="28"/>
          <w:lang w:eastAsia="en-US"/>
        </w:rPr>
        <w:t>31,7% до 46</w:t>
      </w:r>
      <w:r w:rsidRPr="001644CD">
        <w:rPr>
          <w:rFonts w:eastAsia="Calibri"/>
          <w:b/>
          <w:bCs/>
          <w:spacing w:val="-4"/>
          <w:sz w:val="28"/>
          <w:szCs w:val="28"/>
          <w:lang w:eastAsia="en-US"/>
        </w:rPr>
        <w:t>%</w:t>
      </w:r>
      <w:r w:rsidRPr="001644CD">
        <w:rPr>
          <w:rFonts w:eastAsia="Calibri"/>
          <w:spacing w:val="-4"/>
          <w:sz w:val="28"/>
          <w:szCs w:val="28"/>
          <w:lang w:eastAsia="en-US"/>
        </w:rPr>
        <w:t>;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644CD">
        <w:rPr>
          <w:rFonts w:eastAsia="Calibri"/>
          <w:spacing w:val="-4"/>
          <w:sz w:val="28"/>
          <w:szCs w:val="28"/>
          <w:lang w:eastAsia="en-US"/>
        </w:rPr>
        <w:t xml:space="preserve">- снизились показатели налогов на имущество </w:t>
      </w:r>
      <w:r w:rsidRPr="001644CD">
        <w:rPr>
          <w:rFonts w:eastAsia="Calibri"/>
          <w:i/>
          <w:spacing w:val="-4"/>
          <w:sz w:val="28"/>
          <w:szCs w:val="28"/>
          <w:lang w:eastAsia="en-US"/>
        </w:rPr>
        <w:t>(земельный налог и налог на имущество физических лиц)</w:t>
      </w:r>
      <w:r w:rsidRPr="001644CD">
        <w:rPr>
          <w:rFonts w:eastAsia="Calibri"/>
          <w:spacing w:val="-4"/>
          <w:sz w:val="28"/>
          <w:szCs w:val="28"/>
          <w:lang w:eastAsia="en-US"/>
        </w:rPr>
        <w:t xml:space="preserve"> с </w:t>
      </w:r>
      <w:r w:rsidRPr="001644CD">
        <w:rPr>
          <w:rFonts w:eastAsia="Calibri"/>
          <w:b/>
          <w:spacing w:val="-4"/>
          <w:sz w:val="28"/>
          <w:szCs w:val="28"/>
          <w:lang w:eastAsia="en-US"/>
        </w:rPr>
        <w:t>58,6%</w:t>
      </w:r>
      <w:r w:rsidRPr="001644CD">
        <w:rPr>
          <w:rFonts w:eastAsia="Calibri"/>
          <w:spacing w:val="-4"/>
          <w:sz w:val="28"/>
          <w:szCs w:val="28"/>
          <w:lang w:eastAsia="en-US"/>
        </w:rPr>
        <w:t xml:space="preserve"> до </w:t>
      </w:r>
      <w:r w:rsidRPr="001644CD">
        <w:rPr>
          <w:rFonts w:eastAsia="Calibri"/>
          <w:b/>
          <w:spacing w:val="-4"/>
          <w:sz w:val="28"/>
          <w:szCs w:val="28"/>
          <w:lang w:eastAsia="en-US"/>
        </w:rPr>
        <w:t>46,5</w:t>
      </w:r>
      <w:r w:rsidRPr="001644CD">
        <w:rPr>
          <w:rFonts w:eastAsia="Calibri"/>
          <w:b/>
          <w:bCs/>
          <w:spacing w:val="-4"/>
          <w:sz w:val="28"/>
          <w:szCs w:val="28"/>
          <w:lang w:eastAsia="en-US"/>
        </w:rPr>
        <w:t>%</w:t>
      </w:r>
      <w:r w:rsidRPr="001644CD">
        <w:rPr>
          <w:rFonts w:eastAsia="Calibri"/>
          <w:b/>
          <w:spacing w:val="-4"/>
          <w:sz w:val="28"/>
          <w:szCs w:val="28"/>
          <w:lang w:eastAsia="en-US"/>
        </w:rPr>
        <w:t>;</w:t>
      </w:r>
      <w:r w:rsidRPr="001644CD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644CD">
        <w:rPr>
          <w:rFonts w:eastAsia="Calibri"/>
          <w:spacing w:val="-4"/>
          <w:sz w:val="28"/>
          <w:szCs w:val="28"/>
          <w:lang w:eastAsia="en-US"/>
        </w:rPr>
        <w:t>- возрос процент налогов на совокупный доход с 0% до 0,1</w:t>
      </w:r>
      <w:r w:rsidRPr="001644CD">
        <w:rPr>
          <w:rFonts w:eastAsia="Calibri"/>
          <w:bCs/>
          <w:spacing w:val="-4"/>
          <w:sz w:val="28"/>
          <w:szCs w:val="28"/>
          <w:lang w:eastAsia="en-US"/>
        </w:rPr>
        <w:t>%</w:t>
      </w:r>
      <w:r w:rsidRPr="001644CD">
        <w:rPr>
          <w:rFonts w:eastAsia="Calibri"/>
          <w:spacing w:val="-4"/>
          <w:sz w:val="28"/>
          <w:szCs w:val="28"/>
          <w:lang w:eastAsia="en-US"/>
        </w:rPr>
        <w:t xml:space="preserve">;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4"/>
          <w:sz w:val="28"/>
          <w:szCs w:val="28"/>
          <w:lang w:eastAsia="en-US"/>
        </w:rPr>
      </w:pPr>
      <w:r w:rsidRPr="001644CD">
        <w:rPr>
          <w:rFonts w:eastAsia="Calibri"/>
          <w:spacing w:val="-4"/>
          <w:sz w:val="28"/>
          <w:szCs w:val="28"/>
          <w:lang w:eastAsia="en-US"/>
        </w:rPr>
        <w:t xml:space="preserve">- снизились доходы от использования имущества, находящегося в государственной и муниципальной собственности с </w:t>
      </w:r>
      <w:r w:rsidRPr="001644CD">
        <w:rPr>
          <w:rFonts w:eastAsia="Calibri"/>
          <w:b/>
          <w:spacing w:val="-4"/>
          <w:sz w:val="28"/>
          <w:szCs w:val="28"/>
          <w:lang w:eastAsia="en-US"/>
        </w:rPr>
        <w:t>5% до 4</w:t>
      </w:r>
      <w:r w:rsidRPr="001644CD">
        <w:rPr>
          <w:rFonts w:eastAsia="Calibri"/>
          <w:b/>
          <w:bCs/>
          <w:spacing w:val="-4"/>
          <w:sz w:val="28"/>
          <w:szCs w:val="28"/>
          <w:lang w:eastAsia="en-US"/>
        </w:rPr>
        <w:t>%;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644CD">
        <w:rPr>
          <w:rFonts w:eastAsia="Calibri"/>
          <w:spacing w:val="-4"/>
          <w:sz w:val="28"/>
          <w:szCs w:val="28"/>
          <w:lang w:eastAsia="en-US"/>
        </w:rPr>
        <w:t>-  снизились доходы от продажи материальных и нематериальных активов с</w:t>
      </w:r>
      <w:r w:rsidRPr="001644CD">
        <w:rPr>
          <w:rFonts w:eastAsia="Calibri"/>
          <w:b/>
          <w:spacing w:val="-4"/>
          <w:sz w:val="28"/>
          <w:szCs w:val="28"/>
          <w:lang w:eastAsia="en-US"/>
        </w:rPr>
        <w:t xml:space="preserve"> 3</w:t>
      </w:r>
      <w:r w:rsidRPr="001644CD">
        <w:rPr>
          <w:rFonts w:eastAsia="Calibri"/>
          <w:spacing w:val="-4"/>
          <w:sz w:val="28"/>
          <w:szCs w:val="28"/>
          <w:lang w:eastAsia="en-US"/>
        </w:rPr>
        <w:t xml:space="preserve">% до </w:t>
      </w:r>
      <w:r w:rsidRPr="001644CD">
        <w:rPr>
          <w:rFonts w:eastAsia="Calibri"/>
          <w:b/>
          <w:bCs/>
          <w:spacing w:val="-4"/>
          <w:sz w:val="28"/>
          <w:szCs w:val="28"/>
          <w:lang w:eastAsia="en-US"/>
        </w:rPr>
        <w:t>1,3</w:t>
      </w:r>
      <w:r w:rsidRPr="001644CD">
        <w:rPr>
          <w:rFonts w:eastAsia="Calibri"/>
          <w:spacing w:val="-4"/>
          <w:sz w:val="28"/>
          <w:szCs w:val="28"/>
          <w:lang w:eastAsia="en-US"/>
        </w:rPr>
        <w:t>%;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644CD">
        <w:rPr>
          <w:rFonts w:eastAsia="Calibri"/>
          <w:spacing w:val="-4"/>
          <w:sz w:val="28"/>
          <w:szCs w:val="28"/>
          <w:lang w:eastAsia="en-US"/>
        </w:rPr>
        <w:t>- увеличился процент прочих доходов с 0,01% до 0,53%.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b/>
          <w:bCs/>
          <w:sz w:val="28"/>
          <w:szCs w:val="28"/>
          <w:lang w:eastAsia="en-US"/>
        </w:rPr>
        <w:t xml:space="preserve">Расходы </w:t>
      </w:r>
      <w:r w:rsidRPr="001644CD">
        <w:rPr>
          <w:rFonts w:eastAsia="Calibri"/>
          <w:sz w:val="28"/>
          <w:szCs w:val="28"/>
          <w:lang w:eastAsia="en-US"/>
        </w:rPr>
        <w:t xml:space="preserve">бюджета </w:t>
      </w:r>
      <w:r w:rsidRPr="001644CD">
        <w:rPr>
          <w:rFonts w:eastAsia="Calibri"/>
          <w:b/>
          <w:bCs/>
          <w:sz w:val="28"/>
          <w:szCs w:val="28"/>
          <w:lang w:eastAsia="en-US"/>
        </w:rPr>
        <w:t>в 2022 году</w:t>
      </w:r>
      <w:r w:rsidRPr="001644CD">
        <w:rPr>
          <w:rFonts w:eastAsia="Calibri"/>
          <w:sz w:val="28"/>
          <w:szCs w:val="28"/>
          <w:lang w:eastAsia="en-US"/>
        </w:rPr>
        <w:t xml:space="preserve"> возросли на </w:t>
      </w:r>
      <w:r w:rsidRPr="001644CD">
        <w:rPr>
          <w:rFonts w:eastAsia="Calibri"/>
          <w:b/>
          <w:sz w:val="28"/>
          <w:szCs w:val="28"/>
          <w:lang w:eastAsia="en-US"/>
        </w:rPr>
        <w:t>8,3% с 33,9 млн. руб. до 36,7</w:t>
      </w:r>
      <w:r w:rsidRPr="001644CD">
        <w:rPr>
          <w:rFonts w:eastAsia="Calibri"/>
          <w:b/>
          <w:bCs/>
          <w:sz w:val="28"/>
          <w:szCs w:val="28"/>
          <w:lang w:eastAsia="en-US"/>
        </w:rPr>
        <w:t xml:space="preserve"> млн. руб.</w:t>
      </w:r>
      <w:r w:rsidRPr="001644CD">
        <w:rPr>
          <w:rFonts w:eastAsia="Calibri"/>
          <w:sz w:val="28"/>
          <w:szCs w:val="28"/>
          <w:lang w:eastAsia="en-US"/>
        </w:rPr>
        <w:t xml:space="preserve">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На финансирование отраслей социальной сферы </w:t>
      </w:r>
      <w:r w:rsidRPr="001644CD">
        <w:rPr>
          <w:rFonts w:eastAsia="Calibri"/>
          <w:b/>
          <w:sz w:val="28"/>
          <w:szCs w:val="28"/>
          <w:lang w:eastAsia="en-US"/>
        </w:rPr>
        <w:t>в 2022 году направлено на 80,4% больше средств, чем в 2018 году:</w:t>
      </w:r>
      <w:r w:rsidRPr="001644CD">
        <w:rPr>
          <w:rFonts w:eastAsia="Calibri"/>
          <w:sz w:val="28"/>
          <w:szCs w:val="28"/>
          <w:lang w:eastAsia="en-US"/>
        </w:rPr>
        <w:t xml:space="preserve"> 10,1</w:t>
      </w:r>
      <w:r w:rsidRPr="001644CD">
        <w:rPr>
          <w:rFonts w:eastAsia="Calibri"/>
          <w:b/>
          <w:bCs/>
          <w:sz w:val="28"/>
          <w:szCs w:val="28"/>
          <w:lang w:eastAsia="en-US"/>
        </w:rPr>
        <w:t xml:space="preserve"> млн. рублей</w:t>
      </w:r>
      <w:r w:rsidRPr="001644CD">
        <w:rPr>
          <w:rFonts w:eastAsia="Calibri"/>
          <w:bCs/>
          <w:sz w:val="28"/>
          <w:szCs w:val="28"/>
          <w:lang w:eastAsia="en-US"/>
        </w:rPr>
        <w:t xml:space="preserve"> по сравнению с 5,6</w:t>
      </w:r>
      <w:r w:rsidRPr="001644CD">
        <w:rPr>
          <w:rFonts w:eastAsia="Calibri"/>
          <w:b/>
          <w:sz w:val="28"/>
          <w:szCs w:val="28"/>
          <w:lang w:eastAsia="en-US"/>
        </w:rPr>
        <w:t xml:space="preserve"> млн. рублей.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На ремонт и содержание дорог </w:t>
      </w:r>
      <w:r w:rsidRPr="001644CD">
        <w:rPr>
          <w:rFonts w:eastAsia="Calibri"/>
          <w:b/>
          <w:bCs/>
          <w:sz w:val="28"/>
          <w:szCs w:val="28"/>
          <w:lang w:eastAsia="en-US"/>
        </w:rPr>
        <w:t>в  2022 году</w:t>
      </w:r>
      <w:r w:rsidRPr="001644CD">
        <w:rPr>
          <w:rFonts w:eastAsia="Calibri"/>
          <w:sz w:val="28"/>
          <w:szCs w:val="28"/>
          <w:lang w:eastAsia="en-US"/>
        </w:rPr>
        <w:t xml:space="preserve"> направлено 3,9</w:t>
      </w:r>
      <w:r w:rsidRPr="001644CD">
        <w:rPr>
          <w:rFonts w:eastAsia="Calibri"/>
          <w:b/>
          <w:bCs/>
          <w:sz w:val="28"/>
          <w:szCs w:val="28"/>
          <w:lang w:eastAsia="en-US"/>
        </w:rPr>
        <w:t xml:space="preserve"> млн. руб.</w:t>
      </w:r>
      <w:r w:rsidRPr="001644C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lastRenderedPageBreak/>
        <w:t xml:space="preserve">На жилищно-коммунальное хозяйство </w:t>
      </w:r>
      <w:r w:rsidRPr="001644CD">
        <w:rPr>
          <w:rFonts w:eastAsia="Calibri"/>
          <w:b/>
          <w:sz w:val="28"/>
          <w:szCs w:val="28"/>
          <w:lang w:eastAsia="en-US"/>
        </w:rPr>
        <w:t>в 2022 г</w:t>
      </w:r>
      <w:r w:rsidRPr="001644CD">
        <w:rPr>
          <w:rFonts w:eastAsia="Calibri"/>
          <w:sz w:val="28"/>
          <w:szCs w:val="28"/>
          <w:lang w:eastAsia="en-US"/>
        </w:rPr>
        <w:t xml:space="preserve"> было направлено почти на 16,8% больше, чем в 2018 году: 12,5</w:t>
      </w:r>
      <w:r w:rsidRPr="001644CD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1644CD">
        <w:rPr>
          <w:rFonts w:eastAsia="Calibri"/>
          <w:b/>
          <w:bCs/>
          <w:sz w:val="28"/>
          <w:szCs w:val="28"/>
          <w:lang w:eastAsia="en-US"/>
        </w:rPr>
        <w:t>млн. руб.</w:t>
      </w:r>
      <w:r w:rsidRPr="001644CD">
        <w:rPr>
          <w:rFonts w:eastAsia="Calibri"/>
          <w:sz w:val="28"/>
          <w:szCs w:val="28"/>
          <w:lang w:eastAsia="en-US"/>
        </w:rPr>
        <w:t xml:space="preserve"> </w:t>
      </w:r>
      <w:r w:rsidRPr="001644CD">
        <w:rPr>
          <w:rFonts w:eastAsia="Calibri"/>
          <w:bCs/>
          <w:sz w:val="28"/>
          <w:szCs w:val="28"/>
          <w:lang w:eastAsia="en-US"/>
        </w:rPr>
        <w:t>по сравнению  10,7</w:t>
      </w:r>
      <w:r w:rsidRPr="001644CD">
        <w:rPr>
          <w:rFonts w:eastAsia="Calibri"/>
          <w:b/>
          <w:sz w:val="28"/>
          <w:szCs w:val="28"/>
          <w:lang w:eastAsia="en-US"/>
        </w:rPr>
        <w:t xml:space="preserve">  млн. руб.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. В целом отмечается рост расходов на 80,4% (рост заработной платы, расходов на материально-техническое обеспечение деятельности муниципальных учреждений, инвестиции в строительство ФОК). Однако в отчетный период возросли и расходы на содержание сферы ЖКХ.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8"/>
          <w:sz w:val="28"/>
          <w:szCs w:val="28"/>
          <w:lang w:eastAsia="en-US"/>
        </w:rPr>
      </w:pPr>
      <w:r w:rsidRPr="001644CD">
        <w:rPr>
          <w:rFonts w:eastAsia="Calibri"/>
          <w:spacing w:val="-8"/>
          <w:sz w:val="28"/>
          <w:szCs w:val="28"/>
          <w:lang w:eastAsia="en-US"/>
        </w:rPr>
        <w:t>В</w:t>
      </w:r>
      <w:r w:rsidRPr="001644CD"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2022 году</w:t>
      </w:r>
      <w:r w:rsidRPr="001644CD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1644CD">
        <w:rPr>
          <w:rFonts w:eastAsia="Calibri"/>
          <w:bCs/>
          <w:spacing w:val="-8"/>
          <w:sz w:val="28"/>
          <w:szCs w:val="28"/>
          <w:lang w:eastAsia="en-US"/>
        </w:rPr>
        <w:t>итогам исполнения бюджета сложился дефицит в сумме</w:t>
      </w:r>
      <w:r w:rsidRPr="001644CD"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 1,8 </w:t>
      </w:r>
      <w:proofErr w:type="spellStart"/>
      <w:r w:rsidRPr="001644CD">
        <w:rPr>
          <w:rFonts w:eastAsia="Calibri"/>
          <w:b/>
          <w:bCs/>
          <w:spacing w:val="-8"/>
          <w:sz w:val="28"/>
          <w:szCs w:val="28"/>
          <w:lang w:eastAsia="en-US"/>
        </w:rPr>
        <w:t>млн</w:t>
      </w:r>
      <w:proofErr w:type="gramStart"/>
      <w:r w:rsidRPr="001644CD">
        <w:rPr>
          <w:rFonts w:eastAsia="Calibri"/>
          <w:b/>
          <w:bCs/>
          <w:spacing w:val="-8"/>
          <w:sz w:val="28"/>
          <w:szCs w:val="28"/>
          <w:lang w:eastAsia="en-US"/>
        </w:rPr>
        <w:t>.р</w:t>
      </w:r>
      <w:proofErr w:type="gramEnd"/>
      <w:r w:rsidRPr="001644CD">
        <w:rPr>
          <w:rFonts w:eastAsia="Calibri"/>
          <w:b/>
          <w:bCs/>
          <w:spacing w:val="-8"/>
          <w:sz w:val="28"/>
          <w:szCs w:val="28"/>
          <w:lang w:eastAsia="en-US"/>
        </w:rPr>
        <w:t>уб</w:t>
      </w:r>
      <w:proofErr w:type="spellEnd"/>
      <w:r w:rsidRPr="001644CD">
        <w:rPr>
          <w:rFonts w:eastAsia="Calibri"/>
          <w:b/>
          <w:bCs/>
          <w:spacing w:val="-8"/>
          <w:sz w:val="28"/>
          <w:szCs w:val="28"/>
          <w:lang w:eastAsia="en-US"/>
        </w:rPr>
        <w:t xml:space="preserve">., в то время как по итогам </w:t>
      </w:r>
      <w:r w:rsidRPr="001644CD">
        <w:rPr>
          <w:rFonts w:eastAsia="Calibri"/>
          <w:b/>
          <w:spacing w:val="-8"/>
          <w:sz w:val="28"/>
          <w:szCs w:val="28"/>
          <w:lang w:eastAsia="en-US"/>
        </w:rPr>
        <w:t>2018 года</w:t>
      </w:r>
      <w:r w:rsidRPr="001644CD">
        <w:rPr>
          <w:rFonts w:eastAsia="Calibri"/>
          <w:spacing w:val="-8"/>
          <w:sz w:val="28"/>
          <w:szCs w:val="28"/>
          <w:lang w:eastAsia="en-US"/>
        </w:rPr>
        <w:t xml:space="preserve"> сложился профицит </w:t>
      </w:r>
      <w:r w:rsidRPr="001644CD">
        <w:rPr>
          <w:rFonts w:eastAsia="Calibri"/>
          <w:b/>
          <w:spacing w:val="-8"/>
          <w:sz w:val="28"/>
          <w:szCs w:val="28"/>
          <w:lang w:eastAsia="en-US"/>
        </w:rPr>
        <w:t xml:space="preserve">11,1 млн. руб. </w:t>
      </w:r>
      <w:r w:rsidRPr="001644CD">
        <w:rPr>
          <w:rFonts w:eastAsia="Calibri"/>
          <w:sz w:val="28"/>
          <w:szCs w:val="28"/>
          <w:lang w:eastAsia="en-US"/>
        </w:rPr>
        <w:t xml:space="preserve">Структура расходов за отчетный период отличается стабильностью.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Просроченная кредиторская задолженность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отсутствовает</w:t>
      </w:r>
      <w:proofErr w:type="spellEnd"/>
      <w:r w:rsidRPr="001644CD">
        <w:rPr>
          <w:rFonts w:eastAsia="Calibri"/>
          <w:sz w:val="28"/>
          <w:szCs w:val="28"/>
          <w:lang w:eastAsia="en-US"/>
        </w:rPr>
        <w:t>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Бюджет МО город Советск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 формируется программно-целевым методом, то есть под каждый вид расходов предусмотрена соответствующая программа в бюджете.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b/>
          <w:bCs/>
          <w:sz w:val="28"/>
          <w:szCs w:val="28"/>
          <w:lang w:eastAsia="en-US"/>
        </w:rPr>
        <w:t>Прогноз основных характеристик бюджета</w:t>
      </w:r>
      <w:r w:rsidRPr="001644CD">
        <w:rPr>
          <w:bCs/>
          <w:sz w:val="28"/>
          <w:szCs w:val="28"/>
          <w:lang w:eastAsia="en-US"/>
        </w:rPr>
        <w:t xml:space="preserve"> </w:t>
      </w:r>
      <w:r w:rsidRPr="001644CD">
        <w:rPr>
          <w:bCs/>
          <w:sz w:val="28"/>
          <w:szCs w:val="28"/>
          <w:lang w:eastAsia="en-US"/>
        </w:rPr>
        <w:br/>
        <w:t xml:space="preserve">муниципального образования город Советск </w:t>
      </w:r>
      <w:proofErr w:type="spellStart"/>
      <w:r w:rsidRPr="001644CD">
        <w:rPr>
          <w:bCs/>
          <w:sz w:val="28"/>
          <w:szCs w:val="28"/>
          <w:lang w:eastAsia="en-US"/>
        </w:rPr>
        <w:t>Щекинского</w:t>
      </w:r>
      <w:proofErr w:type="spellEnd"/>
      <w:r w:rsidRPr="001644CD">
        <w:rPr>
          <w:bCs/>
          <w:sz w:val="28"/>
          <w:szCs w:val="28"/>
          <w:lang w:eastAsia="en-US"/>
        </w:rPr>
        <w:t xml:space="preserve"> района</w:t>
      </w:r>
      <w:r w:rsidRPr="001644CD">
        <w:rPr>
          <w:bCs/>
          <w:sz w:val="28"/>
          <w:szCs w:val="28"/>
          <w:lang w:eastAsia="en-US"/>
        </w:rPr>
        <w:br/>
        <w:t>на 2023 год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b/>
          <w:bCs/>
          <w:sz w:val="28"/>
          <w:szCs w:val="28"/>
          <w:u w:val="single"/>
          <w:lang w:eastAsia="en-US"/>
        </w:rPr>
        <w:t>2023 г.</w:t>
      </w:r>
      <w:r w:rsidRPr="001644CD">
        <w:rPr>
          <w:bCs/>
          <w:sz w:val="28"/>
          <w:szCs w:val="28"/>
          <w:lang w:eastAsia="en-US"/>
        </w:rPr>
        <w:t xml:space="preserve"> доходы 54,3 млн. руб., расходы 54,3 </w:t>
      </w:r>
      <w:proofErr w:type="spellStart"/>
      <w:r w:rsidRPr="001644CD">
        <w:rPr>
          <w:bCs/>
          <w:sz w:val="28"/>
          <w:szCs w:val="28"/>
          <w:lang w:eastAsia="en-US"/>
        </w:rPr>
        <w:t>млн</w:t>
      </w:r>
      <w:proofErr w:type="gramStart"/>
      <w:r w:rsidRPr="001644CD">
        <w:rPr>
          <w:bCs/>
          <w:sz w:val="28"/>
          <w:szCs w:val="28"/>
          <w:lang w:eastAsia="en-US"/>
        </w:rPr>
        <w:t>.р</w:t>
      </w:r>
      <w:proofErr w:type="gramEnd"/>
      <w:r w:rsidRPr="001644CD">
        <w:rPr>
          <w:bCs/>
          <w:sz w:val="28"/>
          <w:szCs w:val="28"/>
          <w:lang w:eastAsia="en-US"/>
        </w:rPr>
        <w:t>уб</w:t>
      </w:r>
      <w:proofErr w:type="spellEnd"/>
      <w:r w:rsidRPr="001644CD">
        <w:rPr>
          <w:bCs/>
          <w:sz w:val="28"/>
          <w:szCs w:val="28"/>
          <w:lang w:eastAsia="en-US"/>
        </w:rPr>
        <w:t>., дефицит 0,0руб.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644CD">
        <w:rPr>
          <w:bCs/>
          <w:sz w:val="28"/>
          <w:szCs w:val="28"/>
          <w:lang w:eastAsia="en-US"/>
        </w:rPr>
        <w:t>В 2023 году планируется уменьшение  налоговых доходов на 0,1%. По неналоговым доходам в 2023 году планируется увеличение поступлений на 31,8 % в основном за счет увеличения поступлений доходов от использования имущества. Несмотря на незначительное падение уровня доходов  в 2023 г., структура расходов стабильна, дефицита нет</w:t>
      </w:r>
      <w:proofErr w:type="gramStart"/>
      <w:r w:rsidRPr="001644CD">
        <w:rPr>
          <w:bCs/>
          <w:sz w:val="28"/>
          <w:szCs w:val="28"/>
          <w:lang w:eastAsia="en-US"/>
        </w:rPr>
        <w:t xml:space="preserve">., </w:t>
      </w:r>
      <w:proofErr w:type="gramEnd"/>
      <w:r w:rsidRPr="001644CD">
        <w:rPr>
          <w:bCs/>
          <w:sz w:val="28"/>
          <w:szCs w:val="28"/>
          <w:lang w:eastAsia="en-US"/>
        </w:rPr>
        <w:t xml:space="preserve">что позволяет говорить о финансовой стабильности консолидированного бюджета МО город Советск </w:t>
      </w:r>
      <w:proofErr w:type="spellStart"/>
      <w:r w:rsidRPr="001644CD">
        <w:rPr>
          <w:bCs/>
          <w:sz w:val="28"/>
          <w:szCs w:val="28"/>
          <w:lang w:eastAsia="en-US"/>
        </w:rPr>
        <w:t>Щекинского</w:t>
      </w:r>
      <w:proofErr w:type="spellEnd"/>
      <w:r w:rsidRPr="001644CD">
        <w:rPr>
          <w:bCs/>
          <w:sz w:val="28"/>
          <w:szCs w:val="28"/>
          <w:lang w:eastAsia="en-US"/>
        </w:rPr>
        <w:t xml:space="preserve"> района, продолжении действия всех социальных программ и проектов, поддержанием коммунальной инфраструктуры в стабильном состоянии. С учетом ежегодного увеличения доли расходов в общем бюджете МО г. Советск </w:t>
      </w:r>
      <w:proofErr w:type="spellStart"/>
      <w:r w:rsidRPr="001644CD">
        <w:rPr>
          <w:bCs/>
          <w:sz w:val="28"/>
          <w:szCs w:val="28"/>
          <w:lang w:eastAsia="en-US"/>
        </w:rPr>
        <w:t>Щекинский</w:t>
      </w:r>
      <w:proofErr w:type="spellEnd"/>
      <w:r w:rsidRPr="001644CD">
        <w:rPr>
          <w:bCs/>
          <w:sz w:val="28"/>
          <w:szCs w:val="28"/>
          <w:lang w:eastAsia="en-US"/>
        </w:rPr>
        <w:t xml:space="preserve"> район. Прирост в 2023 г. к уровню 2022 г. составит 48%. </w:t>
      </w:r>
      <w:bookmarkStart w:id="0" w:name="_GoBack"/>
      <w:bookmarkEnd w:id="0"/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b/>
          <w:bCs/>
          <w:sz w:val="28"/>
          <w:szCs w:val="28"/>
          <w:u w:val="single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b/>
          <w:bCs/>
          <w:i/>
          <w:sz w:val="28"/>
          <w:szCs w:val="28"/>
          <w:u w:val="single"/>
          <w:lang w:eastAsia="en-US"/>
        </w:rPr>
      </w:pPr>
      <w:r w:rsidRPr="001644CD">
        <w:rPr>
          <w:b/>
          <w:bCs/>
          <w:i/>
          <w:sz w:val="28"/>
          <w:szCs w:val="28"/>
          <w:u w:val="single"/>
          <w:lang w:eastAsia="en-US"/>
        </w:rPr>
        <w:t>Экономика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1644CD">
        <w:rPr>
          <w:color w:val="000000"/>
          <w:spacing w:val="-4"/>
          <w:sz w:val="28"/>
          <w:szCs w:val="28"/>
          <w:lang w:eastAsia="en-US"/>
        </w:rPr>
        <w:t xml:space="preserve">Одним из основных </w:t>
      </w:r>
      <w:r w:rsidRPr="001644CD">
        <w:rPr>
          <w:b/>
          <w:color w:val="000000"/>
          <w:spacing w:val="-4"/>
          <w:sz w:val="28"/>
          <w:szCs w:val="28"/>
          <w:lang w:eastAsia="en-US"/>
        </w:rPr>
        <w:t>показателей улучшения социально-экономического положения</w:t>
      </w:r>
      <w:r w:rsidRPr="001644CD">
        <w:rPr>
          <w:color w:val="000000"/>
          <w:spacing w:val="-4"/>
          <w:sz w:val="28"/>
          <w:szCs w:val="28"/>
          <w:lang w:eastAsia="en-US"/>
        </w:rPr>
        <w:t xml:space="preserve"> является </w:t>
      </w:r>
      <w:r w:rsidRPr="001644CD">
        <w:rPr>
          <w:b/>
          <w:color w:val="000000"/>
          <w:spacing w:val="-4"/>
          <w:sz w:val="28"/>
          <w:szCs w:val="28"/>
          <w:lang w:eastAsia="en-US"/>
        </w:rPr>
        <w:t>развитие производства</w:t>
      </w:r>
      <w:r w:rsidRPr="001644CD">
        <w:rPr>
          <w:color w:val="000000"/>
          <w:spacing w:val="-4"/>
          <w:sz w:val="28"/>
          <w:szCs w:val="28"/>
          <w:lang w:eastAsia="en-US"/>
        </w:rPr>
        <w:t xml:space="preserve"> в муниципалитете. В нашем районе центральные позиции в экономике занимают промышленная отрасль. Приоритетными направлениями  целлюлозно-бумажная промышленность и строительная индустрия.</w:t>
      </w:r>
    </w:p>
    <w:p w:rsidR="001644CD" w:rsidRPr="001644CD" w:rsidRDefault="001644CD" w:rsidP="001644CD">
      <w:pPr>
        <w:widowControl/>
        <w:ind w:firstLine="709"/>
        <w:contextualSpacing/>
        <w:jc w:val="both"/>
        <w:rPr>
          <w:color w:val="000000"/>
          <w:spacing w:val="-4"/>
          <w:sz w:val="28"/>
          <w:szCs w:val="28"/>
          <w:lang w:eastAsia="en-US"/>
        </w:rPr>
      </w:pPr>
      <w:r w:rsidRPr="001644CD">
        <w:rPr>
          <w:color w:val="000000"/>
          <w:spacing w:val="-4"/>
          <w:sz w:val="28"/>
          <w:szCs w:val="28"/>
          <w:lang w:eastAsia="en-US"/>
        </w:rPr>
        <w:t>Промышленная отрасль представлена такими крупными предприятиями как филиал ООО «ЭССИТИ»</w:t>
      </w:r>
      <w:proofErr w:type="gramStart"/>
      <w:r w:rsidRPr="001644CD">
        <w:rPr>
          <w:color w:val="000000"/>
          <w:spacing w:val="-4"/>
          <w:sz w:val="28"/>
          <w:szCs w:val="28"/>
          <w:lang w:eastAsia="en-US"/>
        </w:rPr>
        <w:t xml:space="preserve"> ,</w:t>
      </w:r>
      <w:proofErr w:type="gramEnd"/>
      <w:r w:rsidRPr="001644CD">
        <w:rPr>
          <w:color w:val="000000"/>
          <w:spacing w:val="-4"/>
          <w:sz w:val="28"/>
          <w:szCs w:val="28"/>
          <w:lang w:eastAsia="en-US"/>
        </w:rPr>
        <w:t xml:space="preserve"> филиал ООО «ЩЗ </w:t>
      </w:r>
      <w:proofErr w:type="spellStart"/>
      <w:r w:rsidRPr="001644CD">
        <w:rPr>
          <w:color w:val="000000"/>
          <w:spacing w:val="-4"/>
          <w:sz w:val="28"/>
          <w:szCs w:val="28"/>
          <w:lang w:eastAsia="en-US"/>
        </w:rPr>
        <w:t>КВОиТ</w:t>
      </w:r>
      <w:proofErr w:type="spellEnd"/>
      <w:r w:rsidRPr="001644CD">
        <w:rPr>
          <w:color w:val="000000"/>
          <w:spacing w:val="-4"/>
          <w:sz w:val="28"/>
          <w:szCs w:val="28"/>
          <w:lang w:eastAsia="en-US"/>
        </w:rPr>
        <w:t>, ООО «</w:t>
      </w:r>
      <w:proofErr w:type="spellStart"/>
      <w:r w:rsidRPr="001644CD">
        <w:rPr>
          <w:color w:val="000000"/>
          <w:spacing w:val="-4"/>
          <w:sz w:val="28"/>
          <w:szCs w:val="28"/>
          <w:lang w:eastAsia="en-US"/>
        </w:rPr>
        <w:t>Щекинская</w:t>
      </w:r>
      <w:proofErr w:type="spellEnd"/>
      <w:r w:rsidRPr="001644CD">
        <w:rPr>
          <w:color w:val="000000"/>
          <w:spacing w:val="-4"/>
          <w:sz w:val="28"/>
          <w:szCs w:val="28"/>
          <w:lang w:eastAsia="en-US"/>
        </w:rPr>
        <w:t xml:space="preserve"> ГРЭС. </w:t>
      </w:r>
    </w:p>
    <w:p w:rsidR="001644CD" w:rsidRPr="001644CD" w:rsidRDefault="001644CD" w:rsidP="001644CD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644CD">
        <w:rPr>
          <w:rFonts w:eastAsia="Calibri"/>
          <w:b/>
          <w:sz w:val="28"/>
          <w:szCs w:val="28"/>
          <w:lang w:eastAsia="en-US"/>
        </w:rPr>
        <w:t>Среднемесячная заработная плата</w:t>
      </w:r>
      <w:r w:rsidRPr="001644CD">
        <w:rPr>
          <w:rFonts w:eastAsia="Calibri"/>
          <w:sz w:val="28"/>
          <w:szCs w:val="28"/>
          <w:lang w:eastAsia="en-US"/>
        </w:rPr>
        <w:t xml:space="preserve">, начисленная в крупных и средних предприятиях и организациях всех видов экономической деятельности  района, за 5 лет возросла на </w:t>
      </w:r>
      <w:r w:rsidRPr="001644CD">
        <w:rPr>
          <w:rFonts w:eastAsia="Calibri"/>
          <w:b/>
          <w:sz w:val="28"/>
          <w:szCs w:val="28"/>
          <w:lang w:eastAsia="en-US"/>
        </w:rPr>
        <w:t>35%</w:t>
      </w:r>
      <w:r w:rsidRPr="001644CD">
        <w:rPr>
          <w:rFonts w:eastAsia="Calibri"/>
          <w:sz w:val="28"/>
          <w:szCs w:val="28"/>
          <w:lang w:eastAsia="en-US"/>
        </w:rPr>
        <w:t xml:space="preserve"> и составила </w:t>
      </w:r>
      <w:r w:rsidRPr="001644CD">
        <w:rPr>
          <w:rFonts w:eastAsia="Calibri"/>
          <w:b/>
          <w:sz w:val="28"/>
          <w:szCs w:val="28"/>
          <w:lang w:eastAsia="en-US"/>
        </w:rPr>
        <w:t xml:space="preserve"> 52888,56  рублей.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В МО г. Советск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 зарегистрировано 42 субъектов малого и среднего предпринимательства.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lastRenderedPageBreak/>
        <w:t xml:space="preserve">В целях обеспечения благоприятных условий для развития малого и среднего предпринимательства и повышения его вклада в социально-экономическое развитие района, реализуется муниципальная программа «Развитие малого и среднего предпринимательства в муниципальном образовании г. Советск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Щёкинского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района». В рамках реализации программы осуществлялась финансовая, информационная и консультационная поддержка.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В 2023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г.г</w:t>
      </w:r>
      <w:proofErr w:type="spellEnd"/>
      <w:r w:rsidRPr="001644CD">
        <w:rPr>
          <w:rFonts w:eastAsia="Calibri"/>
          <w:sz w:val="28"/>
          <w:szCs w:val="28"/>
          <w:lang w:eastAsia="en-US"/>
        </w:rPr>
        <w:t>. планируется продолжить работу по предоставлению муниципальной поддержки.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1644CD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ЖКХ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В связи с этим одним из приоритетных направлений деятельности администрации муниципального образования г. Советск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 является развитие жилищно-коммунального хозяйства</w:t>
      </w:r>
      <w:proofErr w:type="gramStart"/>
      <w:r w:rsidRPr="001644CD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  В</w:t>
      </w:r>
      <w:r w:rsidRPr="001644CD">
        <w:rPr>
          <w:rFonts w:eastAsia="Calibri"/>
          <w:b/>
          <w:sz w:val="28"/>
          <w:szCs w:val="28"/>
          <w:lang w:eastAsia="en-US"/>
        </w:rPr>
        <w:t xml:space="preserve"> </w:t>
      </w:r>
      <w:r w:rsidRPr="001644CD">
        <w:rPr>
          <w:rFonts w:eastAsia="Calibri"/>
          <w:sz w:val="28"/>
          <w:szCs w:val="28"/>
          <w:lang w:eastAsia="en-US"/>
        </w:rPr>
        <w:t>рамках муниципальной программы «Обеспечение качественным жильем и услугами ЖКХ граждан МО г. Советск» были выполнены следующие мероприятия: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- - закупка насосного оборудования на сумму – 820,0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.р</w:t>
      </w:r>
      <w:proofErr w:type="gramEnd"/>
      <w:r w:rsidRPr="001644CD">
        <w:rPr>
          <w:rFonts w:eastAsia="Calibri"/>
          <w:sz w:val="28"/>
          <w:szCs w:val="28"/>
          <w:lang w:eastAsia="en-US"/>
        </w:rPr>
        <w:t>уб</w:t>
      </w:r>
      <w:proofErr w:type="spellEnd"/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В рамках государственной программы, было газифицировано 3 (три) домовладения физических лиц.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  <w:r w:rsidRPr="001644CD">
        <w:rPr>
          <w:rFonts w:eastAsia="Calibri"/>
          <w:b/>
          <w:i/>
          <w:sz w:val="28"/>
          <w:szCs w:val="28"/>
          <w:u w:val="single"/>
          <w:lang w:val="x-none" w:eastAsia="x-none"/>
        </w:rPr>
        <w:t xml:space="preserve"> Благоустройство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highlight w:val="green"/>
          <w:u w:val="single"/>
          <w:lang w:val="x-none" w:eastAsia="x-none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В рамках муниципальной программы «Благоустройство на территории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МО г. Советск», в рамках подпрограммы «Организация освещения улиц МО г. Советск», выполнены следующие мероприятия: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- оплата потребленной э/энергии на уличное освещение, техническое обслуживание  и ремонт уличного освещения, в сумме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       - уличное освещение – 1500, 00 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.р</w:t>
      </w:r>
      <w:proofErr w:type="gramEnd"/>
      <w:r w:rsidRPr="001644CD">
        <w:rPr>
          <w:rFonts w:eastAsia="Calibri"/>
          <w:sz w:val="28"/>
          <w:szCs w:val="28"/>
          <w:lang w:eastAsia="en-US"/>
        </w:rPr>
        <w:t>уб</w:t>
      </w:r>
      <w:proofErr w:type="spellEnd"/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         - в рамках подпрограммы «Организация и проведение мероприятий по благоустройству и озеленению на территории МО г. Советск», выполнены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следующие мероприятия: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- санитарная уборка территории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- ликвидация несанкционированных свалок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      - на территории МО г. Советск был проведен текущий ремонт 7 детских игровых площадок, в районе дома № 24 по ул. 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Парковая</w:t>
      </w:r>
      <w:proofErr w:type="gramEnd"/>
      <w:r w:rsidRPr="001644CD">
        <w:rPr>
          <w:rFonts w:eastAsia="Calibri"/>
          <w:sz w:val="28"/>
          <w:szCs w:val="28"/>
          <w:lang w:eastAsia="en-US"/>
        </w:rPr>
        <w:t xml:space="preserve"> был установлен уличный спортивный комплекс.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  <w:r w:rsidRPr="001644CD">
        <w:rPr>
          <w:rFonts w:eastAsia="Calibri"/>
          <w:b/>
          <w:i/>
          <w:sz w:val="28"/>
          <w:szCs w:val="28"/>
          <w:u w:val="single"/>
          <w:lang w:val="x-none" w:eastAsia="x-none"/>
        </w:rPr>
        <w:t>Дорожное хозяйство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b/>
          <w:sz w:val="28"/>
          <w:szCs w:val="28"/>
          <w:lang w:eastAsia="en-US"/>
        </w:rPr>
        <w:t xml:space="preserve">     </w:t>
      </w:r>
      <w:r w:rsidRPr="001644CD">
        <w:rPr>
          <w:rFonts w:eastAsia="Calibri"/>
          <w:sz w:val="28"/>
          <w:szCs w:val="28"/>
          <w:lang w:eastAsia="en-US"/>
        </w:rPr>
        <w:t xml:space="preserve">В рамках муниципальной программы «Развитие транспортной системы муниципального образования город Советск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района», в рамках  подпрограммы «Модернизация и развитие автомобильных дорог на территории муниципального образования город Советск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района», были проведены следующие мероприятия: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lastRenderedPageBreak/>
        <w:t xml:space="preserve">       - содержание автодорог МО г. Советск, на  сумму – 1525,6 тыс.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руб</w:t>
      </w:r>
      <w:proofErr w:type="spellEnd"/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       - выполнение работ по установки знаков дорожного движения, в том  числе по нанесению дорожных разметок, на сумму – 116,7.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      - в рамках подпрограммы  «Содержание развитие автомобильных дорог, проездов, элементов обустройства уличной сети муниципального образования город Советск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района»</w:t>
      </w:r>
      <w:r w:rsidRPr="001644CD">
        <w:rPr>
          <w:rFonts w:eastAsia="Calibri"/>
          <w:b/>
          <w:sz w:val="28"/>
          <w:szCs w:val="28"/>
          <w:lang w:eastAsia="en-US"/>
        </w:rPr>
        <w:t xml:space="preserve">, </w:t>
      </w:r>
      <w:r w:rsidRPr="001644CD">
        <w:rPr>
          <w:rFonts w:eastAsia="Calibri"/>
          <w:sz w:val="28"/>
          <w:szCs w:val="28"/>
          <w:lang w:eastAsia="en-US"/>
        </w:rPr>
        <w:t xml:space="preserve"> проведены мероприятия: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      - выполнение работ по механизированной уборке (очистка и посыпка) проезжих улиц  на территории МО город Советск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района, на сумму - 2194,4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.р</w:t>
      </w:r>
      <w:proofErr w:type="gramEnd"/>
      <w:r w:rsidRPr="001644CD">
        <w:rPr>
          <w:rFonts w:eastAsia="Calibri"/>
          <w:sz w:val="28"/>
          <w:szCs w:val="28"/>
          <w:lang w:eastAsia="en-US"/>
        </w:rPr>
        <w:t>уб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u w:val="single"/>
          <w:lang w:val="x-none" w:eastAsia="x-none"/>
        </w:rPr>
      </w:pPr>
      <w:r w:rsidRPr="001644CD">
        <w:rPr>
          <w:rFonts w:eastAsia="Calibri"/>
          <w:b/>
          <w:i/>
          <w:sz w:val="28"/>
          <w:szCs w:val="28"/>
          <w:u w:val="single"/>
          <w:lang w:val="x-none" w:eastAsia="x-none"/>
        </w:rPr>
        <w:t>Образование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На территории МО г. Советск  работают: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- Две общеобразовательные школы – 878 учащихся и 100 педагогов,                    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-Ф</w:t>
      </w:r>
      <w:proofErr w:type="gramEnd"/>
      <w:r w:rsidRPr="001644CD">
        <w:rPr>
          <w:rFonts w:eastAsia="Calibri"/>
          <w:sz w:val="28"/>
          <w:szCs w:val="28"/>
          <w:lang w:eastAsia="en-US"/>
        </w:rPr>
        <w:t>илиал ГОУ «Первомайская Кадетская школа» - учащихся – 101, работников -46.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- три  МДОУ «Советских детских сада», где воспитываются – 298 детей, 99 – работников.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- Детская музыкальная школа - 38 человек обучается, 7 – работников.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- </w:t>
      </w:r>
      <w:r w:rsidRPr="001644CD">
        <w:rPr>
          <w:rFonts w:eastAsia="Calibri"/>
          <w:bCs/>
          <w:color w:val="242424"/>
          <w:sz w:val="28"/>
          <w:szCs w:val="28"/>
          <w:lang w:eastAsia="en-US"/>
        </w:rPr>
        <w:t>МБО ДО «</w:t>
      </w:r>
      <w:r w:rsidRPr="001644CD">
        <w:rPr>
          <w:rFonts w:eastAsia="Calibri"/>
          <w:sz w:val="28"/>
          <w:szCs w:val="28"/>
          <w:lang w:eastAsia="en-US"/>
        </w:rPr>
        <w:t>ДСЮШ №2» занимающихся – 115 чел, тренеров – 5 чел.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- МКУ «Центр Культурного спортивного и библиотечного обслуживания» – занимающихся -219 чел,  работающих – 11 чел.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- СК «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Магура</w:t>
      </w:r>
      <w:proofErr w:type="spellEnd"/>
      <w:r w:rsidRPr="001644CD">
        <w:rPr>
          <w:rFonts w:eastAsia="Calibri"/>
          <w:sz w:val="28"/>
          <w:szCs w:val="28"/>
          <w:lang w:eastAsia="en-US"/>
        </w:rPr>
        <w:t>» занимающихся – 65 чел, тренеров – 2 чел.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44CD" w:rsidRPr="001644CD" w:rsidRDefault="001644CD" w:rsidP="001644CD">
      <w:pPr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В сфере общего образования проводятся мероприятия по укреплению материально-технической базы школ 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г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.С</w:t>
      </w:r>
      <w:proofErr w:type="gramEnd"/>
      <w:r w:rsidRPr="001644CD">
        <w:rPr>
          <w:rFonts w:eastAsia="Calibri"/>
          <w:sz w:val="28"/>
          <w:szCs w:val="28"/>
          <w:lang w:eastAsia="en-US"/>
        </w:rPr>
        <w:t>оветск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района. Ежегодно к</w:t>
      </w:r>
      <w:r w:rsidRPr="001644CD">
        <w:rPr>
          <w:rFonts w:eastAsia="Calibri"/>
          <w:color w:val="000000"/>
          <w:sz w:val="28"/>
          <w:szCs w:val="28"/>
          <w:lang w:eastAsia="en-US"/>
        </w:rPr>
        <w:t xml:space="preserve"> началу нового учебного года в образовательных учреждениях проводятся ремонтные работы. </w:t>
      </w:r>
    </w:p>
    <w:p w:rsidR="001644CD" w:rsidRPr="001644CD" w:rsidRDefault="001644CD" w:rsidP="001644CD">
      <w:pPr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>Также на базе МБОУ «Советская средняя школа</w:t>
      </w:r>
      <w:r w:rsidRPr="001644CD">
        <w:rPr>
          <w:rFonts w:eastAsia="Calibri"/>
          <w:b/>
          <w:sz w:val="28"/>
          <w:szCs w:val="28"/>
          <w:lang w:eastAsia="en-US"/>
        </w:rPr>
        <w:t>»</w:t>
      </w:r>
      <w:r w:rsidRPr="001644CD">
        <w:rPr>
          <w:rFonts w:eastAsia="Calibri"/>
          <w:sz w:val="28"/>
          <w:szCs w:val="28"/>
          <w:lang w:eastAsia="en-US"/>
        </w:rPr>
        <w:t xml:space="preserve"> работает 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школьный</w:t>
      </w:r>
      <w:proofErr w:type="gramEnd"/>
      <w:r w:rsidRPr="001644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Минитехнопарк</w:t>
      </w:r>
      <w:proofErr w:type="spellEnd"/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i/>
          <w:color w:val="000000"/>
          <w:sz w:val="28"/>
          <w:szCs w:val="28"/>
          <w:u w:val="single"/>
          <w:lang w:eastAsia="en-US"/>
        </w:rPr>
      </w:pPr>
      <w:r w:rsidRPr="001644CD">
        <w:rPr>
          <w:rFonts w:eastAsia="Calibri"/>
          <w:b/>
          <w:bCs/>
          <w:i/>
          <w:color w:val="000000"/>
          <w:sz w:val="28"/>
          <w:szCs w:val="28"/>
          <w:u w:val="single"/>
          <w:lang w:eastAsia="en-US"/>
        </w:rPr>
        <w:t>Культура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644C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Проведены работы по реконструкции Вечного огня в г. Советск на сумму около 2 </w:t>
      </w:r>
      <w:proofErr w:type="gramStart"/>
      <w:r w:rsidRPr="001644C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млн</w:t>
      </w:r>
      <w:proofErr w:type="gramEnd"/>
      <w:r w:rsidRPr="001644C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644C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руб</w:t>
      </w:r>
      <w:proofErr w:type="spellEnd"/>
      <w:r w:rsidRPr="001644C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(спонсорские средства ООО «Газпром </w:t>
      </w:r>
      <w:proofErr w:type="spellStart"/>
      <w:r w:rsidRPr="001644C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межрегионгаз</w:t>
      </w:r>
      <w:proofErr w:type="spellEnd"/>
      <w:r w:rsidRPr="001644C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Тула» и партии «Единая Россия»).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color w:val="333333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i/>
          <w:color w:val="000000"/>
          <w:sz w:val="28"/>
          <w:szCs w:val="28"/>
          <w:u w:val="single"/>
          <w:lang w:eastAsia="en-US"/>
        </w:rPr>
      </w:pPr>
      <w:r w:rsidRPr="001644CD">
        <w:rPr>
          <w:rFonts w:eastAsia="Calibri"/>
          <w:b/>
          <w:bCs/>
          <w:i/>
          <w:color w:val="000000"/>
          <w:sz w:val="28"/>
          <w:szCs w:val="28"/>
          <w:u w:val="single"/>
          <w:lang w:eastAsia="en-US"/>
        </w:rPr>
        <w:t>Спорт и физкультура</w:t>
      </w: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2C2D2E"/>
          <w:sz w:val="28"/>
          <w:szCs w:val="28"/>
          <w:lang w:eastAsia="en-US"/>
        </w:rPr>
      </w:pPr>
      <w:r w:rsidRPr="001644CD">
        <w:rPr>
          <w:color w:val="2C2D2E"/>
          <w:sz w:val="28"/>
          <w:szCs w:val="28"/>
          <w:lang w:eastAsia="en-US"/>
        </w:rPr>
        <w:t xml:space="preserve">Администрацией муниципального образования город Советск </w:t>
      </w:r>
      <w:proofErr w:type="spellStart"/>
      <w:r w:rsidRPr="001644CD">
        <w:rPr>
          <w:color w:val="2C2D2E"/>
          <w:sz w:val="28"/>
          <w:szCs w:val="28"/>
          <w:lang w:eastAsia="en-US"/>
        </w:rPr>
        <w:t>Щекинского</w:t>
      </w:r>
      <w:proofErr w:type="spellEnd"/>
      <w:r w:rsidRPr="001644CD">
        <w:rPr>
          <w:color w:val="2C2D2E"/>
          <w:sz w:val="28"/>
          <w:szCs w:val="28"/>
          <w:lang w:eastAsia="en-US"/>
        </w:rPr>
        <w:t xml:space="preserve"> района  проведена работа по оформлению проектной документации строительства спортивного зала с вспомогательными помещениями. В 2021г. получено положительное заключение   государственной экспертизы.</w:t>
      </w: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2C2D2E"/>
          <w:sz w:val="28"/>
          <w:szCs w:val="28"/>
          <w:lang w:eastAsia="en-US"/>
        </w:rPr>
      </w:pPr>
      <w:r w:rsidRPr="001644CD">
        <w:rPr>
          <w:color w:val="2C2D2E"/>
          <w:sz w:val="28"/>
          <w:szCs w:val="28"/>
          <w:lang w:eastAsia="en-US"/>
        </w:rPr>
        <w:t xml:space="preserve"> Проектная документация  и экспертиза направлены в Министерство строительства Тульской области для последующего финансирования данного проекта.</w:t>
      </w:r>
    </w:p>
    <w:p w:rsidR="001644CD" w:rsidRPr="001644CD" w:rsidRDefault="001644CD" w:rsidP="001644CD">
      <w:pPr>
        <w:widowControl/>
        <w:shd w:val="clear" w:color="auto" w:fill="FFFFFF"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1644CD">
        <w:rPr>
          <w:color w:val="2C2D2E"/>
          <w:sz w:val="28"/>
          <w:szCs w:val="28"/>
          <w:lang w:eastAsia="en-US"/>
        </w:rPr>
        <w:t> 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1644CD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lastRenderedPageBreak/>
        <w:t>Социальная политика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color w:val="000000"/>
          <w:sz w:val="28"/>
          <w:szCs w:val="28"/>
          <w:lang w:eastAsia="en-US"/>
        </w:rPr>
        <w:t xml:space="preserve">Расселение граждан из аварийных домов в том числе является целевым показателем </w:t>
      </w:r>
      <w:r w:rsidRPr="001644CD">
        <w:rPr>
          <w:rFonts w:eastAsia="Calibri"/>
          <w:b/>
          <w:color w:val="000000"/>
          <w:sz w:val="28"/>
          <w:szCs w:val="28"/>
          <w:lang w:eastAsia="en-US"/>
        </w:rPr>
        <w:t>национального проекта</w:t>
      </w:r>
      <w:r w:rsidRPr="001644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44CD">
        <w:rPr>
          <w:rFonts w:eastAsia="Calibri"/>
          <w:b/>
          <w:color w:val="000000"/>
          <w:sz w:val="28"/>
          <w:szCs w:val="28"/>
          <w:lang w:eastAsia="en-US"/>
        </w:rPr>
        <w:t xml:space="preserve">«Жилье и городская среда», </w:t>
      </w:r>
      <w:r w:rsidRPr="001644CD">
        <w:rPr>
          <w:rFonts w:eastAsia="Calibri"/>
          <w:color w:val="000000"/>
          <w:sz w:val="28"/>
          <w:szCs w:val="28"/>
          <w:lang w:eastAsia="en-US"/>
        </w:rPr>
        <w:t>обеспечивающим устойчивое сокращение непригодного для проживания жилищного фонда</w:t>
      </w:r>
      <w:proofErr w:type="gramStart"/>
      <w:r w:rsidRPr="001644CD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1644C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644CD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в</w:t>
      </w:r>
      <w:proofErr w:type="gramEnd"/>
      <w:r w:rsidRPr="001644CD">
        <w:rPr>
          <w:rFonts w:eastAsia="Calibri"/>
          <w:sz w:val="28"/>
          <w:szCs w:val="28"/>
          <w:lang w:eastAsia="en-US"/>
        </w:rPr>
        <w:t xml:space="preserve"> 2021 г. по программе расселения из аварийного жилья были расселены 21 семья, зарегистрированных по адресу: г. Советск, ул. Красноармейская, д. 38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644CD">
        <w:rPr>
          <w:rFonts w:eastAsia="Calibri"/>
          <w:b/>
          <w:i/>
          <w:sz w:val="28"/>
          <w:szCs w:val="28"/>
          <w:u w:val="single"/>
          <w:lang w:eastAsia="en-US"/>
        </w:rPr>
        <w:t>Молодежная политика</w:t>
      </w:r>
    </w:p>
    <w:p w:rsidR="001644CD" w:rsidRPr="001644CD" w:rsidRDefault="001644CD" w:rsidP="001644CD">
      <w:pPr>
        <w:keepNext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совместно с клубом «</w:t>
      </w:r>
      <w:proofErr w:type="spellStart"/>
      <w:r w:rsidRPr="001644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Магура</w:t>
      </w:r>
      <w:proofErr w:type="spellEnd"/>
      <w:r w:rsidRPr="001644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регулярно организуются традиционные турниры по рукопашному бою «Русь православная», «Русский Щит», зрелищный вид спорта, который всегда привлекает большое количество зрителей и поклонников. </w:t>
      </w:r>
      <w:r w:rsidRPr="001644CD">
        <w:rPr>
          <w:rFonts w:eastAsia="Calibri"/>
          <w:sz w:val="28"/>
          <w:szCs w:val="28"/>
          <w:lang w:eastAsia="en-US"/>
        </w:rPr>
        <w:t>Воспитанники спортивного клуба «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Магура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» принимают участие в первенстве Центрального федерального округа РФ. </w:t>
      </w:r>
    </w:p>
    <w:p w:rsidR="001644CD" w:rsidRPr="001644CD" w:rsidRDefault="001644CD" w:rsidP="001644CD">
      <w:pPr>
        <w:keepNext/>
        <w:widowControl/>
        <w:autoSpaceDE/>
        <w:autoSpaceDN/>
        <w:adjustRightInd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shd w:val="clear" w:color="auto" w:fill="FFFFFF"/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1644CD">
        <w:rPr>
          <w:rFonts w:eastAsia="Calibri"/>
          <w:b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Здравоохранение</w:t>
      </w:r>
    </w:p>
    <w:p w:rsidR="001644CD" w:rsidRPr="001644CD" w:rsidRDefault="001644CD" w:rsidP="001644CD">
      <w:pPr>
        <w:widowControl/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территории МО г. Советск расположена ГУЗ «</w:t>
      </w:r>
      <w:proofErr w:type="spellStart"/>
      <w:r w:rsidRPr="001644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Щекинская</w:t>
      </w:r>
      <w:proofErr w:type="spellEnd"/>
      <w:r w:rsidRPr="001644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районная больница» филиал № 4, в которой </w:t>
      </w:r>
      <w:r w:rsidRPr="001644CD">
        <w:rPr>
          <w:rFonts w:eastAsia="Calibri"/>
          <w:sz w:val="28"/>
          <w:szCs w:val="28"/>
          <w:lang w:eastAsia="en-US"/>
        </w:rPr>
        <w:t xml:space="preserve"> работает – 13 врачей, 8- младший персонал и 65 обслуживающий персонал.</w:t>
      </w:r>
    </w:p>
    <w:p w:rsidR="001644CD" w:rsidRPr="001644CD" w:rsidRDefault="001644CD" w:rsidP="001644CD">
      <w:pPr>
        <w:keepNext/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1644CD">
        <w:rPr>
          <w:rFonts w:eastAsia="Calibri"/>
          <w:b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Экология</w:t>
      </w:r>
    </w:p>
    <w:p w:rsidR="001644CD" w:rsidRPr="001644CD" w:rsidRDefault="001644CD" w:rsidP="001644CD">
      <w:pPr>
        <w:keepNext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2023 г запланировано обустроить 2 контейнерных площадки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644CD">
        <w:rPr>
          <w:rFonts w:eastAsia="Calibri"/>
          <w:b/>
          <w:i/>
          <w:sz w:val="28"/>
          <w:szCs w:val="28"/>
          <w:u w:val="single"/>
          <w:lang w:eastAsia="en-US"/>
        </w:rPr>
        <w:t>Работа со старостами и ТОС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sz w:val="28"/>
          <w:szCs w:val="28"/>
          <w:lang w:eastAsia="en-US"/>
        </w:rPr>
        <w:t xml:space="preserve">На территории МО г. Советск организованы ТОС «Феникс» (председатель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Полынкина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Н.И.) и ТОС «Пионер» (председатель Белов А.Ю.).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b/>
          <w:i/>
          <w:color w:val="000000"/>
          <w:sz w:val="28"/>
          <w:szCs w:val="28"/>
          <w:u w:val="single"/>
          <w:lang w:val="x-none" w:eastAsia="x-none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b/>
          <w:i/>
          <w:sz w:val="28"/>
          <w:szCs w:val="28"/>
          <w:u w:val="single"/>
          <w:lang w:val="x-none" w:eastAsia="x-none"/>
        </w:rPr>
      </w:pPr>
      <w:r w:rsidRPr="001644CD">
        <w:rPr>
          <w:b/>
          <w:i/>
          <w:color w:val="000000"/>
          <w:sz w:val="28"/>
          <w:szCs w:val="28"/>
          <w:u w:val="single"/>
          <w:lang w:val="x-none" w:eastAsia="x-none"/>
        </w:rPr>
        <w:t>Работа с населением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44CD">
        <w:rPr>
          <w:rFonts w:eastAsia="Calibri"/>
          <w:bCs/>
          <w:sz w:val="28"/>
          <w:szCs w:val="28"/>
          <w:lang w:eastAsia="en-US"/>
        </w:rPr>
        <w:t xml:space="preserve">В решении вопросов жителей города Советск остается способ постоянного общения с населением.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bCs/>
          <w:sz w:val="28"/>
          <w:szCs w:val="28"/>
          <w:lang w:eastAsia="en-US"/>
        </w:rPr>
        <w:t xml:space="preserve">Всего в 2022 году </w:t>
      </w:r>
      <w:r w:rsidRPr="001644CD">
        <w:rPr>
          <w:rFonts w:eastAsia="Calibri"/>
          <w:sz w:val="28"/>
          <w:szCs w:val="28"/>
          <w:lang w:eastAsia="en-US"/>
        </w:rPr>
        <w:t xml:space="preserve">в администрацию МО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г</w:t>
      </w:r>
      <w:proofErr w:type="gramStart"/>
      <w:r w:rsidRPr="001644CD">
        <w:rPr>
          <w:rFonts w:eastAsia="Calibri"/>
          <w:sz w:val="28"/>
          <w:szCs w:val="28"/>
          <w:lang w:eastAsia="en-US"/>
        </w:rPr>
        <w:t>.С</w:t>
      </w:r>
      <w:proofErr w:type="gramEnd"/>
      <w:r w:rsidRPr="001644CD">
        <w:rPr>
          <w:rFonts w:eastAsia="Calibri"/>
          <w:sz w:val="28"/>
          <w:szCs w:val="28"/>
          <w:lang w:eastAsia="en-US"/>
        </w:rPr>
        <w:t>оветск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44CD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1644CD">
        <w:rPr>
          <w:rFonts w:eastAsia="Calibri"/>
          <w:sz w:val="28"/>
          <w:szCs w:val="28"/>
          <w:lang w:eastAsia="en-US"/>
        </w:rPr>
        <w:t xml:space="preserve"> района поступило </w:t>
      </w:r>
      <w:r w:rsidRPr="001644CD">
        <w:rPr>
          <w:rFonts w:eastAsia="Calibri"/>
          <w:b/>
          <w:sz w:val="28"/>
          <w:szCs w:val="28"/>
          <w:lang w:eastAsia="en-US"/>
        </w:rPr>
        <w:t xml:space="preserve">70 </w:t>
      </w:r>
      <w:r w:rsidRPr="001644CD">
        <w:rPr>
          <w:rFonts w:eastAsia="Calibri"/>
          <w:sz w:val="28"/>
          <w:szCs w:val="28"/>
          <w:lang w:eastAsia="en-US"/>
        </w:rPr>
        <w:t>обращений.  По результатам рассмотрения,  исполнены  все обращения граждан, в том числе  с выездом на место.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644C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Планы перспективного развития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4CD">
        <w:rPr>
          <w:rFonts w:eastAsia="Calibri"/>
          <w:bCs/>
          <w:sz w:val="28"/>
          <w:szCs w:val="28"/>
          <w:lang w:eastAsia="en-US"/>
        </w:rPr>
        <w:t>- Замена канализационного коллектора в  рамках региональной программы</w:t>
      </w:r>
      <w:proofErr w:type="gramStart"/>
      <w:r w:rsidRPr="001644CD">
        <w:rPr>
          <w:rFonts w:eastAsia="Calibri"/>
          <w:bCs/>
          <w:sz w:val="28"/>
          <w:szCs w:val="28"/>
          <w:lang w:eastAsia="en-US"/>
        </w:rPr>
        <w:t xml:space="preserve">  ;</w:t>
      </w:r>
      <w:proofErr w:type="gramEnd"/>
      <w:r w:rsidRPr="001644C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644CD" w:rsidRPr="001644CD" w:rsidRDefault="001644CD" w:rsidP="001644CD">
      <w:pPr>
        <w:widowControl/>
        <w:autoSpaceDE/>
        <w:autoSpaceDN/>
        <w:adjustRightInd/>
        <w:contextualSpacing/>
        <w:jc w:val="both"/>
        <w:rPr>
          <w:color w:val="000000"/>
          <w:spacing w:val="-4"/>
          <w:sz w:val="28"/>
          <w:szCs w:val="28"/>
          <w:lang w:eastAsia="en-US"/>
        </w:rPr>
      </w:pPr>
      <w:r w:rsidRPr="001644CD">
        <w:rPr>
          <w:rFonts w:eastAsia="Calibri"/>
          <w:bCs/>
          <w:sz w:val="28"/>
          <w:szCs w:val="28"/>
          <w:lang w:eastAsia="en-US"/>
        </w:rPr>
        <w:t xml:space="preserve">         - Поэтапная ежегодная замена тепловых  сетей. </w:t>
      </w:r>
    </w:p>
    <w:p w:rsidR="001644CD" w:rsidRPr="001644CD" w:rsidRDefault="001644CD" w:rsidP="001644CD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1644CD" w:rsidRPr="001644CD" w:rsidRDefault="001644CD" w:rsidP="001644C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8"/>
          <w:lang w:eastAsia="en-US"/>
        </w:rPr>
      </w:pPr>
    </w:p>
    <w:p w:rsidR="00142F20" w:rsidRPr="00C85DD1" w:rsidRDefault="00142F20" w:rsidP="008D0BE1">
      <w:pPr>
        <w:widowControl/>
        <w:autoSpaceDE/>
        <w:autoSpaceDN/>
        <w:adjustRightInd/>
        <w:ind w:firstLine="709"/>
        <w:contextualSpacing/>
        <w:jc w:val="center"/>
        <w:rPr>
          <w:rFonts w:ascii="PT Astra Serif" w:hAnsi="PT Astra Serif"/>
        </w:rPr>
      </w:pPr>
    </w:p>
    <w:sectPr w:rsidR="00142F20" w:rsidRPr="00C85DD1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C5"/>
    <w:multiLevelType w:val="hybridMultilevel"/>
    <w:tmpl w:val="F4924D68"/>
    <w:lvl w:ilvl="0" w:tplc="FE56E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3AA7"/>
    <w:multiLevelType w:val="hybridMultilevel"/>
    <w:tmpl w:val="F8185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B3D0D"/>
    <w:multiLevelType w:val="hybridMultilevel"/>
    <w:tmpl w:val="2626D2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43B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0E6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610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4CD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68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544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890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487A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D4E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3A48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C93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AC5"/>
    <w:rsid w:val="00791D00"/>
    <w:rsid w:val="007922C7"/>
    <w:rsid w:val="00792577"/>
    <w:rsid w:val="00794282"/>
    <w:rsid w:val="0079438E"/>
    <w:rsid w:val="007943D3"/>
    <w:rsid w:val="007944B6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5604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D3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29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582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0BE1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1EAE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67CEA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3C3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15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9E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3D1"/>
    <w:rsid w:val="00AA3704"/>
    <w:rsid w:val="00AA3A4E"/>
    <w:rsid w:val="00AA3C2B"/>
    <w:rsid w:val="00AA3C35"/>
    <w:rsid w:val="00AA3FCB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5CEA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5B4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52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2E58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0F3E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DD1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465"/>
    <w:rsid w:val="00CA34E1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143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69B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5998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4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2E5"/>
    <w:rsid w:val="00F303A5"/>
    <w:rsid w:val="00F3048F"/>
    <w:rsid w:val="00F30495"/>
    <w:rsid w:val="00F30A66"/>
    <w:rsid w:val="00F3143E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37B39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FF2C-F4C9-487E-A3EA-251BDE1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2023-04-10T07:35:00Z</cp:lastPrinted>
  <dcterms:created xsi:type="dcterms:W3CDTF">2015-04-03T09:25:00Z</dcterms:created>
  <dcterms:modified xsi:type="dcterms:W3CDTF">2023-04-10T07:52:00Z</dcterms:modified>
</cp:coreProperties>
</file>