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B" w:rsidRDefault="00D77C2B" w:rsidP="00D77C2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86525" w:rsidRDefault="00586525" w:rsidP="00586525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размещения 10.03.2017г. </w:t>
      </w:r>
    </w:p>
    <w:p w:rsidR="00586525" w:rsidRDefault="00586525" w:rsidP="00586525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приема заключений по результатам независимой антикоррупционной экспертизы с 10.03.2017 по 11.04.2017г. </w:t>
      </w:r>
    </w:p>
    <w:p w:rsidR="00586525" w:rsidRDefault="00586525" w:rsidP="00586525">
      <w:pPr>
        <w:spacing w:line="360" w:lineRule="exact"/>
        <w:ind w:firstLine="709"/>
        <w:jc w:val="center"/>
      </w:pPr>
    </w:p>
    <w:p w:rsidR="00586525" w:rsidRDefault="00586525" w:rsidP="00586525">
      <w:pPr>
        <w:spacing w:line="360" w:lineRule="exact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586525" w:rsidRDefault="00586525" w:rsidP="0058652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77C2B" w:rsidRDefault="00D77C2B" w:rsidP="00D77C2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86525" w:rsidRDefault="00586525" w:rsidP="00D77C2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77C2B" w:rsidRDefault="00D77C2B" w:rsidP="00D77C2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7C2B" w:rsidRDefault="00D77C2B" w:rsidP="00D77C2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D77C2B" w:rsidRDefault="00D77C2B" w:rsidP="00D77C2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D77C2B" w:rsidRDefault="00D77C2B" w:rsidP="00D77C2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77C2B" w:rsidRDefault="00D77C2B" w:rsidP="00D77C2B">
      <w:pPr>
        <w:spacing w:line="360" w:lineRule="exact"/>
        <w:ind w:firstLine="709"/>
        <w:jc w:val="both"/>
        <w:rPr>
          <w:sz w:val="28"/>
          <w:szCs w:val="28"/>
        </w:rPr>
      </w:pPr>
    </w:p>
    <w:p w:rsidR="00D77C2B" w:rsidRDefault="00D77C2B" w:rsidP="00D77C2B">
      <w:pPr>
        <w:spacing w:line="360" w:lineRule="exact"/>
        <w:ind w:firstLine="709"/>
        <w:jc w:val="both"/>
        <w:rPr>
          <w:sz w:val="28"/>
          <w:szCs w:val="28"/>
        </w:rPr>
      </w:pPr>
    </w:p>
    <w:p w:rsidR="00D77C2B" w:rsidRDefault="00D77C2B" w:rsidP="00D77C2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C2B" w:rsidRDefault="00D77C2B" w:rsidP="00D77C2B">
      <w:pPr>
        <w:spacing w:line="360" w:lineRule="exact"/>
        <w:ind w:firstLine="709"/>
        <w:jc w:val="both"/>
        <w:rPr>
          <w:sz w:val="28"/>
          <w:szCs w:val="28"/>
        </w:rPr>
      </w:pPr>
    </w:p>
    <w:p w:rsidR="00D77C2B" w:rsidRDefault="00D77C2B" w:rsidP="00D77C2B">
      <w:pPr>
        <w:spacing w:line="360" w:lineRule="exact"/>
        <w:ind w:firstLine="709"/>
        <w:jc w:val="both"/>
        <w:rPr>
          <w:sz w:val="28"/>
          <w:szCs w:val="28"/>
        </w:rPr>
      </w:pPr>
    </w:p>
    <w:p w:rsidR="00D77C2B" w:rsidRDefault="00D77C2B" w:rsidP="00D77C2B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_____________2017 г.                                                   № _____</w:t>
      </w:r>
    </w:p>
    <w:p w:rsidR="00D77C2B" w:rsidRDefault="00D77C2B" w:rsidP="00D77C2B">
      <w:pPr>
        <w:spacing w:line="360" w:lineRule="exact"/>
        <w:ind w:firstLine="709"/>
        <w:jc w:val="both"/>
        <w:rPr>
          <w:sz w:val="28"/>
          <w:szCs w:val="28"/>
        </w:rPr>
      </w:pPr>
    </w:p>
    <w:p w:rsidR="00D77C2B" w:rsidRDefault="00D77C2B" w:rsidP="00D77C2B">
      <w:pPr>
        <w:spacing w:line="360" w:lineRule="exact"/>
        <w:ind w:firstLine="709"/>
        <w:jc w:val="center"/>
        <w:rPr>
          <w:sz w:val="28"/>
          <w:szCs w:val="28"/>
        </w:rPr>
      </w:pPr>
    </w:p>
    <w:p w:rsidR="00D77C2B" w:rsidRPr="00D77C2B" w:rsidRDefault="00D77C2B" w:rsidP="00D77C2B">
      <w:pPr>
        <w:ind w:firstLine="720"/>
        <w:jc w:val="center"/>
        <w:rPr>
          <w:b/>
          <w:bCs/>
          <w:sz w:val="28"/>
          <w:szCs w:val="28"/>
        </w:rPr>
      </w:pPr>
      <w:r w:rsidRPr="005A6023">
        <w:rPr>
          <w:b/>
          <w:sz w:val="28"/>
          <w:szCs w:val="28"/>
        </w:rPr>
        <w:t xml:space="preserve">Об </w:t>
      </w:r>
      <w:r w:rsidRPr="00D77C2B">
        <w:rPr>
          <w:b/>
          <w:sz w:val="28"/>
          <w:szCs w:val="28"/>
        </w:rPr>
        <w:t xml:space="preserve"> утверждении административного регламента предоставления муниципальной услуги «Прекращение права постоянного (бессрочного) пользования, пожизненного наследуемого владения земельным участком</w:t>
      </w:r>
      <w:r w:rsidRPr="00D77C2B">
        <w:rPr>
          <w:b/>
          <w:bCs/>
          <w:sz w:val="28"/>
          <w:szCs w:val="28"/>
        </w:rPr>
        <w:t>»</w:t>
      </w:r>
    </w:p>
    <w:p w:rsidR="00D77C2B" w:rsidRDefault="00D77C2B" w:rsidP="00D77C2B">
      <w:pPr>
        <w:spacing w:line="360" w:lineRule="exact"/>
      </w:pPr>
    </w:p>
    <w:p w:rsidR="00242A61" w:rsidRPr="004E64C9" w:rsidRDefault="00D77C2B" w:rsidP="004E64C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f1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распоряжением Правительства РФ от 17.12.2009 №1993-р «Об утверждении свободного перечня первоочередных государственных и муниципальных услуг, предоставляемых в электронном виде», распоряжением Правительства РФ от 28.12.2011 №2415-р «о государственных и муниципальных услугах, предоставляемых в электронном виде»,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</w:t>
      </w:r>
      <w:r>
        <w:rPr>
          <w:b/>
          <w:sz w:val="28"/>
          <w:szCs w:val="28"/>
        </w:rPr>
        <w:t>ПОСТАНОВЛЯЕТ:</w:t>
      </w:r>
    </w:p>
    <w:p w:rsidR="00CB5387" w:rsidRDefault="00242A61" w:rsidP="004E64C9">
      <w:pPr>
        <w:numPr>
          <w:ilvl w:val="0"/>
          <w:numId w:val="2"/>
        </w:numPr>
        <w:autoSpaceDE w:val="0"/>
        <w:autoSpaceDN w:val="0"/>
        <w:adjustRightInd w:val="0"/>
        <w:ind w:left="0" w:right="-1" w:firstLine="708"/>
        <w:jc w:val="both"/>
        <w:outlineLvl w:val="0"/>
        <w:rPr>
          <w:sz w:val="28"/>
          <w:szCs w:val="28"/>
        </w:rPr>
      </w:pPr>
      <w:r w:rsidRPr="00CB5387">
        <w:rPr>
          <w:sz w:val="28"/>
          <w:szCs w:val="28"/>
        </w:rPr>
        <w:t>Утвердить административный регламент</w:t>
      </w:r>
      <w:r w:rsidRPr="00CB5387">
        <w:rPr>
          <w:b/>
          <w:sz w:val="28"/>
          <w:szCs w:val="28"/>
        </w:rPr>
        <w:t xml:space="preserve"> </w:t>
      </w:r>
      <w:r w:rsidRPr="00CB5387">
        <w:rPr>
          <w:sz w:val="28"/>
          <w:szCs w:val="28"/>
        </w:rPr>
        <w:t>по</w:t>
      </w:r>
      <w:r w:rsidR="008316E2" w:rsidRPr="00CB5387">
        <w:rPr>
          <w:sz w:val="28"/>
          <w:szCs w:val="28"/>
        </w:rPr>
        <w:t xml:space="preserve"> </w:t>
      </w:r>
      <w:r w:rsidR="00C26975" w:rsidRPr="00CB5387">
        <w:rPr>
          <w:sz w:val="28"/>
          <w:szCs w:val="28"/>
        </w:rPr>
        <w:t>предоставлению</w:t>
      </w:r>
      <w:r w:rsidR="00C26975" w:rsidRPr="00CB5387">
        <w:rPr>
          <w:b/>
          <w:sz w:val="28"/>
          <w:szCs w:val="28"/>
        </w:rPr>
        <w:t xml:space="preserve"> </w:t>
      </w:r>
      <w:r w:rsidR="00C26975" w:rsidRPr="00CB5387">
        <w:rPr>
          <w:sz w:val="28"/>
          <w:szCs w:val="28"/>
        </w:rPr>
        <w:t>администрацией Щекинского района муниципальной услуги «</w:t>
      </w:r>
      <w:r w:rsidR="00FF5197" w:rsidRPr="00CB5387">
        <w:rPr>
          <w:sz w:val="28"/>
          <w:szCs w:val="28"/>
        </w:rPr>
        <w:t xml:space="preserve">Прекращение </w:t>
      </w:r>
      <w:r w:rsidR="00FF5197" w:rsidRPr="00CB5387">
        <w:rPr>
          <w:sz w:val="28"/>
          <w:szCs w:val="28"/>
        </w:rPr>
        <w:lastRenderedPageBreak/>
        <w:t>права постоянного (бессрочного) пользования, пожизненного наследуемого владения земельным участком</w:t>
      </w:r>
      <w:r w:rsidR="00C26975" w:rsidRPr="00CB5387">
        <w:rPr>
          <w:bCs/>
          <w:sz w:val="28"/>
          <w:szCs w:val="28"/>
        </w:rPr>
        <w:t>»</w:t>
      </w:r>
      <w:r w:rsidR="00C26975" w:rsidRPr="00CB5387">
        <w:rPr>
          <w:sz w:val="28"/>
          <w:szCs w:val="28"/>
        </w:rPr>
        <w:t xml:space="preserve"> </w:t>
      </w:r>
      <w:r w:rsidRPr="00CB5387">
        <w:rPr>
          <w:sz w:val="28"/>
          <w:szCs w:val="28"/>
        </w:rPr>
        <w:t>(</w:t>
      </w:r>
      <w:r w:rsidR="00676276" w:rsidRPr="00CB5387">
        <w:rPr>
          <w:sz w:val="28"/>
          <w:szCs w:val="28"/>
        </w:rPr>
        <w:t>П</w:t>
      </w:r>
      <w:r w:rsidRPr="00CB5387">
        <w:rPr>
          <w:sz w:val="28"/>
          <w:szCs w:val="28"/>
        </w:rPr>
        <w:t>риложение).</w:t>
      </w:r>
    </w:p>
    <w:p w:rsidR="004E64C9" w:rsidRPr="00CB5387" w:rsidRDefault="004E64C9" w:rsidP="004E64C9">
      <w:pPr>
        <w:numPr>
          <w:ilvl w:val="0"/>
          <w:numId w:val="2"/>
        </w:numPr>
        <w:autoSpaceDE w:val="0"/>
        <w:autoSpaceDN w:val="0"/>
        <w:adjustRightInd w:val="0"/>
        <w:ind w:left="0" w:right="-1" w:firstLine="708"/>
        <w:jc w:val="both"/>
        <w:outlineLvl w:val="0"/>
        <w:rPr>
          <w:sz w:val="28"/>
          <w:szCs w:val="28"/>
        </w:rPr>
      </w:pPr>
      <w:r w:rsidRPr="00CB5387"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 Советов, д. 1.</w:t>
      </w:r>
    </w:p>
    <w:p w:rsidR="004E64C9" w:rsidRDefault="004E64C9" w:rsidP="004E64C9">
      <w:pPr>
        <w:pStyle w:val="1"/>
        <w:ind w:right="355" w:firstLine="708"/>
        <w:jc w:val="both"/>
        <w:rPr>
          <w:sz w:val="28"/>
          <w:szCs w:val="28"/>
        </w:rPr>
      </w:pPr>
      <w:r w:rsidRPr="00B144DF">
        <w:rPr>
          <w:spacing w:val="-2"/>
          <w:sz w:val="28"/>
          <w:szCs w:val="28"/>
        </w:rPr>
        <w:t xml:space="preserve">3. </w:t>
      </w:r>
      <w:r w:rsidRPr="00E11D61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 xml:space="preserve"> и распространяется со дня обнародования.</w:t>
      </w:r>
    </w:p>
    <w:p w:rsidR="004E64C9" w:rsidRDefault="004E64C9" w:rsidP="004E64C9">
      <w:pPr>
        <w:ind w:firstLine="709"/>
      </w:pPr>
    </w:p>
    <w:p w:rsidR="004E64C9" w:rsidRDefault="004E64C9" w:rsidP="004E64C9">
      <w:pPr>
        <w:ind w:firstLine="709"/>
      </w:pPr>
    </w:p>
    <w:p w:rsidR="004E64C9" w:rsidRDefault="004E64C9" w:rsidP="004E64C9"/>
    <w:p w:rsidR="004E64C9" w:rsidRDefault="004E64C9" w:rsidP="004E64C9">
      <w:r>
        <w:t xml:space="preserve"> </w:t>
      </w:r>
    </w:p>
    <w:p w:rsidR="004E64C9" w:rsidRDefault="004E64C9" w:rsidP="004E64C9">
      <w:pPr>
        <w:tabs>
          <w:tab w:val="left" w:pos="8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Н.В.Мясоедов</w:t>
      </w:r>
    </w:p>
    <w:p w:rsidR="004E64C9" w:rsidRDefault="004E64C9" w:rsidP="004E64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</w:t>
      </w:r>
    </w:p>
    <w:p w:rsidR="004E64C9" w:rsidRDefault="004E64C9" w:rsidP="004E64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Советск Щекинского района                                          </w:t>
      </w:r>
    </w:p>
    <w:p w:rsidR="004E64C9" w:rsidRDefault="004E64C9" w:rsidP="004E64C9">
      <w:pPr>
        <w:jc w:val="right"/>
        <w:rPr>
          <w:b/>
          <w:sz w:val="28"/>
          <w:szCs w:val="28"/>
        </w:rPr>
      </w:pPr>
    </w:p>
    <w:p w:rsidR="004E64C9" w:rsidRDefault="004E64C9" w:rsidP="004E64C9">
      <w:pPr>
        <w:jc w:val="right"/>
        <w:rPr>
          <w:b/>
          <w:sz w:val="28"/>
          <w:szCs w:val="28"/>
        </w:rPr>
      </w:pPr>
    </w:p>
    <w:p w:rsidR="004E64C9" w:rsidRDefault="004E64C9" w:rsidP="004E64C9">
      <w:pPr>
        <w:jc w:val="right"/>
        <w:rPr>
          <w:b/>
          <w:sz w:val="28"/>
          <w:szCs w:val="28"/>
        </w:rPr>
      </w:pPr>
    </w:p>
    <w:p w:rsidR="004E64C9" w:rsidRDefault="004E64C9" w:rsidP="004E64C9">
      <w:pPr>
        <w:jc w:val="right"/>
        <w:rPr>
          <w:b/>
          <w:sz w:val="28"/>
          <w:szCs w:val="28"/>
        </w:rPr>
      </w:pPr>
    </w:p>
    <w:p w:rsidR="008316E2" w:rsidRDefault="00242A61" w:rsidP="008316E2">
      <w:pPr>
        <w:ind w:left="4248" w:firstLine="708"/>
        <w:jc w:val="right"/>
        <w:rPr>
          <w:bCs/>
        </w:rPr>
      </w:pPr>
      <w:r w:rsidRPr="008316E2">
        <w:rPr>
          <w:bCs/>
        </w:rPr>
        <w:t xml:space="preserve">Приложение </w:t>
      </w:r>
    </w:p>
    <w:p w:rsidR="00242A61" w:rsidRPr="008316E2" w:rsidRDefault="00242A61" w:rsidP="008316E2">
      <w:pPr>
        <w:ind w:left="4248" w:firstLine="708"/>
        <w:jc w:val="right"/>
        <w:rPr>
          <w:bCs/>
        </w:rPr>
      </w:pPr>
      <w:r w:rsidRPr="008316E2">
        <w:rPr>
          <w:bCs/>
        </w:rPr>
        <w:t>к постановлению</w:t>
      </w:r>
      <w:r w:rsidR="008316E2">
        <w:rPr>
          <w:bCs/>
        </w:rPr>
        <w:t xml:space="preserve"> </w:t>
      </w:r>
      <w:r w:rsidRPr="008316E2">
        <w:rPr>
          <w:bCs/>
        </w:rPr>
        <w:t xml:space="preserve">администрации </w:t>
      </w:r>
      <w:r w:rsidR="00725F46">
        <w:rPr>
          <w:bCs/>
        </w:rPr>
        <w:t xml:space="preserve">МО г.Советск </w:t>
      </w:r>
      <w:r w:rsidRPr="008316E2">
        <w:rPr>
          <w:bCs/>
        </w:rPr>
        <w:t>Щекинского района</w:t>
      </w:r>
    </w:p>
    <w:p w:rsidR="00242A61" w:rsidRPr="008316E2" w:rsidRDefault="00242A61" w:rsidP="008316E2">
      <w:pPr>
        <w:ind w:left="4956"/>
        <w:jc w:val="right"/>
        <w:rPr>
          <w:bCs/>
        </w:rPr>
      </w:pPr>
      <w:r w:rsidRPr="008316E2">
        <w:rPr>
          <w:bCs/>
        </w:rPr>
        <w:t>от</w:t>
      </w:r>
      <w:r w:rsidR="00725F46">
        <w:rPr>
          <w:bCs/>
        </w:rPr>
        <w:t xml:space="preserve"> </w:t>
      </w:r>
      <w:r w:rsidRPr="008316E2">
        <w:rPr>
          <w:bCs/>
        </w:rPr>
        <w:t xml:space="preserve"> </w:t>
      </w:r>
      <w:r w:rsidR="00725F46">
        <w:rPr>
          <w:bCs/>
        </w:rPr>
        <w:t xml:space="preserve">_____________ </w:t>
      </w:r>
      <w:r w:rsidR="00851D9D">
        <w:t>г.</w:t>
      </w:r>
      <w:r w:rsidRPr="008316E2">
        <w:rPr>
          <w:bCs/>
        </w:rPr>
        <w:t xml:space="preserve"> №</w:t>
      </w:r>
      <w:r w:rsidR="008316E2">
        <w:rPr>
          <w:bCs/>
        </w:rPr>
        <w:t xml:space="preserve"> </w:t>
      </w:r>
      <w:r w:rsidR="00725F46">
        <w:rPr>
          <w:bCs/>
        </w:rPr>
        <w:t>_________</w:t>
      </w:r>
    </w:p>
    <w:p w:rsidR="00242A61" w:rsidRPr="008316E2" w:rsidRDefault="00242A61" w:rsidP="008316E2">
      <w:pPr>
        <w:jc w:val="center"/>
        <w:rPr>
          <w:b/>
          <w:bCs/>
        </w:rPr>
      </w:pPr>
    </w:p>
    <w:p w:rsidR="00242A61" w:rsidRPr="00851D9D" w:rsidRDefault="00242A61" w:rsidP="008316E2">
      <w:pPr>
        <w:jc w:val="center"/>
        <w:rPr>
          <w:b/>
          <w:bCs/>
        </w:rPr>
      </w:pPr>
      <w:r w:rsidRPr="008316E2">
        <w:rPr>
          <w:b/>
          <w:bCs/>
        </w:rPr>
        <w:t>Административный регламент</w:t>
      </w:r>
      <w:r w:rsidR="008316E2" w:rsidRPr="00851D9D">
        <w:rPr>
          <w:b/>
          <w:bCs/>
        </w:rPr>
        <w:t xml:space="preserve"> </w:t>
      </w:r>
    </w:p>
    <w:p w:rsidR="00242A61" w:rsidRPr="00851D9D" w:rsidRDefault="00242A61" w:rsidP="008316E2">
      <w:pPr>
        <w:jc w:val="center"/>
        <w:rPr>
          <w:b/>
          <w:bCs/>
        </w:rPr>
      </w:pPr>
      <w:r w:rsidRPr="008316E2">
        <w:rPr>
          <w:b/>
          <w:bCs/>
        </w:rPr>
        <w:t>предоставления муниципальной услуги</w:t>
      </w:r>
      <w:r w:rsidR="008316E2" w:rsidRPr="00851D9D">
        <w:rPr>
          <w:b/>
          <w:bCs/>
        </w:rPr>
        <w:t xml:space="preserve"> </w:t>
      </w:r>
    </w:p>
    <w:p w:rsidR="008316E2" w:rsidRPr="00725F46" w:rsidRDefault="00242A61" w:rsidP="008316E2">
      <w:pPr>
        <w:jc w:val="center"/>
        <w:rPr>
          <w:b/>
        </w:rPr>
      </w:pPr>
      <w:r w:rsidRPr="008316E2">
        <w:rPr>
          <w:b/>
          <w:bCs/>
        </w:rPr>
        <w:t>«</w:t>
      </w:r>
      <w:r w:rsidR="00D45DDB" w:rsidRPr="008316E2">
        <w:rPr>
          <w:b/>
        </w:rPr>
        <w:t xml:space="preserve">Прекращение права постоянного (бессрочного) пользования, </w:t>
      </w:r>
    </w:p>
    <w:p w:rsidR="00242A61" w:rsidRPr="008316E2" w:rsidRDefault="00D45DDB" w:rsidP="008316E2">
      <w:pPr>
        <w:jc w:val="center"/>
        <w:rPr>
          <w:b/>
          <w:bCs/>
        </w:rPr>
      </w:pPr>
      <w:r w:rsidRPr="008316E2">
        <w:rPr>
          <w:b/>
        </w:rPr>
        <w:t>пожизненного наследуемого владения земельным участком</w:t>
      </w:r>
      <w:r w:rsidR="00242A61" w:rsidRPr="008316E2">
        <w:rPr>
          <w:b/>
          <w:bCs/>
        </w:rPr>
        <w:t>»</w:t>
      </w:r>
    </w:p>
    <w:p w:rsidR="00242A61" w:rsidRPr="008316E2" w:rsidRDefault="00242A61" w:rsidP="008316E2">
      <w:pPr>
        <w:jc w:val="center"/>
      </w:pPr>
    </w:p>
    <w:p w:rsidR="00D45DDB" w:rsidRPr="008316E2" w:rsidRDefault="008316E2" w:rsidP="008316E2">
      <w:pPr>
        <w:jc w:val="center"/>
        <w:rPr>
          <w:b/>
        </w:rPr>
      </w:pPr>
      <w:smartTag w:uri="urn:schemas-microsoft-com:office:smarttags" w:element="place">
        <w:r w:rsidRPr="008316E2">
          <w:rPr>
            <w:b/>
            <w:lang w:val="en-US"/>
          </w:rPr>
          <w:t>I</w:t>
        </w:r>
        <w:r w:rsidRPr="008316E2">
          <w:rPr>
            <w:b/>
          </w:rPr>
          <w:t>.</w:t>
        </w:r>
      </w:smartTag>
      <w:r w:rsidRPr="008316E2">
        <w:rPr>
          <w:b/>
        </w:rPr>
        <w:t xml:space="preserve"> </w:t>
      </w:r>
      <w:r w:rsidR="00D45DDB" w:rsidRPr="008316E2">
        <w:rPr>
          <w:b/>
        </w:rPr>
        <w:t>Общие положения</w:t>
      </w:r>
    </w:p>
    <w:p w:rsidR="008316E2" w:rsidRDefault="008316E2" w:rsidP="008316E2">
      <w:pPr>
        <w:autoSpaceDE w:val="0"/>
        <w:autoSpaceDN w:val="0"/>
        <w:adjustRightInd w:val="0"/>
        <w:jc w:val="center"/>
        <w:outlineLvl w:val="1"/>
      </w:pP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8316E2">
        <w:rPr>
          <w:b/>
        </w:rPr>
        <w:t>1.</w:t>
      </w:r>
      <w:r w:rsidR="008316E2">
        <w:rPr>
          <w:b/>
          <w:lang w:val="en-US"/>
        </w:rPr>
        <w:t> </w:t>
      </w:r>
      <w:r w:rsidRPr="008316E2">
        <w:rPr>
          <w:b/>
        </w:rPr>
        <w:t>Термины, понятия и принятые сокращения, используемые в административном регламенте</w:t>
      </w:r>
    </w:p>
    <w:p w:rsidR="00095509" w:rsidRPr="008316E2" w:rsidRDefault="00095509" w:rsidP="008316E2">
      <w:pPr>
        <w:ind w:firstLine="720"/>
        <w:jc w:val="both"/>
      </w:pPr>
      <w:r w:rsidRPr="008316E2">
        <w:t xml:space="preserve">Настоящий административный регламент предоставления муниципальной услуги </w:t>
      </w:r>
      <w:r w:rsidRPr="008316E2">
        <w:rPr>
          <w:rStyle w:val="ae"/>
        </w:rPr>
        <w:t>«</w:t>
      </w:r>
      <w:r w:rsidRPr="008316E2">
        <w:t>Прекращение права постоянного (бессрочного) пользования, пожизненного наследуемого владения земельным участком</w:t>
      </w:r>
      <w:r w:rsidRPr="008316E2">
        <w:rPr>
          <w:rStyle w:val="ae"/>
        </w:rPr>
        <w:t>»</w:t>
      </w:r>
      <w:r w:rsidRPr="008316E2">
        <w:t xml:space="preserve"> устанавливает порядок, последовательность и сроки административных процедур (действий) и (или) принятия решений по предоставлению муниципальной услуги, осуществляемые по запросу (заявлению) </w:t>
      </w:r>
      <w:r w:rsidR="008507C0" w:rsidRPr="008316E2">
        <w:t>заявителей</w:t>
      </w:r>
      <w:r w:rsidRPr="008316E2">
        <w:t>, либо их уполномоченных представителей.</w:t>
      </w:r>
    </w:p>
    <w:p w:rsidR="00095509" w:rsidRPr="008316E2" w:rsidRDefault="00095509" w:rsidP="008316E2">
      <w:pPr>
        <w:ind w:firstLine="720"/>
        <w:jc w:val="both"/>
      </w:pPr>
      <w:r w:rsidRPr="008316E2">
        <w:t>Административные процедуры и (или) действия, установленные Регламентом, осуществляются, в том числе в электронном виде, с использованием Портала государственных и муниципальных услуг, сведений единого реестра информации, необходимой для предоставления государственных и муниципальных услуг, и сведений единой системы межведомственного электронного взаимодействия.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В целях применения административного регламента используются следующие термины, понятия и принятые сокращения: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административный регламент</w:t>
      </w:r>
      <w:r w:rsidRPr="008316E2">
        <w:t xml:space="preserve"> </w:t>
      </w:r>
      <w:r w:rsidRPr="008316E2">
        <w:rPr>
          <w:rStyle w:val="ae"/>
          <w:b w:val="0"/>
        </w:rPr>
        <w:t>«</w:t>
      </w:r>
      <w:r w:rsidRPr="008316E2">
        <w:rPr>
          <w:b/>
        </w:rPr>
        <w:t>Прекращение права постоянного (бессрочного) пользования, пожизненного наследуемого владения земельным участком</w:t>
      </w:r>
      <w:r w:rsidRPr="008316E2">
        <w:rPr>
          <w:rStyle w:val="ae"/>
          <w:b w:val="0"/>
        </w:rPr>
        <w:t>»</w:t>
      </w:r>
      <w:r w:rsidRPr="008316E2">
        <w:rPr>
          <w:b/>
        </w:rPr>
        <w:t xml:space="preserve"> </w:t>
      </w:r>
      <w:r w:rsidRPr="008316E2">
        <w:t xml:space="preserve">- нормативный правовой акт, устанавливающий порядок предоставления </w:t>
      </w:r>
      <w:r w:rsidRPr="008316E2">
        <w:lastRenderedPageBreak/>
        <w:t>муниципальной услуги и стандарт предоставления муниципальной услуги (далее — Регламент).</w:t>
      </w:r>
    </w:p>
    <w:p w:rsidR="00095509" w:rsidRPr="008316E2" w:rsidRDefault="00095509" w:rsidP="008316E2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8316E2">
        <w:rPr>
          <w:rFonts w:ascii="Times New Roman" w:hAnsi="Times New Roman"/>
          <w:b/>
          <w:sz w:val="24"/>
          <w:szCs w:val="24"/>
        </w:rPr>
        <w:t xml:space="preserve">муниципальная услуга </w:t>
      </w:r>
      <w:r w:rsidRPr="008316E2">
        <w:rPr>
          <w:rStyle w:val="ae"/>
          <w:rFonts w:ascii="Times New Roman" w:hAnsi="Times New Roman"/>
          <w:b w:val="0"/>
          <w:sz w:val="24"/>
          <w:szCs w:val="24"/>
        </w:rPr>
        <w:t>«</w:t>
      </w:r>
      <w:r w:rsidRPr="008316E2">
        <w:rPr>
          <w:rFonts w:ascii="Times New Roman" w:hAnsi="Times New Roman"/>
          <w:b/>
          <w:sz w:val="24"/>
          <w:szCs w:val="24"/>
        </w:rPr>
        <w:t>Прекращение права постоянного (бессрочного) пользования, пожизненного наследуемого владения земельным участком»</w:t>
      </w:r>
      <w:r w:rsidRPr="008316E2">
        <w:rPr>
          <w:rFonts w:ascii="Times New Roman" w:hAnsi="Times New Roman"/>
          <w:sz w:val="24"/>
          <w:szCs w:val="24"/>
        </w:rPr>
        <w:t xml:space="preserve"> - предоставляемая </w:t>
      </w:r>
      <w:r w:rsidR="00725F46">
        <w:rPr>
          <w:rFonts w:ascii="Times New Roman" w:hAnsi="Times New Roman"/>
          <w:sz w:val="24"/>
          <w:szCs w:val="24"/>
        </w:rPr>
        <w:t xml:space="preserve">отделом по административно-правовой работе земельно-имущественным отношениям </w:t>
      </w:r>
      <w:r w:rsidRPr="008316E2">
        <w:rPr>
          <w:rFonts w:ascii="Times New Roman" w:hAnsi="Times New Roman"/>
          <w:sz w:val="24"/>
          <w:szCs w:val="24"/>
        </w:rPr>
        <w:t xml:space="preserve"> администрации </w:t>
      </w:r>
      <w:r w:rsidR="00725F46">
        <w:rPr>
          <w:rFonts w:ascii="Times New Roman" w:hAnsi="Times New Roman"/>
          <w:sz w:val="24"/>
          <w:szCs w:val="24"/>
        </w:rPr>
        <w:t xml:space="preserve">муниципального образования город Советск </w:t>
      </w:r>
      <w:r w:rsidRPr="008316E2">
        <w:rPr>
          <w:rFonts w:ascii="Times New Roman" w:hAnsi="Times New Roman"/>
          <w:sz w:val="24"/>
          <w:szCs w:val="24"/>
        </w:rPr>
        <w:t>Щекинского района - дея</w:t>
      </w:r>
      <w:r w:rsidR="00725F46">
        <w:rPr>
          <w:rFonts w:ascii="Times New Roman" w:hAnsi="Times New Roman"/>
          <w:sz w:val="24"/>
          <w:szCs w:val="24"/>
        </w:rPr>
        <w:t>тельность по реализации функций</w:t>
      </w:r>
      <w:r w:rsidRPr="008316E2">
        <w:rPr>
          <w:rFonts w:ascii="Times New Roman" w:hAnsi="Times New Roman"/>
          <w:sz w:val="24"/>
          <w:szCs w:val="24"/>
        </w:rPr>
        <w:t xml:space="preserve">, которая осуществляется по запросам заявителей в пределах полномочий </w:t>
      </w:r>
      <w:r w:rsidR="00725F46">
        <w:rPr>
          <w:rFonts w:ascii="Times New Roman" w:hAnsi="Times New Roman"/>
          <w:sz w:val="24"/>
          <w:szCs w:val="24"/>
        </w:rPr>
        <w:t>отдела по административно-правовым вопросам и земельно-имущественным отношениям а</w:t>
      </w:r>
      <w:r w:rsidRPr="008316E2">
        <w:rPr>
          <w:rFonts w:ascii="Times New Roman" w:hAnsi="Times New Roman"/>
          <w:sz w:val="24"/>
          <w:szCs w:val="24"/>
        </w:rPr>
        <w:t xml:space="preserve">дминистрации </w:t>
      </w:r>
      <w:r w:rsidR="00725F46">
        <w:rPr>
          <w:rFonts w:ascii="Times New Roman" w:hAnsi="Times New Roman"/>
          <w:sz w:val="24"/>
          <w:szCs w:val="24"/>
        </w:rPr>
        <w:t xml:space="preserve">МО г.Советск </w:t>
      </w:r>
      <w:r w:rsidRPr="008316E2">
        <w:rPr>
          <w:rFonts w:ascii="Times New Roman" w:hAnsi="Times New Roman"/>
          <w:sz w:val="24"/>
          <w:szCs w:val="24"/>
        </w:rPr>
        <w:t xml:space="preserve">Щекинского района,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0" w:history="1">
        <w:r w:rsidRPr="008316E2">
          <w:rPr>
            <w:rFonts w:ascii="Times New Roman" w:hAnsi="Times New Roman"/>
            <w:sz w:val="24"/>
            <w:szCs w:val="24"/>
          </w:rPr>
          <w:t>законом</w:t>
        </w:r>
      </w:hyperlink>
      <w:r w:rsidRPr="008316E2">
        <w:rPr>
          <w:rFonts w:ascii="Times New Roman" w:hAnsi="Times New Roman"/>
          <w:sz w:val="24"/>
          <w:szCs w:val="24"/>
        </w:rPr>
        <w:t xml:space="preserve"> от 06.10.2003 года № 131-ФЗ «Об общих принципах организации местного самоуправления в Российской Федерации» и </w:t>
      </w:r>
      <w:hyperlink r:id="rId11" w:history="1">
        <w:r w:rsidRPr="008316E2">
          <w:rPr>
            <w:rFonts w:ascii="Times New Roman" w:hAnsi="Times New Roman"/>
            <w:sz w:val="24"/>
            <w:szCs w:val="24"/>
          </w:rPr>
          <w:t>Уставом</w:t>
        </w:r>
      </w:hyperlink>
      <w:r w:rsidRPr="008316E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25F46">
        <w:rPr>
          <w:rFonts w:ascii="Times New Roman" w:hAnsi="Times New Roman"/>
          <w:sz w:val="24"/>
          <w:szCs w:val="24"/>
        </w:rPr>
        <w:t xml:space="preserve"> МО г.Советск</w:t>
      </w:r>
      <w:r w:rsidRPr="008316E2">
        <w:rPr>
          <w:rFonts w:ascii="Times New Roman" w:hAnsi="Times New Roman"/>
          <w:sz w:val="24"/>
          <w:szCs w:val="24"/>
        </w:rPr>
        <w:t xml:space="preserve"> Щекинский район (далее – Услуга);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стандарт муниципальной услуги</w:t>
      </w:r>
      <w:r w:rsidRPr="008316E2">
        <w:t xml:space="preserve"> – обязательные для исполнения правила, устанавливающие в интересах заявителя (получателя) муниципальной услуги, включающие характеристики процесса, формы, содержания, результата оказания данной муниципальной услуги;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заявители</w:t>
      </w:r>
      <w:r w:rsidRPr="008316E2">
        <w:t xml:space="preserve"> – физические и юридические лица, либо их уполномоченные в установленном законом порядке представители, обратившиеся в администрацию</w:t>
      </w:r>
      <w:r w:rsidR="00CC50E5">
        <w:t xml:space="preserve"> МО г.Советск </w:t>
      </w:r>
      <w:r w:rsidRPr="008316E2">
        <w:t xml:space="preserve"> Щекинского района с заявление</w:t>
      </w:r>
      <w:r w:rsidR="00E02657">
        <w:t>м</w:t>
      </w:r>
      <w:r w:rsidRPr="008316E2">
        <w:t xml:space="preserve"> (запросом) о предоставлении муниципальной услуги, выраженным в устной, письменной или электронной форме;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предоставление муниципальных услуг в электронной форме</w:t>
      </w:r>
      <w:r w:rsidRPr="008316E2">
        <w:t xml:space="preserve">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портал государственных и муниципальных услуг</w:t>
      </w:r>
      <w:r w:rsidRPr="008316E2">
        <w:t xml:space="preserve"> («Единый портал государственных и муниципальных услуг (функций)»)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8316E2" w:rsidRPr="00725F46" w:rsidRDefault="00095509" w:rsidP="008316E2">
      <w:pPr>
        <w:ind w:firstLine="720"/>
        <w:jc w:val="both"/>
      </w:pPr>
      <w:r w:rsidRPr="008316E2"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образцов документов с применением электронной цифровой подписи (электронной подписи). </w:t>
      </w:r>
    </w:p>
    <w:p w:rsidR="00095509" w:rsidRPr="008316E2" w:rsidRDefault="00095509" w:rsidP="008316E2">
      <w:pPr>
        <w:ind w:firstLine="720"/>
        <w:jc w:val="both"/>
      </w:pPr>
      <w:r w:rsidRPr="008316E2"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(функций);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подведомственная органу местного самоуправления организация</w:t>
      </w:r>
      <w:r w:rsidRPr="008316E2">
        <w:t xml:space="preserve"> - муниципальное учреждение либо унитарное предприятие, созданные соответственно государственным органом Российской Федерации, органом местного самоуправления;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межведомственное информационное взаимодействие</w:t>
      </w:r>
      <w:r w:rsidRPr="008316E2"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</w:t>
      </w:r>
      <w:r w:rsidRPr="008316E2">
        <w:lastRenderedPageBreak/>
        <w:t>государственных или муниципальных услуг, иными государственными органами, органами местного самоуправления, многофункциональными центрами.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Межведомственное информационное взаимодействие осуществляется с: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- Федеральной службой государственной регистрации, кадастра и картографии Российской Федерации;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- Федеральной налоговой службой России.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взаимодействия.</w:t>
      </w:r>
    </w:p>
    <w:p w:rsidR="008316E2" w:rsidRPr="00725F46" w:rsidRDefault="00095509" w:rsidP="008316E2">
      <w:pPr>
        <w:ind w:firstLine="720"/>
        <w:jc w:val="both"/>
      </w:pPr>
      <w:r w:rsidRPr="008316E2"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образцов документов с применением электронной цифровой подписи (электронной подписи). </w:t>
      </w:r>
    </w:p>
    <w:p w:rsidR="00095509" w:rsidRPr="008316E2" w:rsidRDefault="00095509" w:rsidP="008316E2">
      <w:pPr>
        <w:ind w:firstLine="720"/>
        <w:jc w:val="both"/>
      </w:pPr>
      <w:r w:rsidRPr="008316E2">
        <w:t xml:space="preserve"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(функций); </w:t>
      </w:r>
    </w:p>
    <w:p w:rsidR="00095509" w:rsidRPr="008316E2" w:rsidRDefault="00095509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межведомственный запрос</w:t>
      </w:r>
      <w:r w:rsidRPr="008316E2"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 законодательством;</w:t>
      </w:r>
    </w:p>
    <w:p w:rsidR="00D45DDB" w:rsidRPr="008316E2" w:rsidRDefault="00D45DD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земельный участок</w:t>
      </w:r>
      <w:r w:rsidRPr="008316E2">
        <w:t xml:space="preserve"> - часть земной поверхности, границы которой определены в соответствии с федеральными законами;</w:t>
      </w:r>
    </w:p>
    <w:p w:rsidR="00D45DDB" w:rsidRPr="008316E2" w:rsidRDefault="00D45DD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 xml:space="preserve">право </w:t>
      </w:r>
      <w:hyperlink r:id="rId12" w:history="1">
        <w:r w:rsidRPr="008316E2">
          <w:rPr>
            <w:b/>
          </w:rPr>
          <w:t>постоянного (бессрочного) пользования</w:t>
        </w:r>
      </w:hyperlink>
      <w:r w:rsidRPr="008316E2">
        <w:rPr>
          <w:b/>
        </w:rPr>
        <w:t xml:space="preserve"> земельным участком</w:t>
      </w:r>
      <w:r w:rsidRPr="008316E2">
        <w:t xml:space="preserve"> – предоставляется</w:t>
      </w:r>
      <w:r w:rsidR="008316E2">
        <w:t xml:space="preserve"> </w:t>
      </w:r>
      <w:r w:rsidRPr="008316E2">
        <w:t xml:space="preserve">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 на основании решения государственного или муниципального органа, </w:t>
      </w:r>
      <w:hyperlink r:id="rId13" w:history="1">
        <w:r w:rsidRPr="008316E2">
          <w:t>уполномоченного</w:t>
        </w:r>
      </w:hyperlink>
      <w:r w:rsidRPr="008316E2">
        <w:t xml:space="preserve"> предоставлять земельные участки в такое пользование. Граждане или юридические лица, обладающие земельными участками на праве постоянного (бессрочного) пользования, не вправе распоряжаться этими земельными участками;</w:t>
      </w:r>
    </w:p>
    <w:p w:rsidR="00D45DDB" w:rsidRPr="008316E2" w:rsidRDefault="00D45DD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пожизненное наследуемое владение земельным участком</w:t>
      </w:r>
      <w:r w:rsidRPr="008316E2">
        <w:t xml:space="preserve"> – право владения и пользования земельным участком, приобретенное гражданином до введения в действие Земельного кодекса РФ, не допускающее распоряжение земельным участком, за исключением перехода прав на земельный участок по наследству;</w:t>
      </w:r>
    </w:p>
    <w:p w:rsidR="00D45DDB" w:rsidRPr="008316E2" w:rsidRDefault="00D45DD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жалоба на нарушение порядка предоставления муниципальной услуги</w:t>
      </w:r>
      <w:r w:rsidRPr="008316E2">
        <w:t xml:space="preserve">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D45DDB" w:rsidRPr="008316E2" w:rsidRDefault="00D45DD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универсальная электронная карта</w:t>
      </w:r>
      <w:r w:rsidRPr="008316E2">
        <w:t xml:space="preserve"> -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карты и обеспечивающий доступ к информации о пользователе карты, используемой для удостоверения прав </w:t>
      </w:r>
      <w:r w:rsidRPr="008316E2">
        <w:lastRenderedPageBreak/>
        <w:t>пользователя карты на получение муниципальных услуг, а также иных услуг, оказание которых осуществляется с учетом положений законодательства, в том числе для совершения в случаях, предусмотренных законодательством Российской Федерации, юридически значимых действий в электронной форме, универсальная электронная карта может иметь несколько независимо функционирующих электронных приложений;</w:t>
      </w:r>
    </w:p>
    <w:p w:rsidR="00D45DDB" w:rsidRPr="008316E2" w:rsidRDefault="00D45DD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rPr>
          <w:b/>
        </w:rPr>
        <w:t>электронное приложение универсальной электронной карты</w:t>
      </w:r>
      <w:r w:rsidRPr="008316E2">
        <w:t xml:space="preserve"> - уникальная последовательность символов,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финансовой, транспортной или иной услуги, в том числе муниципальной услуги.</w:t>
      </w:r>
    </w:p>
    <w:p w:rsidR="00095509" w:rsidRPr="008316E2" w:rsidRDefault="00095509" w:rsidP="008316E2">
      <w:pPr>
        <w:ind w:firstLine="720"/>
        <w:jc w:val="both"/>
        <w:rPr>
          <w:b/>
        </w:rPr>
      </w:pPr>
      <w:r w:rsidRPr="008316E2">
        <w:rPr>
          <w:b/>
        </w:rPr>
        <w:t>2. Предмет регулирования административного регламента</w:t>
      </w:r>
    </w:p>
    <w:p w:rsidR="00095509" w:rsidRPr="008316E2" w:rsidRDefault="00095509" w:rsidP="008316E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316E2">
        <w:rPr>
          <w:rFonts w:eastAsia="Calibri"/>
        </w:rPr>
        <w:t xml:space="preserve">Административный регламент предоставления муниципальной услуги </w:t>
      </w:r>
      <w:r w:rsidRPr="008316E2">
        <w:rPr>
          <w:rStyle w:val="ae"/>
        </w:rPr>
        <w:t>«</w:t>
      </w:r>
      <w:r w:rsidRPr="008316E2">
        <w:t>Прекращение права постоянного (бессрочного) пользования, пожизненного наследуемого владения земельным участком</w:t>
      </w:r>
      <w:r w:rsidRPr="008316E2">
        <w:rPr>
          <w:rStyle w:val="ae"/>
        </w:rPr>
        <w:t>»</w:t>
      </w:r>
      <w:r w:rsidRPr="008316E2">
        <w:rPr>
          <w:rFonts w:eastAsia="Calibri"/>
        </w:rPr>
        <w:t>, устанавливает порядок, сроки и последовательность административных процедур и административных действий структурных подразделений, порядок взаимодействия между структурными подразделениями и должностными лицами, а также взаимодействие с иными органами государственной власти, юридическими лицами при предоставлении Услуги ввиду отказа заявителя от ранее предоставленных прав на земельный участок.</w:t>
      </w:r>
    </w:p>
    <w:p w:rsidR="00095509" w:rsidRPr="008316E2" w:rsidRDefault="00095509" w:rsidP="008316E2">
      <w:pPr>
        <w:ind w:firstLine="720"/>
        <w:jc w:val="both"/>
      </w:pPr>
      <w:r w:rsidRPr="008316E2">
        <w:t>Административные процедуры и (или) действия, установленные настоящим Регламентом, осуществляются, в том числе в электронном виде, с использованием Портала государственных и муниципальных услуг, сведений единого реестра информации, необходимой</w:t>
      </w:r>
      <w:r w:rsidR="008316E2">
        <w:t xml:space="preserve"> </w:t>
      </w:r>
      <w:r w:rsidRPr="008316E2">
        <w:t>для предоставления государственных и муниципальных услуг (далее – Единый реестр), и сведений единой системы межведомственного электронного взаимодействия (далее — СМЭВ).</w:t>
      </w:r>
    </w:p>
    <w:p w:rsidR="00095509" w:rsidRPr="008316E2" w:rsidRDefault="00095509" w:rsidP="008316E2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8316E2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8316E2">
        <w:rPr>
          <w:rStyle w:val="ae"/>
          <w:rFonts w:ascii="Times New Roman" w:hAnsi="Times New Roman"/>
          <w:sz w:val="24"/>
          <w:szCs w:val="24"/>
        </w:rPr>
        <w:t>«</w:t>
      </w:r>
      <w:r w:rsidRPr="008316E2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пользования, пожизненного наследуемого владения земельным участком</w:t>
      </w:r>
      <w:r w:rsidRPr="008316E2">
        <w:rPr>
          <w:rStyle w:val="ae"/>
          <w:rFonts w:ascii="Times New Roman" w:hAnsi="Times New Roman"/>
          <w:sz w:val="24"/>
          <w:szCs w:val="24"/>
        </w:rPr>
        <w:t>»</w:t>
      </w:r>
      <w:r w:rsidRPr="008316E2">
        <w:rPr>
          <w:rFonts w:ascii="Times New Roman" w:hAnsi="Times New Roman"/>
          <w:bCs/>
          <w:sz w:val="24"/>
          <w:szCs w:val="24"/>
        </w:rPr>
        <w:t xml:space="preserve"> </w:t>
      </w:r>
      <w:r w:rsidRPr="008316E2">
        <w:rPr>
          <w:rFonts w:ascii="Times New Roman" w:hAnsi="Times New Roman"/>
          <w:sz w:val="24"/>
          <w:szCs w:val="24"/>
        </w:rPr>
        <w:t>- деятельность по реализации функций</w:t>
      </w:r>
      <w:r w:rsidR="003C484E">
        <w:rPr>
          <w:rFonts w:ascii="Times New Roman" w:hAnsi="Times New Roman"/>
          <w:sz w:val="24"/>
          <w:szCs w:val="24"/>
        </w:rPr>
        <w:t xml:space="preserve"> </w:t>
      </w:r>
      <w:r w:rsidRPr="008316E2">
        <w:rPr>
          <w:rFonts w:ascii="Times New Roman" w:hAnsi="Times New Roman"/>
          <w:sz w:val="24"/>
          <w:szCs w:val="24"/>
        </w:rPr>
        <w:t xml:space="preserve">– </w:t>
      </w:r>
      <w:r w:rsidR="003C484E">
        <w:rPr>
          <w:rFonts w:ascii="Times New Roman" w:hAnsi="Times New Roman"/>
          <w:sz w:val="24"/>
          <w:szCs w:val="24"/>
        </w:rPr>
        <w:t>отдел по административно-правовым вопросам и земельно-</w:t>
      </w:r>
      <w:r w:rsidR="0015260B">
        <w:rPr>
          <w:rFonts w:ascii="Times New Roman" w:hAnsi="Times New Roman"/>
          <w:sz w:val="24"/>
          <w:szCs w:val="24"/>
        </w:rPr>
        <w:t>имущественным</w:t>
      </w:r>
      <w:r w:rsidR="009C144A">
        <w:rPr>
          <w:rFonts w:ascii="Times New Roman" w:hAnsi="Times New Roman"/>
          <w:sz w:val="24"/>
          <w:szCs w:val="24"/>
        </w:rPr>
        <w:t xml:space="preserve"> </w:t>
      </w:r>
      <w:r w:rsidR="0015260B">
        <w:rPr>
          <w:rFonts w:ascii="Times New Roman" w:hAnsi="Times New Roman"/>
          <w:sz w:val="24"/>
          <w:szCs w:val="24"/>
        </w:rPr>
        <w:t>отношениям</w:t>
      </w:r>
      <w:r w:rsidR="00004D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144A">
        <w:rPr>
          <w:rFonts w:ascii="Times New Roman" w:hAnsi="Times New Roman"/>
          <w:sz w:val="24"/>
          <w:szCs w:val="24"/>
        </w:rPr>
        <w:t xml:space="preserve">  </w:t>
      </w:r>
      <w:r w:rsidRPr="008316E2">
        <w:rPr>
          <w:rFonts w:ascii="Times New Roman" w:hAnsi="Times New Roman"/>
          <w:sz w:val="24"/>
          <w:szCs w:val="24"/>
        </w:rPr>
        <w:t xml:space="preserve">которая осуществляется по запросам заявителей в пределах полномочий </w:t>
      </w:r>
      <w:r w:rsidR="009C144A">
        <w:rPr>
          <w:rFonts w:ascii="Times New Roman" w:hAnsi="Times New Roman"/>
          <w:sz w:val="24"/>
          <w:szCs w:val="24"/>
        </w:rPr>
        <w:t>отдела</w:t>
      </w:r>
      <w:r w:rsidRPr="008316E2">
        <w:rPr>
          <w:rFonts w:ascii="Times New Roman" w:hAnsi="Times New Roman"/>
          <w:sz w:val="24"/>
          <w:szCs w:val="24"/>
        </w:rPr>
        <w:t xml:space="preserve"> по решению вопросов местного значения, установленных в соответствии с Федеральным законом от 06.10.2003</w:t>
      </w:r>
      <w:r w:rsidR="008316E2">
        <w:rPr>
          <w:rFonts w:ascii="Times New Roman" w:hAnsi="Times New Roman"/>
          <w:sz w:val="24"/>
          <w:szCs w:val="24"/>
          <w:lang w:val="en-US"/>
        </w:rPr>
        <w:t> </w:t>
      </w:r>
      <w:r w:rsidRPr="008316E2">
        <w:rPr>
          <w:rFonts w:ascii="Times New Roman" w:hAnsi="Times New Roman"/>
          <w:sz w:val="24"/>
          <w:szCs w:val="24"/>
        </w:rPr>
        <w:t>г.</w:t>
      </w:r>
      <w:r w:rsidR="008316E2">
        <w:rPr>
          <w:rFonts w:ascii="Times New Roman" w:hAnsi="Times New Roman"/>
          <w:sz w:val="24"/>
          <w:szCs w:val="24"/>
        </w:rPr>
        <w:t xml:space="preserve"> </w:t>
      </w:r>
      <w:r w:rsidRPr="008316E2">
        <w:rPr>
          <w:rFonts w:ascii="Times New Roman" w:hAnsi="Times New Roman"/>
          <w:sz w:val="24"/>
          <w:szCs w:val="24"/>
        </w:rPr>
        <w:t>№</w:t>
      </w:r>
      <w:r w:rsidR="008316E2">
        <w:rPr>
          <w:rFonts w:ascii="Times New Roman" w:hAnsi="Times New Roman"/>
          <w:sz w:val="24"/>
          <w:szCs w:val="24"/>
          <w:lang w:val="en-US"/>
        </w:rPr>
        <w:t> </w:t>
      </w:r>
      <w:r w:rsidRPr="008316E2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и Уставом муниципального образования Щекинский район.</w:t>
      </w:r>
    </w:p>
    <w:p w:rsidR="00095509" w:rsidRPr="008316E2" w:rsidRDefault="00095509" w:rsidP="008316E2">
      <w:pPr>
        <w:pStyle w:val="a3"/>
        <w:ind w:firstLine="720"/>
        <w:rPr>
          <w:rFonts w:ascii="Times New Roman" w:hAnsi="Times New Roman"/>
          <w:b/>
          <w:sz w:val="24"/>
          <w:szCs w:val="24"/>
        </w:rPr>
      </w:pPr>
      <w:r w:rsidRPr="008316E2">
        <w:rPr>
          <w:rFonts w:ascii="Times New Roman" w:hAnsi="Times New Roman"/>
          <w:b/>
          <w:sz w:val="24"/>
          <w:szCs w:val="24"/>
        </w:rPr>
        <w:t>3. Круг заявителей:</w:t>
      </w:r>
    </w:p>
    <w:p w:rsidR="00435807" w:rsidRPr="008316E2" w:rsidRDefault="00435807" w:rsidP="008316E2">
      <w:pPr>
        <w:ind w:firstLine="720"/>
        <w:jc w:val="both"/>
      </w:pPr>
      <w:r w:rsidRPr="008316E2">
        <w:t>1)</w:t>
      </w:r>
      <w:r w:rsidR="005467E8" w:rsidRPr="008316E2">
        <w:t xml:space="preserve"> </w:t>
      </w:r>
      <w:r w:rsidRPr="008316E2">
        <w:t>Ф</w:t>
      </w:r>
      <w:r w:rsidR="005467E8" w:rsidRPr="008316E2">
        <w:t>изические лица, которым земельные участки, государственная собственность на которые не разграничена, были предоставлены на праве постоянного (бессрочного) пользования или пожизненного наследуемого владения</w:t>
      </w:r>
      <w:r w:rsidRPr="008316E2">
        <w:t>;</w:t>
      </w:r>
    </w:p>
    <w:p w:rsidR="005467E8" w:rsidRPr="008316E2" w:rsidRDefault="00435807" w:rsidP="008316E2">
      <w:pPr>
        <w:ind w:firstLine="720"/>
        <w:jc w:val="both"/>
      </w:pPr>
      <w:r w:rsidRPr="008316E2">
        <w:t>2)</w:t>
      </w:r>
      <w:r w:rsidR="005467E8" w:rsidRPr="008316E2">
        <w:t xml:space="preserve"> индивидуальные предприниматели и юридические лица, которым земельные участки, государственная собственность на которые не разграничена, были предоставлены на праве постоянного (бессрочного) пользования.</w:t>
      </w:r>
    </w:p>
    <w:p w:rsidR="005467E8" w:rsidRPr="008316E2" w:rsidRDefault="005467E8" w:rsidP="008316E2">
      <w:pPr>
        <w:ind w:firstLine="720"/>
        <w:jc w:val="both"/>
      </w:pPr>
      <w:r w:rsidRPr="008316E2">
        <w:t>Интересы заявителей</w:t>
      </w:r>
      <w:r w:rsidR="00435807" w:rsidRPr="008316E2">
        <w:t xml:space="preserve"> </w:t>
      </w:r>
      <w:r w:rsidRPr="008316E2">
        <w:t xml:space="preserve">представлять иные лица, уполномоченные заявителем в установленном </w:t>
      </w:r>
      <w:r w:rsidR="00435807" w:rsidRPr="008316E2">
        <w:t xml:space="preserve">законом </w:t>
      </w:r>
      <w:r w:rsidRPr="008316E2">
        <w:t>порядке.</w:t>
      </w:r>
    </w:p>
    <w:p w:rsidR="00435807" w:rsidRPr="008316E2" w:rsidRDefault="00435807" w:rsidP="008316E2">
      <w:pPr>
        <w:pStyle w:val="a3"/>
        <w:ind w:firstLine="720"/>
        <w:rPr>
          <w:rFonts w:ascii="Times New Roman" w:hAnsi="Times New Roman"/>
          <w:b/>
          <w:sz w:val="24"/>
          <w:szCs w:val="24"/>
        </w:rPr>
      </w:pPr>
      <w:r w:rsidRPr="008316E2">
        <w:rPr>
          <w:rFonts w:ascii="Times New Roman" w:hAnsi="Times New Roman"/>
          <w:b/>
          <w:sz w:val="24"/>
          <w:szCs w:val="24"/>
        </w:rPr>
        <w:t>4. Требования к информированию о порядке предоставления Услуги</w:t>
      </w:r>
    </w:p>
    <w:p w:rsidR="00720669" w:rsidRPr="00720669" w:rsidRDefault="00720669" w:rsidP="00720669">
      <w:pPr>
        <w:pStyle w:val="ad"/>
        <w:spacing w:before="0" w:beforeAutospacing="0" w:after="0" w:afterAutospacing="0"/>
        <w:ind w:right="-1" w:firstLine="567"/>
        <w:jc w:val="both"/>
      </w:pPr>
      <w:r w:rsidRPr="00720669">
        <w:t>1) Администрация муниципального образования город Советск Щекинского района: почтовый адрес, место нахождения: Тульская область, Щекинский район, город Советск, ул. Площадь Советов, д.1.</w:t>
      </w:r>
    </w:p>
    <w:p w:rsidR="00720669" w:rsidRPr="00720669" w:rsidRDefault="00720669" w:rsidP="00720669">
      <w:pPr>
        <w:ind w:right="-1" w:firstLine="567"/>
        <w:jc w:val="both"/>
      </w:pPr>
      <w:r w:rsidRPr="00720669">
        <w:t xml:space="preserve">Режим работы: </w:t>
      </w:r>
    </w:p>
    <w:p w:rsidR="00720669" w:rsidRPr="00720669" w:rsidRDefault="00E02657" w:rsidP="00720669">
      <w:pPr>
        <w:pStyle w:val="ConsPlusNormal"/>
        <w:tabs>
          <w:tab w:val="left" w:pos="68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 с 8-30 - 17.3</w:t>
      </w:r>
      <w:r w:rsidR="00720669" w:rsidRPr="00720669">
        <w:rPr>
          <w:rFonts w:ascii="Times New Roman" w:hAnsi="Times New Roman" w:cs="Times New Roman"/>
          <w:sz w:val="24"/>
          <w:szCs w:val="24"/>
        </w:rPr>
        <w:t>0</w:t>
      </w:r>
      <w:r w:rsidR="00720669" w:rsidRPr="00720669">
        <w:rPr>
          <w:rFonts w:ascii="Times New Roman" w:hAnsi="Times New Roman" w:cs="Times New Roman"/>
          <w:sz w:val="24"/>
          <w:szCs w:val="24"/>
        </w:rPr>
        <w:tab/>
      </w:r>
    </w:p>
    <w:p w:rsidR="00720669" w:rsidRPr="00720669" w:rsidRDefault="00720669" w:rsidP="00720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69">
        <w:rPr>
          <w:rFonts w:ascii="Times New Roman" w:hAnsi="Times New Roman" w:cs="Times New Roman"/>
          <w:sz w:val="24"/>
          <w:szCs w:val="24"/>
        </w:rPr>
        <w:t xml:space="preserve">пятница и предпраздничные дни с </w:t>
      </w:r>
      <w:r w:rsidR="00E02657">
        <w:rPr>
          <w:rFonts w:ascii="Times New Roman" w:hAnsi="Times New Roman" w:cs="Times New Roman"/>
          <w:sz w:val="24"/>
          <w:szCs w:val="24"/>
        </w:rPr>
        <w:t>8-30</w:t>
      </w:r>
      <w:r w:rsidRPr="00720669">
        <w:rPr>
          <w:rFonts w:ascii="Times New Roman" w:hAnsi="Times New Roman" w:cs="Times New Roman"/>
          <w:sz w:val="24"/>
          <w:szCs w:val="24"/>
        </w:rPr>
        <w:t xml:space="preserve"> - 16.</w:t>
      </w:r>
      <w:r w:rsidR="00E02657">
        <w:rPr>
          <w:rFonts w:ascii="Times New Roman" w:hAnsi="Times New Roman" w:cs="Times New Roman"/>
          <w:sz w:val="24"/>
          <w:szCs w:val="24"/>
        </w:rPr>
        <w:t>-3</w:t>
      </w:r>
      <w:r w:rsidRPr="00720669">
        <w:rPr>
          <w:rFonts w:ascii="Times New Roman" w:hAnsi="Times New Roman" w:cs="Times New Roman"/>
          <w:sz w:val="24"/>
          <w:szCs w:val="24"/>
        </w:rPr>
        <w:t>0</w:t>
      </w:r>
    </w:p>
    <w:p w:rsidR="00720669" w:rsidRPr="00720669" w:rsidRDefault="00720669" w:rsidP="00720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69">
        <w:rPr>
          <w:rFonts w:ascii="Times New Roman" w:hAnsi="Times New Roman" w:cs="Times New Roman"/>
          <w:sz w:val="24"/>
          <w:szCs w:val="24"/>
        </w:rPr>
        <w:t>обеденный перерыв с 13.00 - 13.48.</w:t>
      </w:r>
    </w:p>
    <w:p w:rsidR="00720669" w:rsidRPr="00720669" w:rsidRDefault="00720669" w:rsidP="00720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69">
        <w:rPr>
          <w:rFonts w:ascii="Times New Roman" w:hAnsi="Times New Roman" w:cs="Times New Roman"/>
          <w:sz w:val="24"/>
          <w:szCs w:val="24"/>
        </w:rPr>
        <w:t xml:space="preserve">Приемные дни для получателей муниципальной услуги в отделе по </w:t>
      </w:r>
      <w:r w:rsidRPr="00720669">
        <w:rPr>
          <w:rFonts w:ascii="Times New Roman" w:hAnsi="Times New Roman" w:cs="Times New Roman"/>
          <w:sz w:val="24"/>
          <w:szCs w:val="24"/>
        </w:rPr>
        <w:lastRenderedPageBreak/>
        <w:t>административно-правовым вопросам и земельно-имущественным отношениям отношений администрации МО г.Советск Щекинского района:</w:t>
      </w:r>
    </w:p>
    <w:p w:rsidR="00720669" w:rsidRPr="00720669" w:rsidRDefault="00720669" w:rsidP="00720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69">
        <w:rPr>
          <w:rFonts w:ascii="Times New Roman" w:hAnsi="Times New Roman" w:cs="Times New Roman"/>
          <w:sz w:val="24"/>
          <w:szCs w:val="24"/>
        </w:rPr>
        <w:t>понедельник, вторник, среда, пятница с 9.00 - 16.00.</w:t>
      </w:r>
    </w:p>
    <w:p w:rsidR="00720669" w:rsidRPr="00720669" w:rsidRDefault="00720669" w:rsidP="00720669">
      <w:pPr>
        <w:ind w:firstLine="709"/>
        <w:jc w:val="both"/>
      </w:pPr>
      <w:r w:rsidRPr="00720669">
        <w:t xml:space="preserve">Адрес электронной почты администрации МО г.Советск Щекинского района: </w:t>
      </w:r>
      <w:hyperlink r:id="rId14" w:history="1">
        <w:r w:rsidRPr="00720669">
          <w:rPr>
            <w:rStyle w:val="af1"/>
            <w:color w:val="FF0000"/>
            <w:lang w:val="en-US"/>
          </w:rPr>
          <w:t>adm</w:t>
        </w:r>
        <w:r w:rsidRPr="00720669">
          <w:rPr>
            <w:rStyle w:val="af1"/>
            <w:color w:val="FF0000"/>
          </w:rPr>
          <w:t>.</w:t>
        </w:r>
        <w:r w:rsidRPr="00720669">
          <w:rPr>
            <w:rStyle w:val="af1"/>
            <w:color w:val="FF0000"/>
            <w:lang w:val="en-US"/>
          </w:rPr>
          <w:t>sovetsk</w:t>
        </w:r>
        <w:r w:rsidRPr="00720669">
          <w:rPr>
            <w:rStyle w:val="af1"/>
            <w:color w:val="FF0000"/>
          </w:rPr>
          <w:t>@</w:t>
        </w:r>
        <w:r w:rsidRPr="00720669">
          <w:rPr>
            <w:rStyle w:val="af1"/>
            <w:color w:val="FF0000"/>
            <w:lang w:val="en-US"/>
          </w:rPr>
          <w:t>tula</w:t>
        </w:r>
      </w:hyperlink>
      <w:r w:rsidRPr="00720669">
        <w:rPr>
          <w:color w:val="FF0000"/>
          <w:lang w:val="en-US"/>
        </w:rPr>
        <w:t>region</w:t>
      </w:r>
      <w:r w:rsidRPr="00720669">
        <w:rPr>
          <w:color w:val="FF0000"/>
        </w:rPr>
        <w:t>.</w:t>
      </w:r>
      <w:r w:rsidRPr="00720669">
        <w:rPr>
          <w:color w:val="FF0000"/>
          <w:lang w:val="en-US"/>
        </w:rPr>
        <w:t>ru</w:t>
      </w:r>
      <w:r w:rsidRPr="00720669">
        <w:rPr>
          <w:color w:val="FF0000"/>
        </w:rPr>
        <w:t>.</w:t>
      </w:r>
    </w:p>
    <w:p w:rsidR="00720669" w:rsidRPr="00720669" w:rsidRDefault="00720669" w:rsidP="00720669">
      <w:pPr>
        <w:ind w:firstLine="709"/>
        <w:jc w:val="both"/>
      </w:pPr>
      <w:r w:rsidRPr="00720669">
        <w:t xml:space="preserve"> Адрес официального портала муниципального образования г.Советск Щекинского района: </w:t>
      </w:r>
      <w:r w:rsidRPr="00720669">
        <w:rPr>
          <w:color w:val="FF0000"/>
        </w:rPr>
        <w:t>http://</w:t>
      </w:r>
      <w:r w:rsidRPr="00720669">
        <w:rPr>
          <w:color w:val="FF0000"/>
          <w:lang w:val="en-US"/>
        </w:rPr>
        <w:t>www</w:t>
      </w:r>
      <w:r w:rsidRPr="00720669">
        <w:rPr>
          <w:color w:val="FF0000"/>
        </w:rPr>
        <w:t>.</w:t>
      </w:r>
      <w:r w:rsidRPr="00720669">
        <w:rPr>
          <w:color w:val="FF0000"/>
          <w:lang w:val="en-US"/>
        </w:rPr>
        <w:t>sovetsk</w:t>
      </w:r>
      <w:r w:rsidRPr="00720669">
        <w:rPr>
          <w:color w:val="FF0000"/>
        </w:rPr>
        <w:t>.</w:t>
      </w:r>
      <w:r w:rsidRPr="00720669">
        <w:rPr>
          <w:color w:val="FF0000"/>
          <w:lang w:val="en-US"/>
        </w:rPr>
        <w:t>ru</w:t>
      </w:r>
      <w:r w:rsidRPr="00720669">
        <w:rPr>
          <w:color w:val="FF0000"/>
        </w:rPr>
        <w:t>.</w:t>
      </w:r>
    </w:p>
    <w:p w:rsidR="00720669" w:rsidRPr="00720669" w:rsidRDefault="00720669" w:rsidP="0072066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669">
        <w:rPr>
          <w:rFonts w:ascii="Times New Roman" w:hAnsi="Times New Roman" w:cs="Times New Roman"/>
          <w:sz w:val="24"/>
          <w:szCs w:val="24"/>
        </w:rPr>
        <w:t xml:space="preserve"> Адрес РПГУ: </w:t>
      </w:r>
      <w:r w:rsidRPr="00720669">
        <w:rPr>
          <w:rFonts w:ascii="Times New Roman" w:hAnsi="Times New Roman" w:cs="Times New Roman"/>
          <w:color w:val="FF0000"/>
          <w:sz w:val="24"/>
          <w:szCs w:val="24"/>
        </w:rPr>
        <w:t>http://</w:t>
      </w:r>
      <w:r w:rsidRPr="00720669">
        <w:rPr>
          <w:rFonts w:ascii="Times New Roman" w:hAnsi="Times New Roman" w:cs="Times New Roman"/>
          <w:color w:val="FF0000"/>
          <w:sz w:val="24"/>
          <w:szCs w:val="24"/>
          <w:lang w:val="en-US"/>
        </w:rPr>
        <w:t>www</w:t>
      </w:r>
      <w:r w:rsidRPr="00720669">
        <w:rPr>
          <w:rFonts w:ascii="Times New Roman" w:hAnsi="Times New Roman" w:cs="Times New Roman"/>
          <w:color w:val="FF0000"/>
          <w:sz w:val="24"/>
          <w:szCs w:val="24"/>
        </w:rPr>
        <w:t>.gosuslugi71.ru.</w:t>
      </w:r>
    </w:p>
    <w:p w:rsidR="00720669" w:rsidRPr="00720669" w:rsidRDefault="00720669" w:rsidP="00720669">
      <w:pPr>
        <w:ind w:right="-1" w:firstLine="567"/>
        <w:jc w:val="both"/>
      </w:pPr>
      <w:r w:rsidRPr="00720669">
        <w:t>Справочные телефоны, по которым можно получить информацию о предоставлении муниципальной услуги в отделе по административно-правовым вопросам и земельно-имущественным отношениям администрации МО г.Советск Щекинского района:  8(48)751-74-5-41</w:t>
      </w:r>
    </w:p>
    <w:p w:rsidR="00720669" w:rsidRPr="00720669" w:rsidRDefault="00720669" w:rsidP="00720669">
      <w:pPr>
        <w:ind w:firstLine="550"/>
        <w:jc w:val="both"/>
      </w:pPr>
      <w:r w:rsidRPr="00720669">
        <w:t xml:space="preserve"> Муниципальное  бюджетное  учреждение  «Многофункциональный центр предоставления государственных и муниципальных услуг МО Щекинский район» (далее – МБУ «Многофункциональный центр») – почтовый адрес: дом 21, ул.Шахтерская, г.Щекино, Тульская область, 301248, место нахождения: Тульская область, г.Щекино, ул.Шахтерская, дом 21, 1-й этаж; МФЦ – Тульская область, Щекинский район. Г.Советск, ул.Площадь Советов, д.1, каб.1</w:t>
      </w:r>
    </w:p>
    <w:p w:rsidR="00720669" w:rsidRPr="00720669" w:rsidRDefault="00720669" w:rsidP="00720669">
      <w:pPr>
        <w:ind w:right="-1" w:firstLine="567"/>
        <w:jc w:val="both"/>
      </w:pPr>
      <w:r w:rsidRPr="00720669">
        <w:t>Режим работы и приемные дни: с 08-30 до 17-30 часов, пятница с 08-30 до 16-30 часов.</w:t>
      </w:r>
    </w:p>
    <w:p w:rsidR="00720669" w:rsidRPr="00720669" w:rsidRDefault="00720669" w:rsidP="00720669">
      <w:pPr>
        <w:ind w:right="-1" w:firstLine="567"/>
        <w:jc w:val="both"/>
      </w:pPr>
      <w:r w:rsidRPr="00720669">
        <w:t>Контактные телефоны МБУ «МФЦ»: (8-48-751) 5-64-40.</w:t>
      </w:r>
    </w:p>
    <w:p w:rsidR="00720669" w:rsidRPr="00720669" w:rsidRDefault="00720669" w:rsidP="00720669">
      <w:pPr>
        <w:pStyle w:val="ad"/>
        <w:spacing w:before="0" w:beforeAutospacing="0" w:after="0" w:afterAutospacing="0"/>
        <w:ind w:right="-455" w:firstLine="567"/>
      </w:pPr>
      <w:r w:rsidRPr="00720669">
        <w:t xml:space="preserve"> Адрес электронной почты: </w:t>
      </w:r>
      <w:hyperlink r:id="rId15" w:history="1">
        <w:r w:rsidRPr="00720669">
          <w:rPr>
            <w:rStyle w:val="af1"/>
            <w:lang w:val="en-US"/>
          </w:rPr>
          <w:t>mfc</w:t>
        </w:r>
        <w:r w:rsidRPr="00720669">
          <w:rPr>
            <w:rStyle w:val="af1"/>
          </w:rPr>
          <w:t>7122@</w:t>
        </w:r>
        <w:r w:rsidRPr="00720669">
          <w:rPr>
            <w:rStyle w:val="af1"/>
            <w:lang w:val="en-US"/>
          </w:rPr>
          <w:t>gmail</w:t>
        </w:r>
        <w:r w:rsidRPr="00720669">
          <w:rPr>
            <w:rStyle w:val="af1"/>
          </w:rPr>
          <w:t>.</w:t>
        </w:r>
        <w:r w:rsidRPr="00720669">
          <w:rPr>
            <w:rStyle w:val="af1"/>
            <w:lang w:val="en-US"/>
          </w:rPr>
          <w:t>com</w:t>
        </w:r>
      </w:hyperlink>
      <w:r w:rsidRPr="00720669">
        <w:t>.</w:t>
      </w:r>
    </w:p>
    <w:p w:rsidR="00720669" w:rsidRPr="00720669" w:rsidRDefault="00720669" w:rsidP="00720669">
      <w:pPr>
        <w:ind w:firstLine="550"/>
        <w:jc w:val="both"/>
      </w:pPr>
      <w:r w:rsidRPr="00720669">
        <w:t xml:space="preserve"> Информация о предоставлении муниципальной услуги размещается:</w:t>
      </w:r>
      <w:r w:rsidRPr="00720669">
        <w:br/>
        <w:t xml:space="preserve">        - на</w:t>
      </w:r>
      <w:r w:rsidR="00D77C2B">
        <w:t xml:space="preserve"> информационных стендах </w:t>
      </w:r>
      <w:r w:rsidRPr="00720669">
        <w:t xml:space="preserve"> администрации МО г.Советск Щекинского района;</w:t>
      </w:r>
    </w:p>
    <w:p w:rsidR="00720669" w:rsidRPr="00720669" w:rsidRDefault="00D77C2B" w:rsidP="00720669">
      <w:pPr>
        <w:pStyle w:val="ConsPlusNormal"/>
        <w:widowControl/>
        <w:ind w:left="5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официальном сайте</w:t>
      </w:r>
      <w:r w:rsidR="00720669" w:rsidRPr="00720669">
        <w:rPr>
          <w:rFonts w:ascii="Times New Roman" w:hAnsi="Times New Roman"/>
          <w:sz w:val="24"/>
          <w:szCs w:val="24"/>
        </w:rPr>
        <w:t xml:space="preserve"> администрации МО г.Советск Щекинского района</w:t>
      </w:r>
      <w:r>
        <w:rPr>
          <w:rFonts w:ascii="Times New Roman" w:hAnsi="Times New Roman"/>
          <w:sz w:val="24"/>
          <w:szCs w:val="24"/>
        </w:rPr>
        <w:t xml:space="preserve"> и на официальном сайте МФЦ Мо г.Советск Щекинского райна</w:t>
      </w:r>
      <w:r w:rsidR="00720669" w:rsidRPr="00720669">
        <w:rPr>
          <w:rFonts w:ascii="Times New Roman" w:hAnsi="Times New Roman"/>
          <w:sz w:val="24"/>
          <w:szCs w:val="24"/>
        </w:rPr>
        <w:t>;</w:t>
      </w:r>
      <w:r w:rsidR="00720669" w:rsidRPr="00720669">
        <w:rPr>
          <w:rFonts w:ascii="Times New Roman" w:hAnsi="Times New Roman"/>
          <w:sz w:val="24"/>
          <w:szCs w:val="24"/>
        </w:rPr>
        <w:br/>
        <w:t>- на Портале государственных и муниципальных услуг.</w:t>
      </w:r>
    </w:p>
    <w:p w:rsidR="00720669" w:rsidRPr="00720669" w:rsidRDefault="00720669" w:rsidP="00720669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20669">
        <w:rPr>
          <w:rFonts w:ascii="Times New Roman" w:hAnsi="Times New Roman" w:cs="Times New Roman"/>
          <w:sz w:val="24"/>
          <w:szCs w:val="24"/>
        </w:rPr>
        <w:t>6) При предоставлении муниципальной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услуг. 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услуг.</w:t>
      </w:r>
    </w:p>
    <w:p w:rsidR="00720669" w:rsidRPr="008316E2" w:rsidRDefault="00720669" w:rsidP="00720669">
      <w:pPr>
        <w:ind w:firstLine="720"/>
        <w:jc w:val="both"/>
      </w:pP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t>5.</w:t>
      </w:r>
      <w:r w:rsidR="00831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6E2">
        <w:rPr>
          <w:rFonts w:ascii="Times New Roman" w:hAnsi="Times New Roman" w:cs="Times New Roman"/>
          <w:b/>
          <w:sz w:val="24"/>
          <w:szCs w:val="24"/>
        </w:rPr>
        <w:t>Права заявителей при получении Услуги</w:t>
      </w: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При получении Услуги заявители имеют право на:</w:t>
      </w: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- получение Услуги своевременно и в соответствии со стандартом предоставления Услуги;</w:t>
      </w: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Услуги, в том числе в электронной форме;</w:t>
      </w: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- 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435807" w:rsidRPr="008316E2" w:rsidRDefault="00435807" w:rsidP="008316E2">
      <w:pPr>
        <w:ind w:firstLine="720"/>
        <w:jc w:val="both"/>
      </w:pPr>
      <w:r w:rsidRPr="008316E2">
        <w:t xml:space="preserve">- 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подписи), получать сведения о ходе предоставления Услуги. </w:t>
      </w:r>
      <w:r w:rsidRPr="008316E2"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- досудебное (внесудебное) рассмотрение жалоб в процессе получения Услуги.</w:t>
      </w: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lastRenderedPageBreak/>
        <w:t>6. Обязанности структурных подразделений, представляющих Услугу</w:t>
      </w:r>
    </w:p>
    <w:p w:rsidR="00435807" w:rsidRPr="008316E2" w:rsidRDefault="00720669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435807" w:rsidRPr="008316E2">
        <w:rPr>
          <w:rFonts w:ascii="Times New Roman" w:hAnsi="Times New Roman" w:cs="Times New Roman"/>
          <w:sz w:val="24"/>
          <w:szCs w:val="24"/>
        </w:rPr>
        <w:t xml:space="preserve"> и МБУ МФЦ, участвующие в предоставлении Услуги, обязаны:</w:t>
      </w: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- предоставлять Услугу в соответствии с Регламентом;</w:t>
      </w: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- обеспечивать возможность получения заявителем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-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435807" w:rsidRPr="008316E2" w:rsidRDefault="00435807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-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435807" w:rsidRPr="008316E2" w:rsidRDefault="00435807" w:rsidP="008316E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35807" w:rsidRPr="008316E2" w:rsidRDefault="008316E2" w:rsidP="008316E2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8316E2">
        <w:rPr>
          <w:b/>
          <w:bCs/>
        </w:rPr>
        <w:t xml:space="preserve">. </w:t>
      </w:r>
      <w:r w:rsidR="00435807" w:rsidRPr="008316E2">
        <w:rPr>
          <w:b/>
          <w:bCs/>
        </w:rPr>
        <w:t>Стандарт предоставления муниципальной услуги</w:t>
      </w:r>
    </w:p>
    <w:p w:rsidR="00435807" w:rsidRPr="008316E2" w:rsidRDefault="00435807" w:rsidP="008316E2">
      <w:pPr>
        <w:jc w:val="center"/>
        <w:rPr>
          <w:b/>
        </w:rPr>
      </w:pPr>
    </w:p>
    <w:p w:rsidR="00845E25" w:rsidRPr="008316E2" w:rsidRDefault="00435807" w:rsidP="008316E2">
      <w:pPr>
        <w:ind w:firstLine="720"/>
        <w:jc w:val="both"/>
      </w:pPr>
      <w:r w:rsidRPr="008316E2">
        <w:rPr>
          <w:b/>
        </w:rPr>
        <w:t>7.</w:t>
      </w:r>
      <w:r w:rsidR="008316E2" w:rsidRPr="008316E2">
        <w:rPr>
          <w:b/>
          <w:lang w:val="en-US"/>
        </w:rPr>
        <w:t> </w:t>
      </w:r>
      <w:r w:rsidRPr="008316E2">
        <w:rPr>
          <w:b/>
        </w:rPr>
        <w:t xml:space="preserve">Наименование Услуги: </w:t>
      </w:r>
      <w:r w:rsidRPr="008316E2">
        <w:t>«Прекращение права постоянного (бессрочного) пользования, пожизненного наследуемого владения земельным участком»</w:t>
      </w:r>
    </w:p>
    <w:p w:rsidR="00435807" w:rsidRPr="008316E2" w:rsidRDefault="00435807" w:rsidP="008316E2">
      <w:pPr>
        <w:ind w:firstLine="720"/>
        <w:jc w:val="both"/>
      </w:pPr>
      <w:r w:rsidRPr="008316E2">
        <w:t xml:space="preserve">Полномочия по предоставлению Услуги осуществляются </w:t>
      </w:r>
      <w:r w:rsidR="00720669">
        <w:t>отделом</w:t>
      </w:r>
      <w:r w:rsidRPr="008316E2">
        <w:t>.</w:t>
      </w:r>
    </w:p>
    <w:p w:rsidR="00435807" w:rsidRPr="008316E2" w:rsidRDefault="00435807" w:rsidP="008316E2">
      <w:pPr>
        <w:ind w:firstLine="720"/>
        <w:jc w:val="both"/>
      </w:pPr>
      <w:r w:rsidRPr="008316E2">
        <w:t>Предоставление Услуги осуществляется во взаимодействии с:</w:t>
      </w:r>
    </w:p>
    <w:p w:rsidR="00435807" w:rsidRPr="008316E2" w:rsidRDefault="00435807" w:rsidP="008316E2">
      <w:pPr>
        <w:ind w:firstLine="720"/>
        <w:jc w:val="both"/>
      </w:pPr>
      <w:r w:rsidRPr="008316E2">
        <w:t xml:space="preserve">- </w:t>
      </w:r>
      <w:r w:rsidR="009934F8">
        <w:t>МБУ «МФЦ»</w:t>
      </w:r>
    </w:p>
    <w:p w:rsidR="00435807" w:rsidRPr="008316E2" w:rsidRDefault="00435807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- Федеральной службой государственной регистрации, кадастра и картографии Российской Федерации;</w:t>
      </w:r>
    </w:p>
    <w:p w:rsidR="00435807" w:rsidRPr="008316E2" w:rsidRDefault="00435807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- Федеральной налоговой службой России.</w:t>
      </w:r>
    </w:p>
    <w:p w:rsidR="001356C2" w:rsidRPr="008316E2" w:rsidRDefault="00435807" w:rsidP="008316E2">
      <w:pPr>
        <w:ind w:firstLine="720"/>
        <w:jc w:val="both"/>
      </w:pPr>
      <w:r w:rsidRPr="008316E2">
        <w:rPr>
          <w:b/>
        </w:rPr>
        <w:t>8. Результат предоставления Услуги</w:t>
      </w:r>
      <w:r w:rsidR="008316E2">
        <w:t xml:space="preserve"> </w:t>
      </w:r>
    </w:p>
    <w:p w:rsidR="00DD10FA" w:rsidRPr="008316E2" w:rsidRDefault="00DD10FA" w:rsidP="008316E2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предоставления </w:t>
      </w:r>
      <w:r w:rsidR="00435807" w:rsidRPr="008316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является: </w:t>
      </w:r>
    </w:p>
    <w:p w:rsidR="00DD10FA" w:rsidRPr="008316E2" w:rsidRDefault="00DD10FA" w:rsidP="008316E2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направление (выдача) постановления администрации </w:t>
      </w:r>
      <w:r w:rsidR="009934F8">
        <w:rPr>
          <w:rFonts w:ascii="Times New Roman" w:eastAsia="Times New Roman" w:hAnsi="Times New Roman"/>
          <w:sz w:val="24"/>
          <w:szCs w:val="24"/>
          <w:lang w:eastAsia="ru-RU"/>
        </w:rPr>
        <w:t xml:space="preserve">МО г.Советск 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>Щекинского района о прекращении права постоянного (бессрочного) пользования или пожизненного наследуемого владения земельным участком;</w:t>
      </w:r>
    </w:p>
    <w:p w:rsidR="00DD10FA" w:rsidRPr="008316E2" w:rsidRDefault="00DD10FA" w:rsidP="008316E2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направление (выдача) решения об отказе в предоставлении </w:t>
      </w:r>
      <w:r w:rsidR="00435807" w:rsidRPr="008316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>слуги.</w:t>
      </w:r>
    </w:p>
    <w:p w:rsidR="00435807" w:rsidRPr="008316E2" w:rsidRDefault="00435807" w:rsidP="008316E2">
      <w:pPr>
        <w:ind w:firstLine="720"/>
        <w:jc w:val="both"/>
      </w:pPr>
      <w:r w:rsidRPr="008316E2">
        <w:t xml:space="preserve">Документ (информация), подтверждающий предоставление Услуги (отказ в предоставлении Услуги), может быть: </w:t>
      </w:r>
    </w:p>
    <w:p w:rsidR="008316E2" w:rsidRPr="00725F46" w:rsidRDefault="00435807" w:rsidP="008316E2">
      <w:pPr>
        <w:ind w:firstLine="720"/>
        <w:jc w:val="both"/>
      </w:pPr>
      <w:r w:rsidRPr="008316E2">
        <w:t>— выдан лично заявителю в форме документа на бумажном носителе;</w:t>
      </w:r>
    </w:p>
    <w:p w:rsidR="00435807" w:rsidRPr="008316E2" w:rsidRDefault="00435807" w:rsidP="008316E2">
      <w:pPr>
        <w:ind w:firstLine="720"/>
        <w:jc w:val="both"/>
      </w:pPr>
      <w:r w:rsidRPr="008316E2">
        <w:t>— направлен заявителю в форме документа на бумажном носителе почтовым отправлением;</w:t>
      </w:r>
    </w:p>
    <w:p w:rsidR="00435807" w:rsidRPr="008316E2" w:rsidRDefault="00435807" w:rsidP="008316E2">
      <w:pPr>
        <w:ind w:firstLine="720"/>
        <w:jc w:val="both"/>
      </w:pPr>
      <w:r w:rsidRPr="008316E2">
        <w:t>— направлен заявителю в форме электронного документа, подписанного по электронной почте;</w:t>
      </w:r>
    </w:p>
    <w:p w:rsidR="00435807" w:rsidRPr="008316E2" w:rsidRDefault="00435807" w:rsidP="008316E2">
      <w:pPr>
        <w:ind w:firstLine="720"/>
        <w:jc w:val="both"/>
      </w:pPr>
      <w:r w:rsidRPr="008316E2">
        <w:t xml:space="preserve">— направлен заявителю в форме электронного документа, через Портал государственных и муниципальных услуг (функций). </w:t>
      </w:r>
    </w:p>
    <w:p w:rsidR="008316E2" w:rsidRPr="00725F46" w:rsidRDefault="00435807" w:rsidP="008316E2">
      <w:pPr>
        <w:ind w:firstLine="720"/>
        <w:jc w:val="both"/>
      </w:pPr>
      <w:r w:rsidRPr="008316E2">
        <w:t xml:space="preserve">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435807" w:rsidRPr="008316E2" w:rsidRDefault="00435807" w:rsidP="008316E2">
      <w:pPr>
        <w:ind w:firstLine="720"/>
        <w:jc w:val="both"/>
      </w:pPr>
      <w:r w:rsidRPr="008316E2">
        <w:lastRenderedPageBreak/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услуг.</w:t>
      </w:r>
    </w:p>
    <w:p w:rsidR="00435807" w:rsidRPr="008316E2" w:rsidRDefault="00435807" w:rsidP="008316E2">
      <w:pPr>
        <w:ind w:firstLine="720"/>
        <w:jc w:val="both"/>
      </w:pPr>
      <w:r w:rsidRPr="008316E2"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435807" w:rsidRPr="008316E2" w:rsidRDefault="00435807" w:rsidP="008316E2">
      <w:pPr>
        <w:ind w:firstLine="720"/>
        <w:jc w:val="both"/>
      </w:pPr>
      <w:r w:rsidRPr="008316E2">
        <w:t>Сведения о конечных результатах предоставления Услуги вносятся в состав сведений Единого реестра в следующем составе:</w:t>
      </w:r>
    </w:p>
    <w:p w:rsidR="00DD10FA" w:rsidRPr="008316E2" w:rsidRDefault="00DD10FA" w:rsidP="008316E2">
      <w:pPr>
        <w:ind w:firstLine="720"/>
        <w:jc w:val="both"/>
      </w:pPr>
      <w:r w:rsidRPr="008316E2">
        <w:t>— заявитель (СНИЛС, ИНН, ОГРН);</w:t>
      </w:r>
    </w:p>
    <w:p w:rsidR="00DD10FA" w:rsidRPr="008316E2" w:rsidRDefault="00DD10FA" w:rsidP="008316E2">
      <w:pPr>
        <w:ind w:firstLine="720"/>
        <w:jc w:val="both"/>
      </w:pPr>
      <w:r w:rsidRPr="008316E2">
        <w:t>— кадастровый номер земельного участка;</w:t>
      </w:r>
    </w:p>
    <w:p w:rsidR="00DD10FA" w:rsidRPr="008316E2" w:rsidRDefault="00DD10FA" w:rsidP="008316E2">
      <w:pPr>
        <w:ind w:firstLine="720"/>
        <w:jc w:val="both"/>
      </w:pPr>
      <w:r w:rsidRPr="008316E2">
        <w:t>— адресные ориентиры земельного участка;</w:t>
      </w:r>
    </w:p>
    <w:p w:rsidR="00DD10FA" w:rsidRPr="008316E2" w:rsidRDefault="00DD10FA" w:rsidP="008316E2">
      <w:pPr>
        <w:ind w:firstLine="720"/>
        <w:jc w:val="both"/>
      </w:pPr>
      <w:r w:rsidRPr="008316E2">
        <w:t>— вид разрешенного использования земельного участка;</w:t>
      </w:r>
    </w:p>
    <w:p w:rsidR="00DD10FA" w:rsidRPr="008316E2" w:rsidRDefault="00DD10FA" w:rsidP="008316E2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>— номер и дата постановления администрации</w:t>
      </w:r>
      <w:r w:rsidR="009934F8">
        <w:rPr>
          <w:rFonts w:ascii="Times New Roman" w:eastAsia="Times New Roman" w:hAnsi="Times New Roman"/>
          <w:sz w:val="24"/>
          <w:szCs w:val="24"/>
          <w:lang w:eastAsia="ru-RU"/>
        </w:rPr>
        <w:t xml:space="preserve"> МО г.Советск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 xml:space="preserve"> Щекинского района о прекращении права постоянного (бессрочного) пользования или пожизненного наследуемого владения земельным участком.</w:t>
      </w:r>
    </w:p>
    <w:p w:rsidR="00435807" w:rsidRPr="008316E2" w:rsidRDefault="00435807" w:rsidP="008316E2">
      <w:pPr>
        <w:ind w:firstLine="720"/>
        <w:jc w:val="both"/>
      </w:pPr>
      <w:r w:rsidRPr="008316E2">
        <w:t>Внесение сведений о конечном результате предоставления Услуги в состав сведений Единого реестра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</w:t>
      </w:r>
    </w:p>
    <w:p w:rsidR="00A54297" w:rsidRPr="008316E2" w:rsidRDefault="00435807" w:rsidP="008316E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8316E2">
        <w:rPr>
          <w:rFonts w:ascii="Times New Roman" w:hAnsi="Times New Roman"/>
          <w:b/>
          <w:sz w:val="24"/>
          <w:szCs w:val="24"/>
        </w:rPr>
        <w:t>9. Срок предоставления Услуги</w:t>
      </w:r>
    </w:p>
    <w:p w:rsidR="00733D95" w:rsidRPr="008316E2" w:rsidRDefault="00733D95" w:rsidP="008316E2">
      <w:pPr>
        <w:pStyle w:val="af0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срок предоставления Услуги включает срок межведомственного взаимодействия органов исполнительной власти и организаций в процессе предоставления Услуги и не может превышать 1,5 месяца. </w:t>
      </w:r>
    </w:p>
    <w:p w:rsidR="00733D95" w:rsidRPr="008316E2" w:rsidRDefault="008316E2" w:rsidP="008316E2">
      <w:pPr>
        <w:pStyle w:val="af0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3D95" w:rsidRPr="008316E2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Услуги исчисляется со дня, следующего за днем регистрации запроса.</w:t>
      </w:r>
    </w:p>
    <w:p w:rsidR="00733D95" w:rsidRPr="008316E2" w:rsidRDefault="00733D95" w:rsidP="008316E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8316E2">
        <w:rPr>
          <w:rFonts w:ascii="Times New Roman" w:hAnsi="Times New Roman"/>
          <w:b/>
          <w:sz w:val="24"/>
          <w:szCs w:val="24"/>
        </w:rPr>
        <w:t>10. Правовые основания для предоставления Услуги</w:t>
      </w:r>
    </w:p>
    <w:p w:rsidR="00733D95" w:rsidRPr="008316E2" w:rsidRDefault="00733D95" w:rsidP="008316E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316E2">
        <w:rPr>
          <w:rFonts w:ascii="Times New Roman" w:hAnsi="Times New Roman"/>
          <w:sz w:val="24"/>
          <w:szCs w:val="24"/>
        </w:rPr>
        <w:t>Предоставление Услуги осуществляется в соответствии</w:t>
      </w:r>
      <w:r w:rsidR="008316E2">
        <w:rPr>
          <w:rFonts w:ascii="Times New Roman" w:hAnsi="Times New Roman"/>
          <w:sz w:val="24"/>
          <w:szCs w:val="24"/>
        </w:rPr>
        <w:t xml:space="preserve"> </w:t>
      </w:r>
      <w:r w:rsidRPr="008316E2">
        <w:rPr>
          <w:rFonts w:ascii="Times New Roman" w:hAnsi="Times New Roman"/>
          <w:sz w:val="24"/>
          <w:szCs w:val="24"/>
        </w:rPr>
        <w:t>с:</w:t>
      </w:r>
    </w:p>
    <w:p w:rsidR="00733D95" w:rsidRPr="008316E2" w:rsidRDefault="00733D95" w:rsidP="008316E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8316E2">
        <w:t>—</w:t>
      </w:r>
      <w:r w:rsidR="008316E2">
        <w:t xml:space="preserve"> </w:t>
      </w:r>
      <w:r w:rsidRPr="008316E2">
        <w:rPr>
          <w:color w:val="000000"/>
        </w:rPr>
        <w:t>Земельный кодекс Российской Федерации</w:t>
      </w:r>
      <w:r w:rsidR="008316E2">
        <w:rPr>
          <w:color w:val="000000"/>
        </w:rPr>
        <w:t xml:space="preserve"> </w:t>
      </w:r>
      <w:r w:rsidRPr="008316E2">
        <w:rPr>
          <w:color w:val="000000"/>
        </w:rPr>
        <w:t>от 25.10.2001</w:t>
      </w:r>
      <w:r w:rsidR="008316E2">
        <w:rPr>
          <w:color w:val="000000"/>
          <w:lang w:val="en-US"/>
        </w:rPr>
        <w:t> </w:t>
      </w:r>
      <w:r w:rsidRPr="008316E2">
        <w:rPr>
          <w:color w:val="000000"/>
        </w:rPr>
        <w:t>г. №</w:t>
      </w:r>
      <w:r w:rsidR="008316E2">
        <w:rPr>
          <w:color w:val="000000"/>
          <w:lang w:val="en-US"/>
        </w:rPr>
        <w:t> </w:t>
      </w:r>
      <w:r w:rsidRPr="008316E2">
        <w:rPr>
          <w:color w:val="000000"/>
        </w:rPr>
        <w:t>136-ФЗ (статьи 45, 53);</w:t>
      </w:r>
    </w:p>
    <w:p w:rsidR="00733D95" w:rsidRPr="008316E2" w:rsidRDefault="00733D95" w:rsidP="008316E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8316E2">
        <w:t xml:space="preserve">— </w:t>
      </w:r>
      <w:r w:rsidRPr="008316E2">
        <w:rPr>
          <w:color w:val="000000"/>
        </w:rPr>
        <w:t>Федеральный закон от 27.07.2010</w:t>
      </w:r>
      <w:r w:rsidR="008316E2">
        <w:rPr>
          <w:color w:val="000000"/>
          <w:lang w:val="en-US"/>
        </w:rPr>
        <w:t> </w:t>
      </w:r>
      <w:r w:rsidRPr="008316E2">
        <w:rPr>
          <w:color w:val="000000"/>
        </w:rPr>
        <w:t>г. №</w:t>
      </w:r>
      <w:r w:rsidR="008316E2">
        <w:rPr>
          <w:color w:val="000000"/>
          <w:lang w:val="en-US"/>
        </w:rPr>
        <w:t> </w:t>
      </w:r>
      <w:r w:rsidRPr="008316E2">
        <w:rPr>
          <w:color w:val="000000"/>
        </w:rPr>
        <w:t>210-ФЗ «Об организации предоставления государственных и муниципальных услуг»;</w:t>
      </w:r>
    </w:p>
    <w:p w:rsidR="00733D95" w:rsidRPr="008316E2" w:rsidRDefault="00733D95" w:rsidP="008316E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8316E2">
        <w:t xml:space="preserve">— </w:t>
      </w:r>
      <w:r w:rsidRPr="008316E2">
        <w:rPr>
          <w:color w:val="000000"/>
        </w:rPr>
        <w:t>Федеральный закон от 25 октября 2001</w:t>
      </w:r>
      <w:r w:rsidR="008316E2">
        <w:rPr>
          <w:color w:val="000000"/>
          <w:lang w:val="en-US"/>
        </w:rPr>
        <w:t> </w:t>
      </w:r>
      <w:r w:rsidRPr="008316E2">
        <w:rPr>
          <w:color w:val="000000"/>
        </w:rPr>
        <w:t>г. №</w:t>
      </w:r>
      <w:r w:rsidR="008316E2">
        <w:rPr>
          <w:color w:val="000000"/>
          <w:lang w:val="en-US"/>
        </w:rPr>
        <w:t> </w:t>
      </w:r>
      <w:r w:rsidRPr="008316E2">
        <w:rPr>
          <w:color w:val="000000"/>
        </w:rPr>
        <w:t>137-ФЗ «О введении в действие Земельного кодекса Российской Федерации»;</w:t>
      </w:r>
    </w:p>
    <w:p w:rsidR="00733D95" w:rsidRPr="008316E2" w:rsidRDefault="00733D95" w:rsidP="008316E2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831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27.07.2006</w:t>
      </w:r>
      <w:r w:rsidR="008316E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831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№</w:t>
      </w:r>
      <w:r w:rsidR="008316E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831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152-ФЗ «О персональных данных».</w:t>
      </w:r>
    </w:p>
    <w:p w:rsidR="00733D95" w:rsidRPr="008316E2" w:rsidRDefault="00733D95" w:rsidP="008316E2">
      <w:pPr>
        <w:ind w:firstLine="720"/>
        <w:jc w:val="both"/>
      </w:pPr>
      <w:r w:rsidRPr="008316E2">
        <w:t xml:space="preserve">В целях, связанных с предоставлением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взаимодействия. </w:t>
      </w:r>
    </w:p>
    <w:p w:rsidR="00733D95" w:rsidRPr="008316E2" w:rsidRDefault="00733D95" w:rsidP="008316E2">
      <w:pPr>
        <w:autoSpaceDE w:val="0"/>
        <w:autoSpaceDN w:val="0"/>
        <w:adjustRightInd w:val="0"/>
        <w:ind w:firstLine="720"/>
        <w:jc w:val="both"/>
      </w:pPr>
      <w:r w:rsidRPr="008316E2">
        <w:rPr>
          <w:b/>
        </w:rPr>
        <w:t>11. Исчерпывающий перечень документов, необходимых для предоставления Услуги</w:t>
      </w:r>
    </w:p>
    <w:p w:rsidR="00733D95" w:rsidRPr="008316E2" w:rsidRDefault="00733D95" w:rsidP="008316E2">
      <w:pPr>
        <w:ind w:firstLine="720"/>
        <w:jc w:val="both"/>
      </w:pPr>
      <w:r w:rsidRPr="008316E2">
        <w:t>При обращении за получением Услуги заявители представляют следующие документы (перечень документов, необходимых для предоставления Услуги, является исчерпывающим):</w:t>
      </w:r>
    </w:p>
    <w:p w:rsidR="00A54297" w:rsidRPr="008316E2" w:rsidRDefault="00733D95" w:rsidP="008316E2">
      <w:pPr>
        <w:ind w:firstLine="720"/>
        <w:jc w:val="both"/>
      </w:pPr>
      <w:r w:rsidRPr="008316E2">
        <w:t>1)</w:t>
      </w:r>
      <w:r w:rsidR="00A54297" w:rsidRPr="008316E2">
        <w:t xml:space="preserve"> Запрос (заявление) на предоставление </w:t>
      </w:r>
      <w:r w:rsidRPr="008316E2">
        <w:t>У</w:t>
      </w:r>
      <w:r w:rsidR="00A54297" w:rsidRPr="008316E2">
        <w:t xml:space="preserve">слуги (далее — запрос). Запрос </w:t>
      </w:r>
      <w:r w:rsidR="00845E25" w:rsidRPr="008316E2">
        <w:t xml:space="preserve">(заявление) </w:t>
      </w:r>
      <w:r w:rsidR="00A54297" w:rsidRPr="008316E2">
        <w:t xml:space="preserve">в форме документа на бумажном носителе оформляется согласно </w:t>
      </w:r>
      <w:r w:rsidR="00412985" w:rsidRPr="008316E2">
        <w:t>П</w:t>
      </w:r>
      <w:r w:rsidR="00A54297" w:rsidRPr="008316E2">
        <w:t xml:space="preserve">риложению </w:t>
      </w:r>
      <w:r w:rsidR="00412985" w:rsidRPr="008316E2">
        <w:t xml:space="preserve">1 </w:t>
      </w:r>
      <w:r w:rsidR="00A54297" w:rsidRPr="008316E2">
        <w:t>к Регламенту.</w:t>
      </w:r>
    </w:p>
    <w:p w:rsidR="00A54297" w:rsidRPr="008316E2" w:rsidRDefault="00733D95" w:rsidP="008316E2">
      <w:pPr>
        <w:ind w:firstLine="720"/>
        <w:jc w:val="both"/>
      </w:pPr>
      <w:r w:rsidRPr="008316E2">
        <w:t>2)</w:t>
      </w:r>
      <w:r w:rsidR="00A54297" w:rsidRPr="008316E2">
        <w:t xml:space="preserve"> Копию документа, удостоверяющего личность заявителя (заявителей),</w:t>
      </w:r>
      <w:r w:rsidR="008316E2">
        <w:t xml:space="preserve"> </w:t>
      </w:r>
      <w:r w:rsidR="00A54297" w:rsidRPr="008316E2">
        <w:t>являющегося физическим лицом, либо личность представителя физического или юридического лица;</w:t>
      </w:r>
    </w:p>
    <w:p w:rsidR="00A54297" w:rsidRPr="008316E2" w:rsidRDefault="00733D95" w:rsidP="008316E2">
      <w:pPr>
        <w:ind w:firstLine="720"/>
        <w:jc w:val="both"/>
      </w:pPr>
      <w:r w:rsidRPr="008316E2">
        <w:t>3)</w:t>
      </w:r>
      <w:r w:rsidR="00A54297" w:rsidRPr="008316E2">
        <w:t xml:space="preserve">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A54297" w:rsidRPr="008316E2" w:rsidRDefault="00733D95" w:rsidP="008316E2">
      <w:pPr>
        <w:ind w:firstLine="720"/>
        <w:jc w:val="both"/>
      </w:pPr>
      <w:r w:rsidRPr="008316E2">
        <w:lastRenderedPageBreak/>
        <w:t xml:space="preserve">4) </w:t>
      </w:r>
      <w:r w:rsidR="00A54297" w:rsidRPr="008316E2">
        <w:t>Копию свидетельства о государственной регистрации юридического лица (для юридических лиц);</w:t>
      </w:r>
    </w:p>
    <w:p w:rsidR="00A54297" w:rsidRPr="008316E2" w:rsidRDefault="00733D95" w:rsidP="008316E2">
      <w:pPr>
        <w:ind w:firstLine="720"/>
        <w:jc w:val="both"/>
      </w:pPr>
      <w:r w:rsidRPr="008316E2">
        <w:t>5)</w:t>
      </w:r>
      <w:r w:rsidR="00A54297" w:rsidRPr="008316E2">
        <w:t xml:space="preserve"> Копию документа, удостоверяющего права (полномочия) представителя физического или юридического лица, если с Заявлением обращается представитель; </w:t>
      </w:r>
    </w:p>
    <w:p w:rsidR="00A54297" w:rsidRPr="008316E2" w:rsidRDefault="00733D95" w:rsidP="008316E2">
      <w:pPr>
        <w:autoSpaceDE w:val="0"/>
        <w:autoSpaceDN w:val="0"/>
        <w:adjustRightInd w:val="0"/>
        <w:ind w:firstLine="720"/>
        <w:jc w:val="both"/>
        <w:outlineLvl w:val="2"/>
      </w:pPr>
      <w:r w:rsidRPr="008316E2">
        <w:t>6)</w:t>
      </w:r>
      <w:r w:rsidR="00A54297" w:rsidRPr="008316E2">
        <w:t xml:space="preserve"> Выписку из Единого государственного реестра прав на недвижимое имущество и сделок с ним о правах заявителя на земельный участок; </w:t>
      </w:r>
    </w:p>
    <w:p w:rsidR="00A54297" w:rsidRPr="008316E2" w:rsidRDefault="00733D95" w:rsidP="008316E2">
      <w:pPr>
        <w:ind w:firstLine="720"/>
        <w:jc w:val="both"/>
      </w:pPr>
      <w:r w:rsidRPr="008316E2">
        <w:t>7)</w:t>
      </w:r>
      <w:r w:rsidR="008316E2">
        <w:t xml:space="preserve"> </w:t>
      </w:r>
      <w:r w:rsidR="00A54297" w:rsidRPr="008316E2">
        <w:t>Выписку из единого государственного реестра юридических лиц (для индивидуальных предпринимателей и юридических лиц)</w:t>
      </w:r>
    </w:p>
    <w:p w:rsidR="00A54297" w:rsidRPr="008316E2" w:rsidRDefault="00733D95" w:rsidP="008316E2">
      <w:pPr>
        <w:ind w:firstLine="720"/>
        <w:jc w:val="both"/>
      </w:pPr>
      <w:r w:rsidRPr="008316E2">
        <w:t>8)</w:t>
      </w:r>
      <w:r w:rsidR="00A54297" w:rsidRPr="008316E2">
        <w:t xml:space="preserve"> Кадастровый паспорт земельного участка;</w:t>
      </w:r>
    </w:p>
    <w:p w:rsidR="00A54297" w:rsidRPr="008316E2" w:rsidRDefault="00733D95" w:rsidP="008316E2">
      <w:pPr>
        <w:ind w:firstLine="720"/>
        <w:jc w:val="both"/>
      </w:pPr>
      <w:r w:rsidRPr="008316E2">
        <w:t>9)</w:t>
      </w:r>
      <w:r w:rsidR="00A54297" w:rsidRPr="008316E2">
        <w:t xml:space="preserve"> Подлинники документов, удостоверяющих права на земельный участок, права на который не зарегистрированы в ЕГРП;</w:t>
      </w:r>
    </w:p>
    <w:p w:rsidR="00A54297" w:rsidRPr="008316E2" w:rsidRDefault="00733D95" w:rsidP="008316E2">
      <w:pPr>
        <w:autoSpaceDE w:val="0"/>
        <w:autoSpaceDN w:val="0"/>
        <w:adjustRightInd w:val="0"/>
        <w:ind w:firstLine="720"/>
        <w:jc w:val="both"/>
        <w:outlineLvl w:val="2"/>
      </w:pPr>
      <w:r w:rsidRPr="008316E2">
        <w:t>10)</w:t>
      </w:r>
      <w:r w:rsidR="008316E2">
        <w:t xml:space="preserve"> </w:t>
      </w:r>
      <w:r w:rsidR="00A54297" w:rsidRPr="008316E2">
        <w:t>Копию правоустанавливающего документа, подтверждающего право заявителя на земельный участок (решение исполнительного органа государственной власти или органа местного самоуправления о предоставлении земельного участка), если указанное право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(представляется при отсутствии сведений о правах на земельный участок в Едином государственном реестре прав на недвижимое имущество и сделок с ним;</w:t>
      </w:r>
    </w:p>
    <w:p w:rsidR="00A54297" w:rsidRPr="008316E2" w:rsidRDefault="00CD352B" w:rsidP="008316E2">
      <w:pPr>
        <w:autoSpaceDE w:val="0"/>
        <w:autoSpaceDN w:val="0"/>
        <w:adjustRightInd w:val="0"/>
        <w:ind w:firstLine="720"/>
        <w:jc w:val="both"/>
        <w:outlineLvl w:val="2"/>
      </w:pPr>
      <w:r w:rsidRPr="008316E2">
        <w:t>11)</w:t>
      </w:r>
      <w:r w:rsidR="00A54297" w:rsidRPr="008316E2">
        <w:t xml:space="preserve"> 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пользования.</w:t>
      </w:r>
    </w:p>
    <w:p w:rsidR="00A54297" w:rsidRPr="008316E2" w:rsidRDefault="00A54297" w:rsidP="008316E2">
      <w:pPr>
        <w:ind w:firstLine="720"/>
        <w:jc w:val="both"/>
      </w:pPr>
      <w:r w:rsidRPr="008316E2">
        <w:t xml:space="preserve">При получении доступа к сведениям СМЭВ, необходимым для предоставления </w:t>
      </w:r>
      <w:r w:rsidR="00CD352B" w:rsidRPr="008316E2">
        <w:t>У</w:t>
      </w:r>
      <w:r w:rsidRPr="008316E2">
        <w:t xml:space="preserve">слуги, к заявителю не предъявляется требование о подаче документов, указанных в </w:t>
      </w:r>
      <w:r w:rsidR="00CD352B" w:rsidRPr="008316E2">
        <w:t>под</w:t>
      </w:r>
      <w:r w:rsidRPr="008316E2">
        <w:t xml:space="preserve">пунктах 6 —8 </w:t>
      </w:r>
      <w:r w:rsidR="00CD352B" w:rsidRPr="008316E2">
        <w:t xml:space="preserve">пункта 11 </w:t>
      </w:r>
      <w:r w:rsidRPr="008316E2">
        <w:t>Регламента. Заявитель вправе представить указанные документы по собственной инициативе.</w:t>
      </w:r>
    </w:p>
    <w:p w:rsidR="008316E2" w:rsidRPr="00725F46" w:rsidRDefault="00A54297" w:rsidP="008316E2">
      <w:pPr>
        <w:ind w:firstLine="720"/>
        <w:jc w:val="both"/>
      </w:pPr>
      <w:r w:rsidRPr="008316E2"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подписи). </w:t>
      </w:r>
    </w:p>
    <w:p w:rsidR="00A54297" w:rsidRPr="008316E2" w:rsidRDefault="00A54297" w:rsidP="008316E2">
      <w:pPr>
        <w:ind w:firstLine="720"/>
        <w:jc w:val="both"/>
      </w:pPr>
      <w:r w:rsidRPr="008316E2"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CD352B" w:rsidRPr="008316E2" w:rsidRDefault="00CD352B" w:rsidP="008316E2">
      <w:pPr>
        <w:ind w:firstLine="720"/>
        <w:jc w:val="both"/>
        <w:rPr>
          <w:b/>
        </w:rPr>
      </w:pPr>
      <w:r w:rsidRPr="008316E2">
        <w:rPr>
          <w:b/>
        </w:rPr>
        <w:t>12. Исчерпывающий перечень оснований для отказа в приеме документов, необходимых для предоставления Услуги</w:t>
      </w:r>
    </w:p>
    <w:p w:rsidR="00CD352B" w:rsidRPr="008316E2" w:rsidRDefault="00CD352B" w:rsidP="008316E2">
      <w:pPr>
        <w:ind w:firstLine="720"/>
        <w:jc w:val="both"/>
      </w:pPr>
      <w:r w:rsidRPr="008316E2"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CD352B" w:rsidRPr="008316E2" w:rsidRDefault="00CD352B" w:rsidP="008316E2">
      <w:pPr>
        <w:ind w:firstLine="720"/>
        <w:jc w:val="both"/>
      </w:pPr>
      <w:r w:rsidRPr="008316E2">
        <w:t>1) Обращение за предоставлением Услуги лиц, не указанных в пункте 3 Регламента.</w:t>
      </w:r>
    </w:p>
    <w:p w:rsidR="00CD352B" w:rsidRPr="008316E2" w:rsidRDefault="00CD352B" w:rsidP="008316E2">
      <w:pPr>
        <w:ind w:firstLine="720"/>
        <w:jc w:val="both"/>
      </w:pPr>
      <w:r w:rsidRPr="008316E2">
        <w:t>2) Обращение заявителя за Услугой, предоставление которой не осуществляется КУМС.</w:t>
      </w:r>
    </w:p>
    <w:p w:rsidR="00CD352B" w:rsidRPr="008316E2" w:rsidRDefault="00CD352B" w:rsidP="008316E2">
      <w:pPr>
        <w:ind w:firstLine="720"/>
        <w:jc w:val="both"/>
      </w:pPr>
      <w:r w:rsidRPr="008316E2">
        <w:t>3)</w:t>
      </w:r>
      <w:r w:rsidR="008316E2">
        <w:t xml:space="preserve"> </w:t>
      </w:r>
      <w:r w:rsidRPr="008316E2">
        <w:t xml:space="preserve">Если в </w:t>
      </w:r>
      <w:r w:rsidR="001A2BE0" w:rsidRPr="008316E2">
        <w:t>запросе</w:t>
      </w:r>
      <w:r w:rsidRPr="008316E2">
        <w:t xml:space="preserve"> не указаны фамилия заявителя, его направившего, и (или) почтовый адрес, по которому должен быть направлен ответ;</w:t>
      </w:r>
    </w:p>
    <w:p w:rsidR="00CD352B" w:rsidRPr="008316E2" w:rsidRDefault="00CD352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 xml:space="preserve">4) Если в </w:t>
      </w:r>
      <w:r w:rsidR="001A2BE0" w:rsidRPr="008316E2">
        <w:t>запросе</w:t>
      </w:r>
      <w:r w:rsidRPr="008316E2"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в таком случае заявление подлежит направлению в государственный орган в соответствии с его компетенцией;</w:t>
      </w:r>
    </w:p>
    <w:p w:rsidR="00CD352B" w:rsidRPr="008316E2" w:rsidRDefault="00CD352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5)</w:t>
      </w:r>
      <w:r w:rsidR="008316E2">
        <w:t xml:space="preserve"> </w:t>
      </w:r>
      <w:r w:rsidRPr="008316E2">
        <w:t>Если в з</w:t>
      </w:r>
      <w:r w:rsidR="001A2BE0" w:rsidRPr="008316E2">
        <w:t>апросе</w:t>
      </w:r>
      <w:r w:rsidRPr="008316E2">
        <w:t xml:space="preserve"> содержатся нецензурные либо оскорбительные выражения, угрозы жизни, здоровью и имуществу сотрудников КУМС, а также членов их семьи, такое </w:t>
      </w:r>
      <w:r w:rsidRPr="008316E2">
        <w:lastRenderedPageBreak/>
        <w:t>заявление остается без ответа по существу поставленных в нем вопросов, а заявителю сообщается о недопустимости злоупотребления правом;</w:t>
      </w:r>
    </w:p>
    <w:p w:rsidR="00CD352B" w:rsidRPr="008316E2" w:rsidRDefault="00CD352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6) Если текст за</w:t>
      </w:r>
      <w:r w:rsidR="001A2BE0" w:rsidRPr="008316E2">
        <w:t>проса</w:t>
      </w:r>
      <w:r w:rsidRPr="008316E2">
        <w:t xml:space="preserve"> (либо документов, приложенных к нему) не поддается прочтению, ответ на заявление не дается, и оно не подлежит направлению на рассмотрение, о чем в течение семи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CD352B" w:rsidRPr="008316E2" w:rsidRDefault="00CD352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7) Если в за</w:t>
      </w:r>
      <w:r w:rsidR="001A2BE0" w:rsidRPr="008316E2">
        <w:t>просе</w:t>
      </w:r>
      <w:r w:rsidRPr="008316E2">
        <w:t xml:space="preserve"> содержится вопрос, на который заявителю многократно давались письменные ответы по существу в связи с ранее направляемыми заявлениями, и при этом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 </w:t>
      </w:r>
    </w:p>
    <w:p w:rsidR="00CD352B" w:rsidRPr="008316E2" w:rsidRDefault="00CD352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8) Если ответ по существу поставленного в за</w:t>
      </w:r>
      <w:r w:rsidR="001A2BE0" w:rsidRPr="008316E2">
        <w:t>просе</w:t>
      </w:r>
      <w:r w:rsidRPr="008316E2"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D352B" w:rsidRPr="008316E2" w:rsidRDefault="00CD352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9) Если в за</w:t>
      </w:r>
      <w:r w:rsidR="001A2BE0" w:rsidRPr="008316E2">
        <w:t>просе</w:t>
      </w:r>
      <w:r w:rsidRPr="008316E2">
        <w:t xml:space="preserve">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CD352B" w:rsidRPr="008316E2" w:rsidRDefault="00CD352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10) Если фамилии, имена и отчества заявителей, адрес их места жительства не написаны полностью;</w:t>
      </w:r>
    </w:p>
    <w:p w:rsidR="00CD352B" w:rsidRPr="008316E2" w:rsidRDefault="00CD352B" w:rsidP="008316E2">
      <w:pPr>
        <w:autoSpaceDE w:val="0"/>
        <w:autoSpaceDN w:val="0"/>
        <w:adjustRightInd w:val="0"/>
        <w:ind w:firstLine="720"/>
        <w:jc w:val="both"/>
        <w:outlineLvl w:val="1"/>
      </w:pPr>
      <w:r w:rsidRPr="008316E2">
        <w:t>11) Если имеются документы с серьезными повреждениями, не позволяющими однозначно истолковать их содержание.</w:t>
      </w:r>
    </w:p>
    <w:p w:rsidR="008316E2" w:rsidRPr="00725F46" w:rsidRDefault="00CD352B" w:rsidP="008316E2">
      <w:pPr>
        <w:ind w:firstLine="720"/>
        <w:jc w:val="both"/>
      </w:pPr>
      <w:r w:rsidRPr="008316E2">
        <w:t>12) Отсутствие полного комплекта документов, необходимых для предоставления Услуги, предусмотренных пунктом 11 Регламента.</w:t>
      </w:r>
    </w:p>
    <w:p w:rsidR="00CD352B" w:rsidRPr="008316E2" w:rsidRDefault="00CD352B" w:rsidP="008316E2">
      <w:pPr>
        <w:ind w:firstLine="720"/>
        <w:jc w:val="both"/>
      </w:pPr>
      <w:r w:rsidRPr="008316E2">
        <w:t>13) Представление заявителем неправильно оформленных или утративших силу документов либо документов, содержащих недостоверные сведения.</w:t>
      </w:r>
    </w:p>
    <w:p w:rsidR="008316E2" w:rsidRPr="008316E2" w:rsidRDefault="00CD352B" w:rsidP="008316E2">
      <w:pPr>
        <w:ind w:firstLine="720"/>
        <w:jc w:val="both"/>
      </w:pPr>
      <w:r w:rsidRPr="008316E2">
        <w:t>Письменное решение об отказе в приеме запроса и документов, необходимых для получения Услуги, с указанием причин отказа, выдается заявителю:</w:t>
      </w:r>
    </w:p>
    <w:p w:rsidR="00CD352B" w:rsidRPr="008316E2" w:rsidRDefault="00CD352B" w:rsidP="008316E2">
      <w:pPr>
        <w:ind w:firstLine="720"/>
        <w:jc w:val="both"/>
      </w:pPr>
      <w:r w:rsidRPr="008316E2">
        <w:t>— в случаях выявления оснований для отказа в приеме документов, необходимых для предоставления Услуги, предусмотренных подпунктами 1 - 11 пункта 12 Регламента, оформляется по требованию заявителя, подписывается уполномоченным должностным лицом МБУ МФЦ и выдается (направляется) заявителю не позднее следующего рабочего дня с даты регистрации запроса;</w:t>
      </w:r>
    </w:p>
    <w:p w:rsidR="00CD352B" w:rsidRPr="008316E2" w:rsidRDefault="00CD352B" w:rsidP="008316E2">
      <w:pPr>
        <w:ind w:firstLine="720"/>
        <w:jc w:val="both"/>
      </w:pPr>
      <w:r w:rsidRPr="008316E2">
        <w:t xml:space="preserve">— в случаях выявления оснований для отказа в приеме документов, необходимых для предоставления Услуги, предусмотренных подпунктами 12 и 13 пункта 12 Регламента, подписывается уполномоченным должностным лицом КУМС и выдается (направляется) заявителю не позднее 10 рабочих дней с даты регистрации запроса. </w:t>
      </w:r>
    </w:p>
    <w:p w:rsidR="00CD352B" w:rsidRPr="008316E2" w:rsidRDefault="00CD352B" w:rsidP="008316E2">
      <w:pPr>
        <w:ind w:firstLine="720"/>
        <w:jc w:val="both"/>
      </w:pPr>
      <w:r w:rsidRPr="008316E2">
        <w:t>Решение об отказе в приеме запроса и документов, представленных в электронной форме, подписывается уполномоченным должностным лицом КУМС и направляется заявителю по электронной почте и (или) через Портал государственных и муниципальных услуг (функций)</w:t>
      </w:r>
      <w:r w:rsidR="008316E2">
        <w:t xml:space="preserve"> </w:t>
      </w:r>
      <w:r w:rsidRPr="008316E2">
        <w:t>в случаях выявления оснований для отказа в приеме документов, необходимых для предоставления Услуги, предусмотренных подпунктами 1-13 пункта 12 Регламента, не позднее 10 рабочих дней с даты регистрации запроса;</w:t>
      </w:r>
    </w:p>
    <w:p w:rsidR="008316E2" w:rsidRPr="008316E2" w:rsidRDefault="00CD352B" w:rsidP="008316E2">
      <w:pPr>
        <w:ind w:firstLine="720"/>
        <w:jc w:val="both"/>
      </w:pPr>
      <w:r w:rsidRPr="008316E2">
        <w:t xml:space="preserve">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CD352B" w:rsidRPr="008316E2" w:rsidRDefault="00CD352B" w:rsidP="008316E2">
      <w:pPr>
        <w:ind w:firstLine="720"/>
        <w:jc w:val="both"/>
      </w:pPr>
      <w:r w:rsidRPr="008316E2"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CD352B" w:rsidRPr="008316E2" w:rsidRDefault="00CD352B" w:rsidP="008316E2">
      <w:pPr>
        <w:ind w:firstLine="720"/>
        <w:jc w:val="both"/>
        <w:rPr>
          <w:b/>
        </w:rPr>
      </w:pPr>
      <w:r w:rsidRPr="008316E2">
        <w:rPr>
          <w:b/>
        </w:rPr>
        <w:lastRenderedPageBreak/>
        <w:t>1</w:t>
      </w:r>
      <w:r w:rsidR="001753C7" w:rsidRPr="008316E2">
        <w:rPr>
          <w:b/>
        </w:rPr>
        <w:t>3</w:t>
      </w:r>
      <w:r w:rsidRPr="008316E2">
        <w:rPr>
          <w:b/>
        </w:rPr>
        <w:t>. Исчерпывающий перечень оснований для отказа в предоставлении Услуги</w:t>
      </w:r>
    </w:p>
    <w:p w:rsidR="00CD352B" w:rsidRPr="008316E2" w:rsidRDefault="00CD352B" w:rsidP="008316E2">
      <w:pPr>
        <w:ind w:firstLine="720"/>
        <w:jc w:val="both"/>
      </w:pPr>
      <w:r w:rsidRPr="008316E2">
        <w:t>Основаниями для отказа в предоставлении Услуги (перечень оснований для отказа в предоставлении Услуги считать исчерпывающим) являются:</w:t>
      </w:r>
    </w:p>
    <w:p w:rsidR="00CD352B" w:rsidRPr="008316E2" w:rsidRDefault="00CD352B" w:rsidP="008316E2">
      <w:pPr>
        <w:ind w:firstLine="720"/>
        <w:jc w:val="both"/>
      </w:pPr>
      <w:r w:rsidRPr="008316E2">
        <w:t>1) Представление заявителем документов, не соответствующих требованиям федеральных законов, иных нормативных правовых актов Российской Федерации, законов Тульской области, иных правовых актов.</w:t>
      </w:r>
    </w:p>
    <w:p w:rsidR="00CD352B" w:rsidRPr="008316E2" w:rsidRDefault="00CD352B" w:rsidP="008316E2">
      <w:pPr>
        <w:ind w:firstLine="720"/>
        <w:jc w:val="both"/>
      </w:pPr>
      <w:r w:rsidRPr="008316E2">
        <w:t>2) Невозможность предоставления Услуги по основаниям, предусмотренным федеральными законами.</w:t>
      </w:r>
    </w:p>
    <w:p w:rsidR="008316E2" w:rsidRPr="00725F46" w:rsidRDefault="00CD352B" w:rsidP="008316E2">
      <w:pPr>
        <w:ind w:firstLine="720"/>
        <w:jc w:val="both"/>
      </w:pPr>
      <w:r w:rsidRPr="008316E2">
        <w:t>3) Права на земельный участок либо права на расположенные на нем здания, строения, сооружения оспариваются в судебном порядке.</w:t>
      </w:r>
    </w:p>
    <w:p w:rsidR="00CD352B" w:rsidRPr="008316E2" w:rsidRDefault="00CD352B" w:rsidP="008316E2">
      <w:pPr>
        <w:ind w:firstLine="720"/>
        <w:jc w:val="both"/>
      </w:pPr>
      <w:r w:rsidRPr="008316E2">
        <w:t>4) Предоставление Услуги невозможно без разглашения сведений, составляющих государственную или иную охраняемую федеральным законом тайну, в связи с недопустимостью разглашения указанных сведений;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5)</w:t>
      </w:r>
      <w:r w:rsidR="008316E2">
        <w:rPr>
          <w:rFonts w:ascii="Times New Roman" w:hAnsi="Times New Roman" w:cs="Times New Roman"/>
          <w:sz w:val="24"/>
          <w:szCs w:val="24"/>
        </w:rPr>
        <w:t xml:space="preserve"> </w:t>
      </w:r>
      <w:r w:rsidRPr="008316E2">
        <w:rPr>
          <w:rFonts w:ascii="Times New Roman" w:hAnsi="Times New Roman" w:cs="Times New Roman"/>
          <w:sz w:val="24"/>
          <w:szCs w:val="24"/>
        </w:rPr>
        <w:t>Представлены недостоверные документы и сведения, обязанность по представлению которых возложена на заявителя;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6) Подача заявителем письменного заявления, в том числе в электронной форме, об отказе в предоставлении Услуги;</w:t>
      </w:r>
    </w:p>
    <w:p w:rsidR="00CD352B" w:rsidRPr="008316E2" w:rsidRDefault="008316E2" w:rsidP="008316E2">
      <w:pPr>
        <w:ind w:firstLine="720"/>
        <w:jc w:val="both"/>
      </w:pPr>
      <w:r>
        <w:t xml:space="preserve"> </w:t>
      </w:r>
      <w:r w:rsidR="00CD352B" w:rsidRPr="008316E2">
        <w:t>Решение об отказе в предоставлении Услуги, содержащее причину отказа, подписывается уполномоченным должностным лицом администрации Щекинского района и (или)</w:t>
      </w:r>
      <w:r w:rsidR="00924B02">
        <w:t xml:space="preserve"> отдела</w:t>
      </w:r>
      <w:r w:rsidR="00CD352B" w:rsidRPr="008316E2">
        <w:t xml:space="preserve"> и выдается заявителю уполномоченным должностным лицом МБУ МФЦ.</w:t>
      </w:r>
    </w:p>
    <w:p w:rsidR="00CD352B" w:rsidRPr="008316E2" w:rsidRDefault="00CD352B" w:rsidP="008316E2">
      <w:pPr>
        <w:ind w:firstLine="720"/>
        <w:jc w:val="both"/>
      </w:pPr>
      <w:r w:rsidRPr="008316E2">
        <w:t xml:space="preserve">Решение об отказе в предоставлении Услуги по запросу, поданному в электронной форме, подписывается уполномоченным должностным лицом </w:t>
      </w:r>
      <w:r w:rsidR="00924B02">
        <w:t>отдела</w:t>
      </w:r>
      <w:r w:rsidRPr="008316E2">
        <w:t xml:space="preserve"> и направляется заявителю уполномоченным должностным лицом МБУ МФЦ по электронной почте и (или) через Портал государственных и муниципальных услуг (функций) не позднее следующего рабочего дня с даты принятия решения об отказе в предоставлении Услуги.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CD352B" w:rsidRPr="008316E2" w:rsidRDefault="00CD352B" w:rsidP="008316E2">
      <w:pPr>
        <w:ind w:firstLine="720"/>
        <w:jc w:val="both"/>
      </w:pPr>
      <w:r w:rsidRPr="008316E2"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 (функций).</w:t>
      </w:r>
    </w:p>
    <w:p w:rsidR="00CD352B" w:rsidRPr="008316E2" w:rsidRDefault="00CD352B" w:rsidP="008316E2">
      <w:pPr>
        <w:ind w:firstLine="720"/>
        <w:jc w:val="both"/>
        <w:rPr>
          <w:b/>
        </w:rPr>
      </w:pPr>
      <w:r w:rsidRPr="008316E2">
        <w:rPr>
          <w:b/>
        </w:rPr>
        <w:t>1</w:t>
      </w:r>
      <w:r w:rsidR="001753C7" w:rsidRPr="008316E2">
        <w:rPr>
          <w:b/>
        </w:rPr>
        <w:t>4</w:t>
      </w:r>
      <w:r w:rsidRPr="008316E2">
        <w:rPr>
          <w:b/>
        </w:rPr>
        <w:t>. Размер платы, взимаемой с заявителя при предоставлении Услуги</w:t>
      </w:r>
    </w:p>
    <w:p w:rsidR="00CD352B" w:rsidRPr="008316E2" w:rsidRDefault="00CD352B" w:rsidP="008316E2">
      <w:pPr>
        <w:ind w:firstLine="720"/>
        <w:jc w:val="both"/>
      </w:pPr>
      <w:r w:rsidRPr="008316E2">
        <w:t>Предоставление Услуги осуществляется бесплатно.</w:t>
      </w:r>
    </w:p>
    <w:p w:rsidR="00CD352B" w:rsidRPr="008316E2" w:rsidRDefault="00CD352B" w:rsidP="008316E2">
      <w:pPr>
        <w:ind w:firstLine="720"/>
        <w:jc w:val="both"/>
        <w:rPr>
          <w:b/>
        </w:rPr>
      </w:pPr>
      <w:r w:rsidRPr="008316E2">
        <w:rPr>
          <w:b/>
        </w:rPr>
        <w:t>1</w:t>
      </w:r>
      <w:r w:rsidR="001753C7" w:rsidRPr="008316E2">
        <w:rPr>
          <w:b/>
        </w:rPr>
        <w:t>5</w:t>
      </w:r>
      <w:r w:rsidRPr="008316E2">
        <w:rPr>
          <w:b/>
        </w:rPr>
        <w:t xml:space="preserve">. Максимальный срок ожидания в очереди: 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—при подаче заявления о предоставлении Услуги составляет 30 минут;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— при выдаче результата предоставления Услуги составляет 30 минут.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t>1</w:t>
      </w:r>
      <w:r w:rsidR="001753C7" w:rsidRPr="008316E2">
        <w:rPr>
          <w:rFonts w:ascii="Times New Roman" w:hAnsi="Times New Roman" w:cs="Times New Roman"/>
          <w:b/>
          <w:sz w:val="24"/>
          <w:szCs w:val="24"/>
        </w:rPr>
        <w:t>6</w:t>
      </w:r>
      <w:r w:rsidRPr="008316E2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предоставлении Услуги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Максимальный срок регистрации запроса составляет не более</w:t>
      </w:r>
      <w:r w:rsidR="008316E2">
        <w:rPr>
          <w:rFonts w:ascii="Times New Roman" w:hAnsi="Times New Roman" w:cs="Times New Roman"/>
          <w:sz w:val="24"/>
          <w:szCs w:val="24"/>
        </w:rPr>
        <w:t xml:space="preserve"> </w:t>
      </w:r>
      <w:r w:rsidRPr="008316E2">
        <w:rPr>
          <w:rFonts w:ascii="Times New Roman" w:hAnsi="Times New Roman" w:cs="Times New Roman"/>
          <w:sz w:val="24"/>
          <w:szCs w:val="24"/>
        </w:rPr>
        <w:t>20 минут</w:t>
      </w:r>
      <w:r w:rsidR="008316E2">
        <w:rPr>
          <w:rFonts w:ascii="Times New Roman" w:hAnsi="Times New Roman" w:cs="Times New Roman"/>
          <w:sz w:val="24"/>
          <w:szCs w:val="24"/>
        </w:rPr>
        <w:t xml:space="preserve"> </w:t>
      </w:r>
      <w:r w:rsidRPr="008316E2">
        <w:rPr>
          <w:rFonts w:ascii="Times New Roman" w:hAnsi="Times New Roman" w:cs="Times New Roman"/>
          <w:sz w:val="24"/>
          <w:szCs w:val="24"/>
        </w:rPr>
        <w:t>на одно заявление.</w:t>
      </w:r>
    </w:p>
    <w:p w:rsidR="00CD352B" w:rsidRPr="008316E2" w:rsidRDefault="00CD352B" w:rsidP="008316E2">
      <w:pPr>
        <w:ind w:firstLine="720"/>
        <w:jc w:val="both"/>
        <w:rPr>
          <w:b/>
          <w:color w:val="000000"/>
        </w:rPr>
      </w:pPr>
      <w:r w:rsidRPr="008316E2">
        <w:rPr>
          <w:b/>
          <w:color w:val="000000"/>
        </w:rPr>
        <w:t>1</w:t>
      </w:r>
      <w:r w:rsidR="001753C7" w:rsidRPr="008316E2">
        <w:rPr>
          <w:b/>
          <w:color w:val="000000"/>
        </w:rPr>
        <w:t>7</w:t>
      </w:r>
      <w:r w:rsidRPr="008316E2">
        <w:rPr>
          <w:b/>
          <w:color w:val="000000"/>
        </w:rPr>
        <w:t>. Требования к помещениям,</w:t>
      </w:r>
      <w:r w:rsidR="008316E2">
        <w:rPr>
          <w:b/>
          <w:color w:val="000000"/>
        </w:rPr>
        <w:t xml:space="preserve"> </w:t>
      </w:r>
      <w:r w:rsidRPr="008316E2">
        <w:rPr>
          <w:b/>
          <w:color w:val="000000"/>
        </w:rPr>
        <w:t>в которых предоставляется Услуга</w:t>
      </w:r>
    </w:p>
    <w:p w:rsidR="00CD352B" w:rsidRPr="008316E2" w:rsidRDefault="00CD352B" w:rsidP="008316E2">
      <w:pPr>
        <w:ind w:firstLine="720"/>
        <w:jc w:val="both"/>
      </w:pPr>
      <w:r w:rsidRPr="008316E2"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быть оборудованы средствами телефонной и телекоммуникационной связи.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Помещение должно быть оборудовано системой противопожарной и охранной сигнализации.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 xml:space="preserve">Информационная табличка, содержащая сведения о полном наименовании, графике работы </w:t>
      </w:r>
      <w:r w:rsidR="00017CBA">
        <w:rPr>
          <w:rFonts w:ascii="Times New Roman" w:hAnsi="Times New Roman" w:cs="Times New Roman"/>
          <w:sz w:val="24"/>
          <w:szCs w:val="24"/>
        </w:rPr>
        <w:t>отдела</w:t>
      </w:r>
      <w:r w:rsidRPr="008316E2">
        <w:rPr>
          <w:rFonts w:ascii="Times New Roman" w:hAnsi="Times New Roman" w:cs="Times New Roman"/>
          <w:sz w:val="24"/>
          <w:szCs w:val="24"/>
        </w:rPr>
        <w:t xml:space="preserve"> и МБУ МФЦ, размещается рядом с входом в</w:t>
      </w:r>
      <w:r w:rsidR="00BC4186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8316E2">
        <w:rPr>
          <w:rFonts w:ascii="Times New Roman" w:hAnsi="Times New Roman" w:cs="Times New Roman"/>
          <w:sz w:val="24"/>
          <w:szCs w:val="24"/>
        </w:rPr>
        <w:t>, в которых они располагаются, на хорошо просматриваемых посетителями местах.</w:t>
      </w:r>
    </w:p>
    <w:p w:rsidR="00CD352B" w:rsidRPr="008316E2" w:rsidRDefault="00CD352B" w:rsidP="008316E2">
      <w:pPr>
        <w:ind w:firstLine="720"/>
        <w:jc w:val="both"/>
      </w:pPr>
      <w:r w:rsidRPr="008316E2">
        <w:t>Информация о предоставлении Услуги размещается:</w:t>
      </w:r>
    </w:p>
    <w:p w:rsidR="00BC4186" w:rsidRDefault="00CD352B" w:rsidP="008316E2">
      <w:pPr>
        <w:ind w:firstLine="720"/>
        <w:jc w:val="both"/>
      </w:pPr>
      <w:r w:rsidRPr="008316E2">
        <w:t xml:space="preserve">— на </w:t>
      </w:r>
      <w:r w:rsidR="00E02657">
        <w:t>информационном</w:t>
      </w:r>
      <w:r w:rsidR="00BC4186">
        <w:t xml:space="preserve"> стенде</w:t>
      </w:r>
    </w:p>
    <w:p w:rsidR="008316E2" w:rsidRPr="00725F46" w:rsidRDefault="00CD352B" w:rsidP="008316E2">
      <w:pPr>
        <w:ind w:firstLine="720"/>
        <w:jc w:val="both"/>
      </w:pPr>
      <w:r w:rsidRPr="008316E2">
        <w:lastRenderedPageBreak/>
        <w:t>—</w:t>
      </w:r>
      <w:r w:rsidR="008316E2">
        <w:t xml:space="preserve"> </w:t>
      </w:r>
      <w:r w:rsidRPr="008316E2">
        <w:t xml:space="preserve">на официальном портале администрации </w:t>
      </w:r>
      <w:r w:rsidR="00BC4186">
        <w:t xml:space="preserve">МО г.Советск </w:t>
      </w:r>
      <w:r w:rsidRPr="008316E2">
        <w:t>Щекинского района;</w:t>
      </w:r>
    </w:p>
    <w:p w:rsidR="00CD352B" w:rsidRPr="008316E2" w:rsidRDefault="00CD352B" w:rsidP="008316E2">
      <w:pPr>
        <w:ind w:firstLine="720"/>
        <w:jc w:val="both"/>
      </w:pPr>
      <w:r w:rsidRPr="008316E2">
        <w:t>—</w:t>
      </w:r>
      <w:r w:rsidR="008316E2">
        <w:t xml:space="preserve"> </w:t>
      </w:r>
      <w:r w:rsidRPr="008316E2">
        <w:t>на Портале государственных и муниципальных услуг.</w:t>
      </w:r>
    </w:p>
    <w:p w:rsidR="00CD352B" w:rsidRPr="008316E2" w:rsidRDefault="008316E2" w:rsidP="008316E2">
      <w:pPr>
        <w:ind w:firstLine="720"/>
        <w:jc w:val="both"/>
      </w:pPr>
      <w:r>
        <w:t xml:space="preserve"> </w:t>
      </w:r>
      <w:r w:rsidR="00CD352B" w:rsidRPr="008316E2">
        <w:t>При предоставлении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услуг.</w:t>
      </w:r>
    </w:p>
    <w:p w:rsidR="00CD352B" w:rsidRPr="008316E2" w:rsidRDefault="00CD352B" w:rsidP="008316E2">
      <w:pPr>
        <w:ind w:firstLine="720"/>
        <w:jc w:val="both"/>
      </w:pPr>
      <w:r w:rsidRPr="008316E2"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услуг.</w:t>
      </w:r>
    </w:p>
    <w:p w:rsidR="00CD352B" w:rsidRPr="008316E2" w:rsidRDefault="00CD352B" w:rsidP="008316E2">
      <w:pPr>
        <w:ind w:firstLine="720"/>
        <w:jc w:val="both"/>
        <w:rPr>
          <w:b/>
          <w:color w:val="000000"/>
        </w:rPr>
      </w:pPr>
      <w:r w:rsidRPr="008316E2">
        <w:rPr>
          <w:b/>
          <w:color w:val="000000"/>
        </w:rPr>
        <w:t>1</w:t>
      </w:r>
      <w:r w:rsidR="001753C7" w:rsidRPr="008316E2">
        <w:rPr>
          <w:b/>
          <w:color w:val="000000"/>
        </w:rPr>
        <w:t>8</w:t>
      </w:r>
      <w:r w:rsidRPr="008316E2">
        <w:rPr>
          <w:b/>
          <w:color w:val="000000"/>
        </w:rPr>
        <w:t>. Показатели доступности и качества предоставления Услуги</w:t>
      </w:r>
    </w:p>
    <w:p w:rsidR="00CD352B" w:rsidRPr="008316E2" w:rsidRDefault="00CD352B" w:rsidP="008316E2">
      <w:pPr>
        <w:ind w:firstLine="720"/>
        <w:jc w:val="both"/>
      </w:pPr>
      <w:r w:rsidRPr="008316E2">
        <w:t>Показатели доступности и качества предоставления Услуги формируются в рамках предоставления Услуги в виде таблицы, приведенной в Приложении 2 к Регламенту.</w:t>
      </w:r>
    </w:p>
    <w:p w:rsidR="00CD352B" w:rsidRPr="008316E2" w:rsidRDefault="00CD352B" w:rsidP="008316E2">
      <w:pPr>
        <w:jc w:val="center"/>
        <w:rPr>
          <w:b/>
        </w:rPr>
      </w:pPr>
    </w:p>
    <w:p w:rsidR="00CD352B" w:rsidRPr="008316E2" w:rsidRDefault="00CD352B" w:rsidP="008316E2">
      <w:pPr>
        <w:jc w:val="center"/>
        <w:rPr>
          <w:b/>
          <w:bCs/>
        </w:rPr>
      </w:pPr>
      <w:r w:rsidRPr="008316E2">
        <w:rPr>
          <w:b/>
          <w:bCs/>
          <w:lang w:val="en-US"/>
        </w:rPr>
        <w:t>III</w:t>
      </w:r>
      <w:r w:rsidRPr="008316E2">
        <w:rPr>
          <w:b/>
          <w:bCs/>
        </w:rPr>
        <w:t>. Состав, последовательность и сроки выполнения</w:t>
      </w:r>
      <w:r w:rsidR="008316E2" w:rsidRPr="008316E2">
        <w:rPr>
          <w:b/>
          <w:bCs/>
        </w:rPr>
        <w:t xml:space="preserve"> </w:t>
      </w:r>
    </w:p>
    <w:p w:rsidR="00CD352B" w:rsidRPr="008316E2" w:rsidRDefault="00CD352B" w:rsidP="008316E2">
      <w:pPr>
        <w:jc w:val="center"/>
        <w:rPr>
          <w:b/>
          <w:bCs/>
        </w:rPr>
      </w:pPr>
      <w:r w:rsidRPr="008316E2">
        <w:rPr>
          <w:b/>
          <w:bCs/>
        </w:rPr>
        <w:t>административных процедур, требования к порядку их</w:t>
      </w:r>
      <w:r w:rsidR="008316E2" w:rsidRPr="008316E2">
        <w:rPr>
          <w:b/>
          <w:bCs/>
        </w:rPr>
        <w:t xml:space="preserve"> </w:t>
      </w:r>
    </w:p>
    <w:p w:rsidR="00CD352B" w:rsidRPr="00725F46" w:rsidRDefault="00CD352B" w:rsidP="008316E2">
      <w:pPr>
        <w:jc w:val="center"/>
        <w:rPr>
          <w:b/>
          <w:bCs/>
        </w:rPr>
      </w:pPr>
      <w:r w:rsidRPr="008316E2">
        <w:rPr>
          <w:b/>
          <w:bCs/>
        </w:rPr>
        <w:t>выполнения, особенности выполнения административных</w:t>
      </w:r>
      <w:r w:rsidR="008316E2" w:rsidRPr="00725F46">
        <w:rPr>
          <w:b/>
          <w:bCs/>
        </w:rPr>
        <w:t xml:space="preserve"> </w:t>
      </w:r>
    </w:p>
    <w:p w:rsidR="00CD352B" w:rsidRPr="008316E2" w:rsidRDefault="00CD352B" w:rsidP="008316E2">
      <w:pPr>
        <w:jc w:val="center"/>
        <w:rPr>
          <w:b/>
          <w:bCs/>
        </w:rPr>
      </w:pPr>
      <w:r w:rsidRPr="008316E2">
        <w:rPr>
          <w:b/>
          <w:bCs/>
        </w:rPr>
        <w:t>процедур в электронной форме</w:t>
      </w:r>
    </w:p>
    <w:p w:rsidR="00D45DDB" w:rsidRPr="008316E2" w:rsidRDefault="00D45DDB" w:rsidP="008316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2B" w:rsidRPr="008316E2" w:rsidRDefault="00954E24" w:rsidP="008316E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t>19</w:t>
      </w:r>
      <w:r w:rsidR="00CD352B" w:rsidRPr="008316E2">
        <w:rPr>
          <w:rFonts w:ascii="Times New Roman" w:hAnsi="Times New Roman" w:cs="Times New Roman"/>
          <w:b/>
          <w:sz w:val="24"/>
          <w:szCs w:val="24"/>
        </w:rPr>
        <w:t>. Административные процедуры предоставления Услуги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1) Прием (получение) запроса и документов (информации),</w:t>
      </w:r>
      <w:r w:rsidR="008316E2">
        <w:rPr>
          <w:rFonts w:ascii="Times New Roman" w:hAnsi="Times New Roman" w:cs="Times New Roman"/>
          <w:sz w:val="24"/>
          <w:szCs w:val="24"/>
        </w:rPr>
        <w:t xml:space="preserve"> </w:t>
      </w:r>
      <w:r w:rsidRPr="008316E2">
        <w:rPr>
          <w:rFonts w:ascii="Times New Roman" w:hAnsi="Times New Roman" w:cs="Times New Roman"/>
          <w:sz w:val="24"/>
          <w:szCs w:val="24"/>
        </w:rPr>
        <w:t>необходимых для предоставления Услуги;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2) Получение документов (информации) по каналам межведомственного взаимодействия для предоставления Услуги;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3) Обработка документов (информации), необходимых для предоставления Услуги;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4) Формирование результата предоставления Услуги с внесением сведений о конечном результате предоставления Услуги в состав сведений Единого реестра;</w:t>
      </w:r>
    </w:p>
    <w:p w:rsidR="00CD352B" w:rsidRPr="008316E2" w:rsidRDefault="00CD352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5) 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D45DDB" w:rsidRPr="008316E2" w:rsidRDefault="00412985" w:rsidP="008316E2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Блок-схема</w:t>
      </w:r>
      <w:r w:rsidR="008316E2">
        <w:rPr>
          <w:rFonts w:ascii="Times New Roman" w:hAnsi="Times New Roman" w:cs="Times New Roman"/>
          <w:sz w:val="24"/>
          <w:szCs w:val="24"/>
        </w:rPr>
        <w:t xml:space="preserve"> </w:t>
      </w:r>
      <w:r w:rsidRPr="008316E2">
        <w:rPr>
          <w:rFonts w:ascii="Times New Roman" w:hAnsi="Times New Roman" w:cs="Times New Roman"/>
          <w:sz w:val="24"/>
          <w:szCs w:val="24"/>
        </w:rPr>
        <w:t>«Алгоритм предоставления муниципальной услуги</w:t>
      </w:r>
      <w:r w:rsidR="00593276" w:rsidRPr="008316E2">
        <w:rPr>
          <w:rFonts w:ascii="Times New Roman" w:hAnsi="Times New Roman" w:cs="Times New Roman"/>
          <w:sz w:val="24"/>
          <w:szCs w:val="24"/>
        </w:rPr>
        <w:t xml:space="preserve"> «Прекращение права постоянного (бессрочного) пользования, пожизненного наследуемого владения земельным участком» </w:t>
      </w:r>
      <w:r w:rsidRPr="008316E2">
        <w:rPr>
          <w:rFonts w:ascii="Times New Roman" w:hAnsi="Times New Roman" w:cs="Times New Roman"/>
          <w:sz w:val="24"/>
          <w:szCs w:val="24"/>
        </w:rPr>
        <w:t xml:space="preserve">приведена в Приложении </w:t>
      </w:r>
      <w:r w:rsidR="001753C7" w:rsidRPr="008316E2">
        <w:rPr>
          <w:rFonts w:ascii="Times New Roman" w:hAnsi="Times New Roman" w:cs="Times New Roman"/>
          <w:sz w:val="24"/>
          <w:szCs w:val="24"/>
        </w:rPr>
        <w:t>3</w:t>
      </w:r>
      <w:r w:rsidR="008316E2">
        <w:rPr>
          <w:rFonts w:ascii="Times New Roman" w:hAnsi="Times New Roman" w:cs="Times New Roman"/>
          <w:sz w:val="24"/>
          <w:szCs w:val="24"/>
        </w:rPr>
        <w:t xml:space="preserve"> </w:t>
      </w:r>
      <w:r w:rsidRPr="008316E2">
        <w:rPr>
          <w:rFonts w:ascii="Times New Roman" w:hAnsi="Times New Roman" w:cs="Times New Roman"/>
          <w:sz w:val="24"/>
          <w:szCs w:val="24"/>
        </w:rPr>
        <w:t>к Регламенту.</w:t>
      </w:r>
    </w:p>
    <w:p w:rsidR="001753C7" w:rsidRPr="008316E2" w:rsidRDefault="001753C7" w:rsidP="008316E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t>2</w:t>
      </w:r>
      <w:r w:rsidR="00954E24" w:rsidRPr="008316E2">
        <w:rPr>
          <w:rFonts w:ascii="Times New Roman" w:hAnsi="Times New Roman" w:cs="Times New Roman"/>
          <w:b/>
          <w:sz w:val="24"/>
          <w:szCs w:val="24"/>
        </w:rPr>
        <w:t>0</w:t>
      </w:r>
      <w:r w:rsidRPr="008316E2">
        <w:rPr>
          <w:rFonts w:ascii="Times New Roman" w:hAnsi="Times New Roman" w:cs="Times New Roman"/>
          <w:b/>
          <w:sz w:val="24"/>
          <w:szCs w:val="24"/>
        </w:rPr>
        <w:t>. Прием (получение) запроса и документов (информации),</w:t>
      </w:r>
      <w:r w:rsidR="00831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6E2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Услуги</w:t>
      </w:r>
    </w:p>
    <w:p w:rsidR="001753C7" w:rsidRPr="008316E2" w:rsidRDefault="001753C7" w:rsidP="008316E2">
      <w:pPr>
        <w:ind w:firstLine="720"/>
        <w:jc w:val="both"/>
      </w:pPr>
      <w:r w:rsidRPr="008316E2">
        <w:t>Основанием начала выполнения административной процедуры</w:t>
      </w:r>
      <w:r w:rsidR="008316E2">
        <w:t xml:space="preserve"> </w:t>
      </w:r>
      <w:r w:rsidRPr="008316E2">
        <w:t>является поступление от заявителя запроса и документов (информации), необходимых для предоставления Услуги.</w:t>
      </w:r>
    </w:p>
    <w:p w:rsidR="001753C7" w:rsidRPr="008316E2" w:rsidRDefault="001753C7" w:rsidP="008316E2">
      <w:pPr>
        <w:ind w:firstLine="720"/>
        <w:jc w:val="both"/>
      </w:pPr>
      <w:r w:rsidRPr="008316E2">
        <w:t>Должностным лицом, ответственным за выполнение административной процедуры,</w:t>
      </w:r>
      <w:r w:rsidR="008316E2">
        <w:t xml:space="preserve"> </w:t>
      </w:r>
      <w:r w:rsidRPr="008316E2">
        <w:t>является специалист МБУ МФЦ, уполномоченный на прием запроса и документов (далее — должностное лицо, ответственное за прием запроса и документов).</w:t>
      </w:r>
    </w:p>
    <w:p w:rsidR="001753C7" w:rsidRPr="008316E2" w:rsidRDefault="001753C7" w:rsidP="008316E2">
      <w:pPr>
        <w:ind w:firstLine="720"/>
        <w:jc w:val="both"/>
      </w:pPr>
      <w:r w:rsidRPr="008316E2">
        <w:t>Должностное лицо, ответственное за прием запроса и документов:</w:t>
      </w:r>
    </w:p>
    <w:p w:rsidR="001753C7" w:rsidRPr="008316E2" w:rsidRDefault="001753C7" w:rsidP="008316E2">
      <w:pPr>
        <w:ind w:firstLine="720"/>
        <w:jc w:val="both"/>
      </w:pPr>
      <w:r w:rsidRPr="008316E2">
        <w:t>— осуществляет прием (получение) запроса и документов</w:t>
      </w:r>
      <w:r w:rsidR="008316E2">
        <w:t xml:space="preserve"> </w:t>
      </w:r>
      <w:r w:rsidRPr="008316E2">
        <w:t>(информации), в том числе поступивших в электронной форме, в соответствии с утвержденным Регламентом.</w:t>
      </w:r>
    </w:p>
    <w:p w:rsidR="00D45DDB" w:rsidRPr="008316E2" w:rsidRDefault="00D45DDB" w:rsidP="008316E2">
      <w:pPr>
        <w:ind w:firstLine="720"/>
        <w:jc w:val="both"/>
      </w:pPr>
      <w:r w:rsidRPr="008316E2">
        <w:t xml:space="preserve">— при выявлении оснований для отказа в приеме документов, необходимых для предоставления </w:t>
      </w:r>
      <w:r w:rsidR="001753C7" w:rsidRPr="008316E2">
        <w:t>У</w:t>
      </w:r>
      <w:r w:rsidRPr="008316E2">
        <w:t>слуги, указанных в</w:t>
      </w:r>
      <w:r w:rsidR="001753C7" w:rsidRPr="008316E2">
        <w:t xml:space="preserve"> пункте 11</w:t>
      </w:r>
      <w:r w:rsidRPr="008316E2">
        <w:t xml:space="preserve"> Регламента, по требованию заявителя подготавливает проект решения об отказе в приеме документов, необходимых для предоставления </w:t>
      </w:r>
      <w:r w:rsidR="001753C7" w:rsidRPr="008316E2">
        <w:t>У</w:t>
      </w:r>
      <w:r w:rsidRPr="008316E2">
        <w:t xml:space="preserve">слуги, и обеспечивает его подписание уполномоченным должностным лицом МБУ МФЦ и выдает (направляет) заявителю не позднее следующего рабочего дня с даты регистрации запроса. </w:t>
      </w:r>
    </w:p>
    <w:p w:rsidR="00D45DDB" w:rsidRPr="008316E2" w:rsidRDefault="00D45DDB" w:rsidP="008316E2">
      <w:pPr>
        <w:ind w:firstLine="720"/>
        <w:jc w:val="both"/>
      </w:pPr>
      <w:r w:rsidRPr="008316E2">
        <w:t>Максимальный срок выполнения административной процедуры «Прием (получение) запроса и документов (информации)» составляет</w:t>
      </w:r>
      <w:r w:rsidR="008316E2">
        <w:t xml:space="preserve"> </w:t>
      </w:r>
      <w:r w:rsidRPr="008316E2">
        <w:t xml:space="preserve">1 календарный день. </w:t>
      </w:r>
    </w:p>
    <w:p w:rsidR="00D45DDB" w:rsidRPr="008316E2" w:rsidRDefault="00D45DDB" w:rsidP="008316E2">
      <w:pPr>
        <w:ind w:firstLine="720"/>
        <w:jc w:val="both"/>
      </w:pPr>
      <w:r w:rsidRPr="008316E2">
        <w:lastRenderedPageBreak/>
        <w:t xml:space="preserve"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</w:t>
      </w:r>
      <w:r w:rsidR="000D7DEC" w:rsidRPr="008316E2">
        <w:t>У</w:t>
      </w:r>
      <w:r w:rsidRPr="008316E2">
        <w:t xml:space="preserve">слуги, а при наличии оснований для отказа в приеме документов — решение об отказе в приеме документов, необходимых для предоставления </w:t>
      </w:r>
      <w:r w:rsidR="001753C7" w:rsidRPr="008316E2">
        <w:t>У</w:t>
      </w:r>
      <w:r w:rsidRPr="008316E2">
        <w:t>слуги.</w:t>
      </w:r>
    </w:p>
    <w:p w:rsidR="000D7DEC" w:rsidRPr="008316E2" w:rsidRDefault="000D7DEC" w:rsidP="008316E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t>2</w:t>
      </w:r>
      <w:r w:rsidR="00954E24" w:rsidRPr="008316E2">
        <w:rPr>
          <w:rFonts w:ascii="Times New Roman" w:hAnsi="Times New Roman" w:cs="Times New Roman"/>
          <w:b/>
          <w:sz w:val="24"/>
          <w:szCs w:val="24"/>
        </w:rPr>
        <w:t>1</w:t>
      </w:r>
      <w:r w:rsidRPr="008316E2">
        <w:rPr>
          <w:rFonts w:ascii="Times New Roman" w:hAnsi="Times New Roman" w:cs="Times New Roman"/>
          <w:b/>
          <w:sz w:val="24"/>
          <w:szCs w:val="24"/>
        </w:rPr>
        <w:t>. Получение документов (информации) по каналам межведомственного взаимодействия для предоставления Услуги.</w:t>
      </w:r>
    </w:p>
    <w:p w:rsidR="000D7DEC" w:rsidRPr="008316E2" w:rsidRDefault="000D7DEC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Основанием начала выполнения административной процедуры является поступление от заявителя запроса и документов (информации), предусмотренных пунктом 11 Регламента, необходимых для предоставления Услуги.</w:t>
      </w:r>
    </w:p>
    <w:p w:rsidR="000D7DEC" w:rsidRPr="008316E2" w:rsidRDefault="000D7DEC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 </w:t>
      </w:r>
      <w:r w:rsidR="00BC4186">
        <w:rPr>
          <w:rFonts w:ascii="Times New Roman" w:hAnsi="Times New Roman" w:cs="Times New Roman"/>
          <w:sz w:val="24"/>
          <w:szCs w:val="24"/>
        </w:rPr>
        <w:t>отдела</w:t>
      </w:r>
      <w:r w:rsidRPr="008316E2">
        <w:rPr>
          <w:rFonts w:ascii="Times New Roman" w:hAnsi="Times New Roman" w:cs="Times New Roman"/>
          <w:sz w:val="24"/>
          <w:szCs w:val="24"/>
        </w:rPr>
        <w:t xml:space="preserve"> и (или) специалист МБУ МФЦ, уполномоченный на направление запроса по каналам СМЭВ.</w:t>
      </w:r>
    </w:p>
    <w:p w:rsidR="000D7DEC" w:rsidRPr="008316E2" w:rsidRDefault="000D7DEC" w:rsidP="008316E2">
      <w:pPr>
        <w:ind w:firstLine="720"/>
        <w:jc w:val="both"/>
      </w:pPr>
      <w:r w:rsidRPr="008316E2">
        <w:t xml:space="preserve">Специалист </w:t>
      </w:r>
      <w:r w:rsidR="00BC4186">
        <w:t>отдела</w:t>
      </w:r>
      <w:r w:rsidRPr="008316E2">
        <w:t xml:space="preserve"> (специалист МБУ МФЦ):</w:t>
      </w:r>
    </w:p>
    <w:p w:rsidR="000D7DEC" w:rsidRPr="008316E2" w:rsidRDefault="000D7DEC" w:rsidP="008316E2">
      <w:pPr>
        <w:ind w:firstLine="720"/>
        <w:jc w:val="both"/>
      </w:pPr>
      <w:r w:rsidRPr="008316E2">
        <w:t>— направляет по каналам СМЭВ запросы для получения сведений, предусмотренных подпунктами 6-9 пункта 11</w:t>
      </w:r>
      <w:r w:rsidR="008316E2">
        <w:t xml:space="preserve"> </w:t>
      </w:r>
      <w:r w:rsidRPr="008316E2">
        <w:t>Регламента, необходимых для предоставления Услуги, в случае, если данные сведения (документы) не представлены заявителем;</w:t>
      </w:r>
    </w:p>
    <w:p w:rsidR="000D7DEC" w:rsidRPr="008316E2" w:rsidRDefault="000D7DEC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 xml:space="preserve">— получает по каналам СМЭВ сведения, документы (ответы на запросы), предусмотренные подпунктами 6 - 8 пункта 11 Регламента, необходимые для предоставления Услуги; </w:t>
      </w:r>
    </w:p>
    <w:p w:rsidR="000D7DEC" w:rsidRPr="008316E2" w:rsidRDefault="000D7DEC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—</w:t>
      </w:r>
      <w:r w:rsidR="008316E2">
        <w:rPr>
          <w:rFonts w:ascii="Times New Roman" w:hAnsi="Times New Roman" w:cs="Times New Roman"/>
          <w:sz w:val="24"/>
          <w:szCs w:val="24"/>
        </w:rPr>
        <w:t xml:space="preserve"> </w:t>
      </w:r>
      <w:r w:rsidRPr="008316E2">
        <w:rPr>
          <w:rFonts w:ascii="Times New Roman" w:hAnsi="Times New Roman" w:cs="Times New Roman"/>
          <w:sz w:val="24"/>
          <w:szCs w:val="24"/>
        </w:rPr>
        <w:t>формирует комплект документов, необходимых для предоставления Услуги.</w:t>
      </w:r>
    </w:p>
    <w:p w:rsidR="000D7DEC" w:rsidRPr="008316E2" w:rsidRDefault="000D7DEC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10 календарных дней.</w:t>
      </w:r>
    </w:p>
    <w:p w:rsidR="000D7DEC" w:rsidRPr="008316E2" w:rsidRDefault="000D7DEC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формирование комплекта документов, необходимых для предоставления Услуги, а при наличии оснований для отказа в приеме документов – решение об отказе в приеме документов, необходимых для предоставления Услуги.</w:t>
      </w:r>
    </w:p>
    <w:p w:rsidR="000D7DEC" w:rsidRPr="008316E2" w:rsidRDefault="000D7DEC" w:rsidP="008316E2">
      <w:pPr>
        <w:ind w:firstLine="720"/>
        <w:jc w:val="both"/>
        <w:rPr>
          <w:b/>
        </w:rPr>
      </w:pPr>
      <w:r w:rsidRPr="008316E2">
        <w:rPr>
          <w:b/>
        </w:rPr>
        <w:t>2</w:t>
      </w:r>
      <w:r w:rsidR="00954E24" w:rsidRPr="008316E2">
        <w:rPr>
          <w:b/>
        </w:rPr>
        <w:t>2</w:t>
      </w:r>
      <w:r w:rsidRPr="008316E2">
        <w:rPr>
          <w:b/>
        </w:rPr>
        <w:t>. Обработка документов (информации), необходимых для предоставления Услуги</w:t>
      </w:r>
    </w:p>
    <w:p w:rsidR="00D45DDB" w:rsidRPr="008316E2" w:rsidRDefault="00D45DDB" w:rsidP="008316E2">
      <w:pPr>
        <w:ind w:firstLine="720"/>
        <w:jc w:val="both"/>
      </w:pPr>
      <w:r w:rsidRPr="008316E2">
        <w:t xml:space="preserve">Основанием начала выполнения административной процедуры является наличие запроса и сформированного комплекта документов, предусмотренных </w:t>
      </w:r>
      <w:r w:rsidR="000D7DEC" w:rsidRPr="008316E2">
        <w:t xml:space="preserve">пунктом </w:t>
      </w:r>
      <w:r w:rsidRPr="008316E2">
        <w:t xml:space="preserve">11 Регламента, необходимых для предоставления </w:t>
      </w:r>
      <w:r w:rsidR="000D7DEC" w:rsidRPr="008316E2">
        <w:t>У</w:t>
      </w:r>
      <w:r w:rsidRPr="008316E2">
        <w:t>слуги.</w:t>
      </w:r>
    </w:p>
    <w:p w:rsidR="000D7DEC" w:rsidRPr="008316E2" w:rsidRDefault="000D7DEC" w:rsidP="008316E2">
      <w:pPr>
        <w:ind w:firstLine="720"/>
        <w:jc w:val="both"/>
      </w:pPr>
      <w:r w:rsidRPr="008316E2">
        <w:t xml:space="preserve">Должностным лицом, ответственным за выполнение административной процедуры, является специалист </w:t>
      </w:r>
      <w:r w:rsidR="00BC4186">
        <w:t>отдела</w:t>
      </w:r>
      <w:r w:rsidRPr="008316E2">
        <w:t>, уполномоченный на обработку документов (информации) (далее — должностное лицо, ответственное за обработку документов (информации).</w:t>
      </w:r>
    </w:p>
    <w:p w:rsidR="000D7DEC" w:rsidRPr="008316E2" w:rsidRDefault="000D7DEC" w:rsidP="008316E2">
      <w:pPr>
        <w:ind w:firstLine="720"/>
        <w:jc w:val="both"/>
      </w:pPr>
      <w:r w:rsidRPr="008316E2">
        <w:t>Должностное лицо, ответственное за обработку документов (информации):</w:t>
      </w:r>
    </w:p>
    <w:p w:rsidR="000D7DEC" w:rsidRPr="008316E2" w:rsidRDefault="000D7DEC" w:rsidP="008316E2">
      <w:pPr>
        <w:ind w:firstLine="720"/>
        <w:jc w:val="both"/>
      </w:pPr>
      <w:r w:rsidRPr="008316E2">
        <w:t>— осуществляет проверку документов, необходимых для предоставления Услуги, в целях установления правовых оснований для предоставления Услуги;</w:t>
      </w:r>
    </w:p>
    <w:p w:rsidR="000D7DEC" w:rsidRPr="008316E2" w:rsidRDefault="000D7DEC" w:rsidP="008316E2">
      <w:pPr>
        <w:ind w:firstLine="720"/>
        <w:jc w:val="both"/>
      </w:pPr>
      <w:r w:rsidRPr="008316E2">
        <w:t>— при выявлении оснований для отказа в предоставлении Услуги, указанных в пункте 13 Регламента, подготавливает и обеспечивает подписание решения об отказе в предоставлении Услуги;</w:t>
      </w:r>
    </w:p>
    <w:p w:rsidR="00D45DDB" w:rsidRPr="008316E2" w:rsidRDefault="00D45DDB" w:rsidP="008316E2">
      <w:pPr>
        <w:autoSpaceDE w:val="0"/>
        <w:autoSpaceDN w:val="0"/>
        <w:adjustRightInd w:val="0"/>
        <w:ind w:firstLine="720"/>
        <w:jc w:val="both"/>
      </w:pPr>
      <w:r w:rsidRPr="008316E2">
        <w:t xml:space="preserve">— при подтверждении права заявителя на получение </w:t>
      </w:r>
      <w:r w:rsidR="000D7DEC" w:rsidRPr="008316E2">
        <w:t>У</w:t>
      </w:r>
      <w:r w:rsidRPr="008316E2">
        <w:t>слуги готовит проект постановления администрации</w:t>
      </w:r>
      <w:r w:rsidR="00BC4186">
        <w:t xml:space="preserve"> МО г.Советск</w:t>
      </w:r>
      <w:r w:rsidRPr="008316E2">
        <w:t xml:space="preserve"> Щекинского района о прекращении права постоянного (бессрочного) пользования или пожизненного наследуемого владения земельным участком и отдает на согласование</w:t>
      </w:r>
      <w:r w:rsidR="00BC4186">
        <w:t xml:space="preserve"> специалистам администрации МО г.Советск</w:t>
      </w:r>
      <w:r w:rsidRPr="008316E2">
        <w:t xml:space="preserve"> Щекинского района, участвующими в принятии решений о пре</w:t>
      </w:r>
      <w:r w:rsidR="000D7DEC" w:rsidRPr="008316E2">
        <w:t>кращении прав на</w:t>
      </w:r>
      <w:r w:rsidRPr="008316E2">
        <w:t xml:space="preserve"> земельны</w:t>
      </w:r>
      <w:r w:rsidR="000D7DEC" w:rsidRPr="008316E2">
        <w:t>е</w:t>
      </w:r>
      <w:r w:rsidRPr="008316E2">
        <w:t xml:space="preserve"> участк</w:t>
      </w:r>
      <w:r w:rsidR="000D7DEC" w:rsidRPr="008316E2">
        <w:t>и</w:t>
      </w:r>
      <w:r w:rsidRPr="008316E2">
        <w:t>;</w:t>
      </w:r>
    </w:p>
    <w:p w:rsidR="00D45DDB" w:rsidRPr="008316E2" w:rsidRDefault="00D45DD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33 календарных дня.</w:t>
      </w:r>
    </w:p>
    <w:p w:rsidR="00D45DDB" w:rsidRPr="008316E2" w:rsidRDefault="00D45DD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постановление администрации </w:t>
      </w:r>
      <w:r w:rsidR="00E02657">
        <w:rPr>
          <w:rFonts w:ascii="Times New Roman" w:hAnsi="Times New Roman" w:cs="Times New Roman"/>
          <w:sz w:val="24"/>
          <w:szCs w:val="24"/>
        </w:rPr>
        <w:t xml:space="preserve">МО г.Советск </w:t>
      </w:r>
      <w:r w:rsidRPr="008316E2">
        <w:rPr>
          <w:rFonts w:ascii="Times New Roman" w:hAnsi="Times New Roman" w:cs="Times New Roman"/>
          <w:sz w:val="24"/>
          <w:szCs w:val="24"/>
        </w:rPr>
        <w:t xml:space="preserve">Щекинского района о прекращении права постоянного (бессрочного) </w:t>
      </w:r>
      <w:r w:rsidRPr="008316E2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или права пожизненного наследуемого владения земельным участком либо решение об отказе в предоставлении </w:t>
      </w:r>
      <w:r w:rsidR="004043C8" w:rsidRPr="008316E2">
        <w:rPr>
          <w:rFonts w:ascii="Times New Roman" w:hAnsi="Times New Roman" w:cs="Times New Roman"/>
          <w:sz w:val="24"/>
          <w:szCs w:val="24"/>
        </w:rPr>
        <w:t>У</w:t>
      </w:r>
      <w:r w:rsidRPr="008316E2">
        <w:rPr>
          <w:rFonts w:ascii="Times New Roman" w:hAnsi="Times New Roman" w:cs="Times New Roman"/>
          <w:sz w:val="24"/>
          <w:szCs w:val="24"/>
        </w:rPr>
        <w:t>слуги.</w:t>
      </w:r>
    </w:p>
    <w:p w:rsidR="001A2BE0" w:rsidRDefault="004043C8" w:rsidP="002C0227">
      <w:pPr>
        <w:ind w:firstLine="720"/>
        <w:jc w:val="both"/>
        <w:rPr>
          <w:b/>
        </w:rPr>
      </w:pPr>
      <w:r w:rsidRPr="008316E2">
        <w:rPr>
          <w:b/>
        </w:rPr>
        <w:t>2</w:t>
      </w:r>
      <w:r w:rsidR="00954E24" w:rsidRPr="008316E2">
        <w:rPr>
          <w:b/>
        </w:rPr>
        <w:t>3</w:t>
      </w:r>
      <w:r w:rsidRPr="008316E2">
        <w:rPr>
          <w:b/>
        </w:rPr>
        <w:t xml:space="preserve">. Формирование результата предоставления Услуги с </w:t>
      </w:r>
      <w:r w:rsidR="001A2BE0" w:rsidRPr="008316E2">
        <w:rPr>
          <w:b/>
        </w:rPr>
        <w:t>внесением сведений о конечном результате предоставления Услуги в состав сведений Единого реестра</w:t>
      </w:r>
    </w:p>
    <w:p w:rsidR="002C0227" w:rsidRPr="008316E2" w:rsidRDefault="002C0227" w:rsidP="00D77C2B">
      <w:pPr>
        <w:jc w:val="both"/>
        <w:rPr>
          <w:b/>
        </w:rPr>
      </w:pPr>
    </w:p>
    <w:p w:rsidR="00D45DDB" w:rsidRPr="008316E2" w:rsidRDefault="00D45DDB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поступление от должностного лица, ответственного за обработку документов (информации), постановления администрации </w:t>
      </w:r>
      <w:r w:rsidR="00BC4186">
        <w:rPr>
          <w:rFonts w:ascii="Times New Roman" w:hAnsi="Times New Roman" w:cs="Times New Roman"/>
          <w:sz w:val="24"/>
          <w:szCs w:val="24"/>
        </w:rPr>
        <w:t xml:space="preserve">МО г.Советск </w:t>
      </w:r>
      <w:r w:rsidRPr="008316E2">
        <w:rPr>
          <w:rFonts w:ascii="Times New Roman" w:hAnsi="Times New Roman" w:cs="Times New Roman"/>
          <w:sz w:val="24"/>
          <w:szCs w:val="24"/>
        </w:rPr>
        <w:t xml:space="preserve">Щекинского района о прекращении права постоянного (бессрочного) пользования или права пожизненного наследуемого владения земельным участком либо решение об отказе в предоставлении </w:t>
      </w:r>
      <w:r w:rsidR="00954E24" w:rsidRPr="008316E2">
        <w:rPr>
          <w:rFonts w:ascii="Times New Roman" w:hAnsi="Times New Roman" w:cs="Times New Roman"/>
          <w:sz w:val="24"/>
          <w:szCs w:val="24"/>
        </w:rPr>
        <w:t>У</w:t>
      </w:r>
      <w:r w:rsidRPr="008316E2">
        <w:rPr>
          <w:rFonts w:ascii="Times New Roman" w:hAnsi="Times New Roman" w:cs="Times New Roman"/>
          <w:sz w:val="24"/>
          <w:szCs w:val="24"/>
        </w:rPr>
        <w:t>слуги.</w:t>
      </w:r>
    </w:p>
    <w:p w:rsidR="00D45DDB" w:rsidRPr="008316E2" w:rsidRDefault="00D45DDB" w:rsidP="008316E2">
      <w:pPr>
        <w:ind w:firstLine="720"/>
        <w:jc w:val="both"/>
      </w:pPr>
      <w:r w:rsidRPr="008316E2">
        <w:t xml:space="preserve">Должностным лицом, ответственным за выполнение административной процедуры, является специалист </w:t>
      </w:r>
      <w:r w:rsidR="00641C00">
        <w:t>отдела</w:t>
      </w:r>
      <w:r w:rsidRPr="008316E2">
        <w:t xml:space="preserve">, уполномоченный на формирование результата предоставления </w:t>
      </w:r>
      <w:r w:rsidR="00954E24" w:rsidRPr="008316E2">
        <w:t>У</w:t>
      </w:r>
      <w:r w:rsidRPr="008316E2">
        <w:t xml:space="preserve">слуги (далее — должностное лицо, ответственное за формирование результата предоставления </w:t>
      </w:r>
      <w:r w:rsidR="00954E24" w:rsidRPr="008316E2">
        <w:t>У</w:t>
      </w:r>
      <w:r w:rsidRPr="008316E2">
        <w:t xml:space="preserve">слуги). </w:t>
      </w:r>
    </w:p>
    <w:p w:rsidR="00D45DDB" w:rsidRPr="008316E2" w:rsidRDefault="00D45DDB" w:rsidP="008316E2">
      <w:pPr>
        <w:ind w:firstLine="720"/>
        <w:jc w:val="both"/>
      </w:pPr>
      <w:r w:rsidRPr="008316E2">
        <w:t xml:space="preserve">Должностное лицо, ответственное за формирование результата предоставления </w:t>
      </w:r>
      <w:r w:rsidR="00954E24" w:rsidRPr="008316E2">
        <w:t>У</w:t>
      </w:r>
      <w:r w:rsidRPr="008316E2">
        <w:t>слуги:</w:t>
      </w:r>
    </w:p>
    <w:p w:rsidR="00D45DDB" w:rsidRPr="008316E2" w:rsidRDefault="00D45DDB" w:rsidP="008316E2">
      <w:pPr>
        <w:ind w:firstLine="720"/>
        <w:jc w:val="both"/>
      </w:pPr>
      <w:r w:rsidRPr="008316E2">
        <w:t xml:space="preserve">— подписывает решение об отказе в предоставлении </w:t>
      </w:r>
      <w:r w:rsidR="00954E24" w:rsidRPr="008316E2">
        <w:t>У</w:t>
      </w:r>
      <w:r w:rsidRPr="008316E2">
        <w:t>слуги;</w:t>
      </w:r>
    </w:p>
    <w:p w:rsidR="00D45DDB" w:rsidRPr="008316E2" w:rsidRDefault="00D45DDB" w:rsidP="008316E2">
      <w:pPr>
        <w:ind w:firstLine="720"/>
        <w:jc w:val="both"/>
      </w:pPr>
      <w:r w:rsidRPr="008316E2">
        <w:t xml:space="preserve">— обеспечивает внесение сведений о конечном результате предоставления </w:t>
      </w:r>
      <w:r w:rsidR="00954E24" w:rsidRPr="008316E2">
        <w:t>У</w:t>
      </w:r>
      <w:r w:rsidRPr="008316E2">
        <w:t xml:space="preserve">слуги в состав сведений </w:t>
      </w:r>
      <w:r w:rsidR="00954E24" w:rsidRPr="008316E2">
        <w:t>Е</w:t>
      </w:r>
      <w:r w:rsidRPr="008316E2">
        <w:t>диного реестра.</w:t>
      </w:r>
    </w:p>
    <w:p w:rsidR="00D45DDB" w:rsidRPr="008316E2" w:rsidRDefault="00D45DDB" w:rsidP="008316E2">
      <w:pPr>
        <w:ind w:firstLine="720"/>
        <w:jc w:val="both"/>
      </w:pPr>
      <w:r w:rsidRPr="008316E2">
        <w:t xml:space="preserve">— в недельный срок со дня принятия решения направляет в Управление Федеральной службы государственной регистрации, кадастра и картографии по Тульской области и налоговый орган по месту нахождения земельного участка постановление администрации </w:t>
      </w:r>
      <w:r w:rsidR="00E02657">
        <w:t xml:space="preserve">МО г.Советск </w:t>
      </w:r>
      <w:r w:rsidRPr="008316E2">
        <w:t xml:space="preserve">Щекинского района о прекращении права постоянного (бессрочного) пользования или пожизненного наследуемого владения земельным участком </w:t>
      </w:r>
    </w:p>
    <w:p w:rsidR="00D45DDB" w:rsidRPr="008316E2" w:rsidRDefault="00D45DDB" w:rsidP="008316E2">
      <w:pPr>
        <w:ind w:firstLine="720"/>
        <w:jc w:val="both"/>
      </w:pPr>
      <w:r w:rsidRPr="008316E2">
        <w:t>Результатом административной процедуры является постановлени</w:t>
      </w:r>
      <w:r w:rsidR="004831F7" w:rsidRPr="008316E2">
        <w:t>е</w:t>
      </w:r>
      <w:r w:rsidRPr="008316E2">
        <w:t xml:space="preserve"> администрации </w:t>
      </w:r>
      <w:r w:rsidR="00641C00">
        <w:t xml:space="preserve">МО г.Советск </w:t>
      </w:r>
      <w:r w:rsidRPr="008316E2">
        <w:t xml:space="preserve">Щекинского района о прекращении права постоянного (бессрочного) пользования или права пожизненного наследуемого владения земельным участком и внесение соответствующих ведений в состав сведений </w:t>
      </w:r>
      <w:r w:rsidR="00954E24" w:rsidRPr="008316E2">
        <w:t>Е</w:t>
      </w:r>
      <w:r w:rsidRPr="008316E2">
        <w:t xml:space="preserve">диного реестра либо решение об отказе в предоставлении </w:t>
      </w:r>
      <w:r w:rsidR="00954E24" w:rsidRPr="008316E2">
        <w:t>У</w:t>
      </w:r>
      <w:r w:rsidRPr="008316E2">
        <w:t>слуги.</w:t>
      </w:r>
    </w:p>
    <w:p w:rsidR="001A2BE0" w:rsidRPr="008316E2" w:rsidRDefault="001A2BE0" w:rsidP="008316E2">
      <w:pPr>
        <w:ind w:firstLine="720"/>
        <w:jc w:val="both"/>
        <w:rPr>
          <w:b/>
        </w:rPr>
      </w:pPr>
      <w:r w:rsidRPr="008316E2">
        <w:rPr>
          <w:b/>
        </w:rPr>
        <w:t>24. Выдача (направление) заявителю документов (информации), подтверждающих предоставление Услуги (отказ в предоставлении Услуги)</w:t>
      </w:r>
    </w:p>
    <w:p w:rsidR="001A2BE0" w:rsidRPr="008316E2" w:rsidRDefault="001A2BE0" w:rsidP="008316E2">
      <w:pPr>
        <w:ind w:firstLine="720"/>
        <w:jc w:val="both"/>
      </w:pPr>
      <w:r w:rsidRPr="008316E2">
        <w:t xml:space="preserve">Основанием начала выполнения административной процедуры является поступление от должностного лица, ответственного за формирование результата предоставления Услуги, постановление администрации </w:t>
      </w:r>
      <w:r w:rsidR="00641C00">
        <w:t xml:space="preserve">МО г.Советск </w:t>
      </w:r>
      <w:r w:rsidRPr="008316E2">
        <w:t>Щекинского района о прекращении права постоянного (бессрочного) пользования или права пожизненного наследуемого владения земельным участком либо решения об отказе в предоставлении Услуги.</w:t>
      </w:r>
    </w:p>
    <w:p w:rsidR="001A2BE0" w:rsidRPr="008316E2" w:rsidRDefault="001A2BE0" w:rsidP="008316E2">
      <w:pPr>
        <w:ind w:firstLine="720"/>
        <w:jc w:val="both"/>
      </w:pPr>
      <w:r w:rsidRPr="008316E2">
        <w:t xml:space="preserve">Должностным лицом, ответственным за выполнение административной процедуры, является специалист </w:t>
      </w:r>
      <w:r w:rsidR="00641C00">
        <w:t>отдела</w:t>
      </w:r>
      <w:r w:rsidRPr="008316E2">
        <w:t xml:space="preserve"> и (или) МБУ МФЦ, уполномоченный на выдачу (направление) заявителю документов (информации), подтверждающих предоставление Услуги (далее — должностное лицо, ответственное за выдачу документов).</w:t>
      </w:r>
      <w:r w:rsidR="008316E2">
        <w:t xml:space="preserve"> </w:t>
      </w:r>
    </w:p>
    <w:p w:rsidR="00D45DDB" w:rsidRPr="008316E2" w:rsidRDefault="00D45DDB" w:rsidP="008316E2">
      <w:pPr>
        <w:ind w:firstLine="720"/>
        <w:jc w:val="both"/>
      </w:pPr>
      <w:r w:rsidRPr="008316E2">
        <w:t xml:space="preserve">Должностное лицо, ответственное за выдачу документов, выдает (направляет) заявителю постановление администрации </w:t>
      </w:r>
      <w:r w:rsidR="00641C00">
        <w:t xml:space="preserve">МО г.Советск </w:t>
      </w:r>
      <w:r w:rsidRPr="008316E2">
        <w:t xml:space="preserve">Щекинского района о прекращении права постоянного (бессрочного) пользования или права пожизненного наследуемого владения земельным участком и внесение соответствующих ведений в состав сведений </w:t>
      </w:r>
      <w:r w:rsidR="001A2BE0" w:rsidRPr="008316E2">
        <w:t>Е</w:t>
      </w:r>
      <w:r w:rsidRPr="008316E2">
        <w:t xml:space="preserve">диного реестра, либо решение об отказе в предоставлении </w:t>
      </w:r>
      <w:r w:rsidR="001A2BE0" w:rsidRPr="008316E2">
        <w:t>У</w:t>
      </w:r>
      <w:r w:rsidRPr="008316E2">
        <w:t>слуги.</w:t>
      </w:r>
    </w:p>
    <w:p w:rsidR="00D45DDB" w:rsidRPr="008316E2" w:rsidRDefault="00D45DDB" w:rsidP="008316E2">
      <w:pPr>
        <w:ind w:firstLine="720"/>
        <w:jc w:val="both"/>
      </w:pPr>
      <w:r w:rsidRPr="008316E2">
        <w:t xml:space="preserve">Порядок выдачи (направления) заявителю, хранения документов (информации), подтверждающих предоставление </w:t>
      </w:r>
      <w:r w:rsidR="001A2BE0" w:rsidRPr="008316E2">
        <w:t>У</w:t>
      </w:r>
      <w:r w:rsidRPr="008316E2">
        <w:t>слуги, определяется инструкцией по делопроизводству администрации муниципального образования</w:t>
      </w:r>
      <w:r w:rsidR="00641C00">
        <w:t xml:space="preserve"> город Советск Щекинского</w:t>
      </w:r>
      <w:r w:rsidRPr="008316E2">
        <w:t xml:space="preserve"> район</w:t>
      </w:r>
      <w:r w:rsidR="00641C00">
        <w:t>а</w:t>
      </w:r>
      <w:r w:rsidRPr="008316E2">
        <w:t>.</w:t>
      </w:r>
    </w:p>
    <w:p w:rsidR="00D45DDB" w:rsidRPr="008316E2" w:rsidRDefault="00D45DDB" w:rsidP="008316E2">
      <w:pPr>
        <w:ind w:firstLine="720"/>
        <w:jc w:val="both"/>
      </w:pPr>
      <w:r w:rsidRPr="008316E2">
        <w:lastRenderedPageBreak/>
        <w:t>Максимальный срок выполнения административной процедуры составляет 1 календарный день.</w:t>
      </w:r>
    </w:p>
    <w:p w:rsidR="001A2BE0" w:rsidRPr="008316E2" w:rsidRDefault="00D45DDB" w:rsidP="008316E2">
      <w:pPr>
        <w:ind w:firstLine="720"/>
        <w:jc w:val="both"/>
      </w:pPr>
      <w:r w:rsidRPr="008316E2">
        <w:t xml:space="preserve">Результатом административной процедуры является направление (выдача) заявителю постановления администрации </w:t>
      </w:r>
      <w:r w:rsidR="00641C00">
        <w:t xml:space="preserve">МО г.Советск </w:t>
      </w:r>
      <w:r w:rsidRPr="008316E2">
        <w:t xml:space="preserve">Щекинского района о прекращении права постоянного (бессрочного) пользования или права пожизненного наследуемого владения земельным участком и внесение соответствующих ведений в состав сведений </w:t>
      </w:r>
      <w:r w:rsidR="001A2BE0" w:rsidRPr="008316E2">
        <w:t>Е</w:t>
      </w:r>
      <w:r w:rsidRPr="008316E2">
        <w:t xml:space="preserve">диного реестра либо решение об отказе в предоставлении </w:t>
      </w:r>
      <w:r w:rsidR="001A2BE0" w:rsidRPr="008316E2">
        <w:t>У</w:t>
      </w:r>
      <w:r w:rsidRPr="008316E2">
        <w:t>слуги.</w:t>
      </w:r>
    </w:p>
    <w:p w:rsidR="00D45DDB" w:rsidRPr="008316E2" w:rsidRDefault="00D45DDB" w:rsidP="008316E2">
      <w:pPr>
        <w:ind w:left="1" w:hanging="1"/>
        <w:jc w:val="center"/>
        <w:rPr>
          <w:b/>
          <w:bCs/>
        </w:rPr>
      </w:pPr>
    </w:p>
    <w:p w:rsidR="001A2BE0" w:rsidRPr="008316E2" w:rsidRDefault="001A2BE0" w:rsidP="008316E2">
      <w:pPr>
        <w:ind w:left="1" w:hanging="1"/>
        <w:jc w:val="center"/>
        <w:rPr>
          <w:b/>
          <w:bCs/>
        </w:rPr>
      </w:pPr>
      <w:r w:rsidRPr="008316E2">
        <w:rPr>
          <w:b/>
          <w:bCs/>
          <w:lang w:val="en-US"/>
        </w:rPr>
        <w:t>IV</w:t>
      </w:r>
      <w:r w:rsidRPr="008316E2">
        <w:rPr>
          <w:b/>
          <w:bCs/>
        </w:rPr>
        <w:t>. Формы контроля за исполнением административного регламента</w:t>
      </w:r>
    </w:p>
    <w:p w:rsidR="001A2BE0" w:rsidRPr="008316E2" w:rsidRDefault="001A2BE0" w:rsidP="008316E2">
      <w:pPr>
        <w:ind w:left="1" w:hanging="1"/>
        <w:jc w:val="center"/>
        <w:rPr>
          <w:b/>
          <w:bCs/>
        </w:rPr>
      </w:pPr>
    </w:p>
    <w:p w:rsidR="001A2BE0" w:rsidRPr="008316E2" w:rsidRDefault="001A2BE0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2</w:t>
      </w:r>
      <w:r w:rsidR="00C4343A" w:rsidRPr="008316E2">
        <w:rPr>
          <w:rFonts w:ascii="Times New Roman" w:hAnsi="Times New Roman" w:cs="Times New Roman"/>
          <w:sz w:val="24"/>
          <w:szCs w:val="24"/>
        </w:rPr>
        <w:t>5</w:t>
      </w:r>
      <w:r w:rsidRPr="008316E2">
        <w:rPr>
          <w:rFonts w:ascii="Times New Roman" w:hAnsi="Times New Roman" w:cs="Times New Roman"/>
          <w:sz w:val="24"/>
          <w:szCs w:val="24"/>
        </w:rPr>
        <w:t xml:space="preserve">. Контроль за соблюдением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641C00">
        <w:rPr>
          <w:rFonts w:ascii="Times New Roman" w:hAnsi="Times New Roman" w:cs="Times New Roman"/>
          <w:sz w:val="24"/>
          <w:szCs w:val="24"/>
        </w:rPr>
        <w:t>отдела</w:t>
      </w:r>
      <w:r w:rsidRPr="008316E2">
        <w:rPr>
          <w:rFonts w:ascii="Times New Roman" w:hAnsi="Times New Roman" w:cs="Times New Roman"/>
          <w:sz w:val="24"/>
          <w:szCs w:val="24"/>
        </w:rPr>
        <w:t xml:space="preserve">  осуществляется его непосредственным руководителем, а также лицами, ответственными за организацию работы по предоставлению Услуги.</w:t>
      </w:r>
    </w:p>
    <w:p w:rsidR="001A2BE0" w:rsidRPr="008316E2" w:rsidRDefault="001A2BE0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2</w:t>
      </w:r>
      <w:r w:rsidR="00C4343A" w:rsidRPr="008316E2">
        <w:rPr>
          <w:rFonts w:ascii="Times New Roman" w:hAnsi="Times New Roman" w:cs="Times New Roman"/>
          <w:sz w:val="24"/>
          <w:szCs w:val="24"/>
        </w:rPr>
        <w:t>6</w:t>
      </w:r>
      <w:r w:rsidRPr="008316E2">
        <w:rPr>
          <w:rFonts w:ascii="Times New Roman" w:hAnsi="Times New Roman" w:cs="Times New Roman"/>
          <w:sz w:val="24"/>
          <w:szCs w:val="24"/>
        </w:rPr>
        <w:t xml:space="preserve">. Текущий контроль (плановый контроль) осуществляется путем проведения </w:t>
      </w:r>
      <w:r w:rsidR="00641C00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Pr="008316E2">
        <w:rPr>
          <w:rFonts w:ascii="Times New Roman" w:hAnsi="Times New Roman" w:cs="Times New Roman"/>
          <w:sz w:val="24"/>
          <w:szCs w:val="24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:rsidR="001A2BE0" w:rsidRPr="008316E2" w:rsidRDefault="001A2BE0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2</w:t>
      </w:r>
      <w:r w:rsidR="00C4343A" w:rsidRPr="008316E2">
        <w:rPr>
          <w:rFonts w:ascii="Times New Roman" w:hAnsi="Times New Roman" w:cs="Times New Roman"/>
          <w:sz w:val="24"/>
          <w:szCs w:val="24"/>
        </w:rPr>
        <w:t>7</w:t>
      </w:r>
      <w:r w:rsidRPr="008316E2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Услуги включает в себя проведение проверок с периодичностью</w:t>
      </w:r>
      <w:r w:rsidR="008316E2">
        <w:rPr>
          <w:rFonts w:ascii="Times New Roman" w:hAnsi="Times New Roman" w:cs="Times New Roman"/>
          <w:sz w:val="24"/>
          <w:szCs w:val="24"/>
        </w:rPr>
        <w:t xml:space="preserve"> </w:t>
      </w:r>
      <w:r w:rsidRPr="008316E2">
        <w:rPr>
          <w:rFonts w:ascii="Times New Roman" w:hAnsi="Times New Roman" w:cs="Times New Roman"/>
          <w:sz w:val="24"/>
          <w:szCs w:val="24"/>
        </w:rPr>
        <w:t>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</w:p>
    <w:p w:rsidR="001A2BE0" w:rsidRPr="008316E2" w:rsidRDefault="001A2BE0" w:rsidP="008316E2">
      <w:pPr>
        <w:tabs>
          <w:tab w:val="left" w:pos="3960"/>
        </w:tabs>
        <w:ind w:firstLine="720"/>
        <w:jc w:val="both"/>
      </w:pPr>
      <w:r w:rsidRPr="008316E2">
        <w:t>Внеплановый контроль осуществляется при поступлении обращения потребителя Услуги с претензией либо жалобой.</w:t>
      </w:r>
    </w:p>
    <w:p w:rsidR="001A2BE0" w:rsidRPr="008316E2" w:rsidRDefault="001A2BE0" w:rsidP="008316E2">
      <w:pPr>
        <w:tabs>
          <w:tab w:val="left" w:pos="3960"/>
        </w:tabs>
        <w:ind w:firstLine="720"/>
        <w:jc w:val="both"/>
      </w:pPr>
      <w:r w:rsidRPr="008316E2">
        <w:t>Внеплановый контроль</w:t>
      </w:r>
      <w:r w:rsidR="008316E2">
        <w:t xml:space="preserve"> </w:t>
      </w:r>
      <w:r w:rsidRPr="008316E2">
        <w:t>за</w:t>
      </w:r>
      <w:r w:rsidR="008316E2">
        <w:rPr>
          <w:b/>
          <w:bCs/>
        </w:rPr>
        <w:t xml:space="preserve"> </w:t>
      </w:r>
      <w:r w:rsidRPr="008316E2">
        <w:t>соблюдением и исполнением должностными лицами положений административного регламента Услуги</w:t>
      </w:r>
      <w:r w:rsidR="008316E2">
        <w:t xml:space="preserve"> </w:t>
      </w:r>
      <w:r w:rsidRPr="008316E2">
        <w:t xml:space="preserve">осуществляется </w:t>
      </w:r>
      <w:r w:rsidR="00641C00">
        <w:t xml:space="preserve">начальником отдела </w:t>
      </w:r>
      <w:r w:rsidRPr="008316E2">
        <w:t>в форме служебного расследования</w:t>
      </w:r>
      <w:r w:rsidR="008316E2">
        <w:t xml:space="preserve"> </w:t>
      </w:r>
      <w:r w:rsidRPr="008316E2">
        <w:t>при поступлении претензий и жалоб по вопросам исполнения Услуги.</w:t>
      </w:r>
    </w:p>
    <w:p w:rsidR="001A2BE0" w:rsidRPr="008316E2" w:rsidRDefault="001A2BE0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2</w:t>
      </w:r>
      <w:r w:rsidR="00C4343A" w:rsidRPr="008316E2">
        <w:rPr>
          <w:rFonts w:ascii="Times New Roman" w:hAnsi="Times New Roman" w:cs="Times New Roman"/>
          <w:sz w:val="24"/>
          <w:szCs w:val="24"/>
        </w:rPr>
        <w:t>8</w:t>
      </w:r>
      <w:r w:rsidRPr="008316E2">
        <w:rPr>
          <w:rFonts w:ascii="Times New Roman" w:hAnsi="Times New Roman" w:cs="Times New Roman"/>
          <w:sz w:val="24"/>
          <w:szCs w:val="24"/>
        </w:rPr>
        <w:t xml:space="preserve">.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</w:t>
      </w:r>
      <w:r w:rsidR="00641C00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1A2BE0" w:rsidRPr="008316E2" w:rsidRDefault="00C4343A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29</w:t>
      </w:r>
      <w:r w:rsidR="001A2BE0" w:rsidRPr="008316E2">
        <w:rPr>
          <w:rFonts w:ascii="Times New Roman" w:hAnsi="Times New Roman" w:cs="Times New Roman"/>
          <w:sz w:val="24"/>
          <w:szCs w:val="24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1A2BE0" w:rsidRPr="008316E2" w:rsidRDefault="001A2BE0" w:rsidP="008316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3</w:t>
      </w:r>
      <w:r w:rsidR="00C4343A" w:rsidRPr="008316E2">
        <w:rPr>
          <w:rFonts w:ascii="Times New Roman" w:hAnsi="Times New Roman" w:cs="Times New Roman"/>
          <w:sz w:val="24"/>
          <w:szCs w:val="24"/>
        </w:rPr>
        <w:t>0</w:t>
      </w:r>
      <w:r w:rsidRPr="008316E2">
        <w:rPr>
          <w:rFonts w:ascii="Times New Roman" w:hAnsi="Times New Roman" w:cs="Times New Roman"/>
          <w:sz w:val="24"/>
          <w:szCs w:val="24"/>
        </w:rPr>
        <w:t>. 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1A2BE0" w:rsidRPr="008316E2" w:rsidRDefault="001A2BE0" w:rsidP="008316E2">
      <w:pPr>
        <w:ind w:left="1" w:hanging="1"/>
        <w:jc w:val="center"/>
      </w:pPr>
    </w:p>
    <w:p w:rsidR="001A2BE0" w:rsidRPr="008316E2" w:rsidRDefault="001A2BE0" w:rsidP="008316E2">
      <w:pPr>
        <w:ind w:left="1" w:hanging="1"/>
        <w:jc w:val="center"/>
        <w:rPr>
          <w:b/>
          <w:bCs/>
        </w:rPr>
      </w:pPr>
      <w:r w:rsidRPr="008316E2">
        <w:rPr>
          <w:b/>
          <w:bCs/>
          <w:lang w:val="en-US"/>
        </w:rPr>
        <w:t>V</w:t>
      </w:r>
      <w:r w:rsidRPr="008316E2">
        <w:rPr>
          <w:b/>
          <w:bCs/>
        </w:rPr>
        <w:t>. Досудебный (внесудебный) порядок обжалования решений</w:t>
      </w:r>
      <w:r w:rsidR="008316E2" w:rsidRPr="008316E2">
        <w:rPr>
          <w:b/>
          <w:bCs/>
        </w:rPr>
        <w:t xml:space="preserve"> </w:t>
      </w:r>
    </w:p>
    <w:p w:rsidR="008316E2" w:rsidRPr="00725F46" w:rsidRDefault="001A2BE0" w:rsidP="008316E2">
      <w:pPr>
        <w:pStyle w:val="ConsPlusNormal"/>
        <w:widowControl/>
        <w:ind w:left="1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</w:t>
      </w:r>
      <w:r w:rsidRPr="008316E2"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Услугу, </w:t>
      </w:r>
    </w:p>
    <w:p w:rsidR="001A2BE0" w:rsidRPr="008316E2" w:rsidRDefault="001A2BE0" w:rsidP="008316E2">
      <w:pPr>
        <w:pStyle w:val="ConsPlusNormal"/>
        <w:widowControl/>
        <w:ind w:left="1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8316E2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r w:rsidRPr="008316E2">
        <w:rPr>
          <w:rFonts w:ascii="Times New Roman" w:hAnsi="Times New Roman" w:cs="Times New Roman"/>
          <w:b/>
          <w:sz w:val="24"/>
          <w:szCs w:val="24"/>
        </w:rPr>
        <w:t xml:space="preserve"> лиц, участвующих в предоставлении Услуги</w:t>
      </w:r>
    </w:p>
    <w:p w:rsidR="001A2BE0" w:rsidRPr="008316E2" w:rsidRDefault="001A2BE0" w:rsidP="008316E2">
      <w:pPr>
        <w:pStyle w:val="ConsPlusNormal"/>
        <w:widowControl/>
        <w:ind w:left="1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1A2BE0" w:rsidRPr="008316E2" w:rsidRDefault="001A2BE0" w:rsidP="008316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>3</w:t>
      </w:r>
      <w:r w:rsidR="00C4343A" w:rsidRPr="008316E2">
        <w:rPr>
          <w:rFonts w:ascii="Times New Roman" w:hAnsi="Times New Roman" w:cs="Times New Roman"/>
          <w:sz w:val="24"/>
          <w:szCs w:val="24"/>
        </w:rPr>
        <w:t>1</w:t>
      </w:r>
      <w:r w:rsidRPr="008316E2">
        <w:rPr>
          <w:rFonts w:ascii="Times New Roman" w:hAnsi="Times New Roman" w:cs="Times New Roman"/>
          <w:sz w:val="24"/>
          <w:szCs w:val="24"/>
        </w:rPr>
        <w:t xml:space="preserve">. Заявитель может сообщить о нарушении своих прав и законных интересов, противоправных решениях, действиях (бездействии) должностных лиц </w:t>
      </w:r>
      <w:r w:rsidR="00641C00">
        <w:rPr>
          <w:rFonts w:ascii="Times New Roman" w:hAnsi="Times New Roman" w:cs="Times New Roman"/>
          <w:sz w:val="24"/>
          <w:szCs w:val="24"/>
        </w:rPr>
        <w:t>отдела</w:t>
      </w:r>
      <w:r w:rsidRPr="008316E2">
        <w:rPr>
          <w:rFonts w:ascii="Times New Roman" w:hAnsi="Times New Roman" w:cs="Times New Roman"/>
          <w:sz w:val="24"/>
          <w:szCs w:val="24"/>
        </w:rPr>
        <w:t xml:space="preserve"> и МБУ МФЦ, нарушении положений настоящего Регламента, некорректном поведении или нарушении служебной этики в </w:t>
      </w:r>
      <w:r w:rsidR="00641C00">
        <w:rPr>
          <w:rFonts w:ascii="Times New Roman" w:hAnsi="Times New Roman" w:cs="Times New Roman"/>
          <w:sz w:val="24"/>
          <w:szCs w:val="24"/>
        </w:rPr>
        <w:t>отделе</w:t>
      </w:r>
      <w:r w:rsidRPr="008316E2">
        <w:rPr>
          <w:rFonts w:ascii="Times New Roman" w:hAnsi="Times New Roman" w:cs="Times New Roman"/>
          <w:sz w:val="24"/>
          <w:szCs w:val="24"/>
        </w:rPr>
        <w:t xml:space="preserve"> и МБУ МФЦ по телефонам, почтовым адресам, адресам электронной почты, размещенным на сайте </w:t>
      </w:r>
      <w:r w:rsidR="00641C00">
        <w:rPr>
          <w:rFonts w:ascii="Times New Roman" w:hAnsi="Times New Roman" w:cs="Times New Roman"/>
          <w:sz w:val="24"/>
          <w:szCs w:val="24"/>
        </w:rPr>
        <w:t>отдела</w:t>
      </w:r>
      <w:r w:rsidRPr="008316E2">
        <w:rPr>
          <w:rFonts w:ascii="Times New Roman" w:hAnsi="Times New Roman" w:cs="Times New Roman"/>
          <w:sz w:val="24"/>
          <w:szCs w:val="24"/>
        </w:rPr>
        <w:t xml:space="preserve"> и МБУ МФЦ, Портале государственных и муниципальных услуг, в порядке, установленном правовыми актами Российской Федерации, правовыми актами Тульской области.</w:t>
      </w:r>
    </w:p>
    <w:p w:rsidR="001A2BE0" w:rsidRPr="008316E2" w:rsidRDefault="001A2BE0" w:rsidP="008316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16E2">
        <w:rPr>
          <w:rFonts w:ascii="Times New Roman" w:hAnsi="Times New Roman"/>
          <w:sz w:val="24"/>
          <w:szCs w:val="24"/>
        </w:rPr>
        <w:t>3</w:t>
      </w:r>
      <w:r w:rsidR="00C4343A" w:rsidRPr="008316E2">
        <w:rPr>
          <w:rFonts w:ascii="Times New Roman" w:hAnsi="Times New Roman"/>
          <w:sz w:val="24"/>
          <w:szCs w:val="24"/>
        </w:rPr>
        <w:t>2</w:t>
      </w:r>
      <w:r w:rsidRPr="008316E2">
        <w:rPr>
          <w:rFonts w:ascii="Times New Roman" w:hAnsi="Times New Roman"/>
          <w:sz w:val="24"/>
          <w:szCs w:val="24"/>
        </w:rPr>
        <w:t xml:space="preserve">. Общие требования к рассмотрению жалобы: жалоба, поступившая в </w:t>
      </w:r>
      <w:r w:rsidR="00641C00">
        <w:rPr>
          <w:rFonts w:ascii="Times New Roman" w:hAnsi="Times New Roman"/>
          <w:sz w:val="24"/>
          <w:szCs w:val="24"/>
        </w:rPr>
        <w:t>отдел</w:t>
      </w:r>
      <w:r w:rsidRPr="008316E2">
        <w:rPr>
          <w:rFonts w:ascii="Times New Roman" w:hAnsi="Times New Roman"/>
          <w:sz w:val="24"/>
          <w:szCs w:val="24"/>
        </w:rPr>
        <w:t xml:space="preserve"> или МБУ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 w:rsidRPr="008316E2">
        <w:rPr>
          <w:rFonts w:ascii="Times New Roman" w:hAnsi="Times New Roman"/>
          <w:sz w:val="24"/>
          <w:szCs w:val="24"/>
        </w:rPr>
        <w:lastRenderedPageBreak/>
        <w:t xml:space="preserve">случае обжалования отказа </w:t>
      </w:r>
      <w:r w:rsidR="00641C00">
        <w:rPr>
          <w:rFonts w:ascii="Times New Roman" w:hAnsi="Times New Roman"/>
          <w:sz w:val="24"/>
          <w:szCs w:val="24"/>
        </w:rPr>
        <w:t>отдела</w:t>
      </w:r>
      <w:r w:rsidRPr="008316E2">
        <w:rPr>
          <w:rFonts w:ascii="Times New Roman" w:hAnsi="Times New Roman"/>
          <w:sz w:val="24"/>
          <w:szCs w:val="24"/>
        </w:rPr>
        <w:t xml:space="preserve"> и (или) МБУ МФЦ, должностного лица </w:t>
      </w:r>
      <w:r w:rsidR="00641C00">
        <w:rPr>
          <w:rFonts w:ascii="Times New Roman" w:hAnsi="Times New Roman"/>
          <w:sz w:val="24"/>
          <w:szCs w:val="24"/>
        </w:rPr>
        <w:t>отдела</w:t>
      </w:r>
      <w:r w:rsidRPr="008316E2">
        <w:rPr>
          <w:rFonts w:ascii="Times New Roman" w:hAnsi="Times New Roman"/>
          <w:sz w:val="24"/>
          <w:szCs w:val="24"/>
        </w:rPr>
        <w:t xml:space="preserve"> и (или) МБУ МФЦ,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1A2BE0" w:rsidRPr="008316E2" w:rsidRDefault="001A2BE0" w:rsidP="008316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16E2">
        <w:rPr>
          <w:rFonts w:ascii="Times New Roman" w:hAnsi="Times New Roman"/>
          <w:sz w:val="24"/>
          <w:szCs w:val="24"/>
        </w:rPr>
        <w:t>3</w:t>
      </w:r>
      <w:r w:rsidR="00C4343A" w:rsidRPr="008316E2">
        <w:rPr>
          <w:rFonts w:ascii="Times New Roman" w:hAnsi="Times New Roman"/>
          <w:sz w:val="24"/>
          <w:szCs w:val="24"/>
        </w:rPr>
        <w:t>3</w:t>
      </w:r>
      <w:r w:rsidRPr="008316E2">
        <w:rPr>
          <w:rFonts w:ascii="Times New Roman" w:hAnsi="Times New Roman"/>
          <w:sz w:val="24"/>
          <w:szCs w:val="24"/>
        </w:rPr>
        <w:t xml:space="preserve">. По результатам рассмотрения жалобы </w:t>
      </w:r>
      <w:r w:rsidR="00641C00">
        <w:rPr>
          <w:rFonts w:ascii="Times New Roman" w:hAnsi="Times New Roman"/>
          <w:sz w:val="24"/>
          <w:szCs w:val="24"/>
        </w:rPr>
        <w:t>отдел</w:t>
      </w:r>
      <w:r w:rsidRPr="008316E2">
        <w:rPr>
          <w:rFonts w:ascii="Times New Roman" w:hAnsi="Times New Roman"/>
          <w:sz w:val="24"/>
          <w:szCs w:val="24"/>
        </w:rPr>
        <w:t xml:space="preserve"> и (или) МБУ МФЦ, принимает одно из следующих решений:</w:t>
      </w:r>
    </w:p>
    <w:p w:rsidR="001A2BE0" w:rsidRPr="008316E2" w:rsidRDefault="001A2BE0" w:rsidP="008316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16E2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641C00">
        <w:rPr>
          <w:rFonts w:ascii="Times New Roman" w:hAnsi="Times New Roman"/>
          <w:sz w:val="24"/>
          <w:szCs w:val="24"/>
        </w:rPr>
        <w:t>отдел</w:t>
      </w:r>
      <w:r w:rsidRPr="008316E2">
        <w:rPr>
          <w:rFonts w:ascii="Times New Roman" w:hAnsi="Times New Roman"/>
          <w:sz w:val="24"/>
          <w:szCs w:val="24"/>
        </w:rPr>
        <w:t xml:space="preserve"> и МБУ МФЦ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A2BE0" w:rsidRPr="008316E2" w:rsidRDefault="001A2BE0" w:rsidP="008316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16E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A2BE0" w:rsidRPr="008316E2" w:rsidRDefault="001A2BE0" w:rsidP="008316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16E2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BE0" w:rsidRPr="008316E2" w:rsidRDefault="001A2BE0" w:rsidP="008316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16E2">
        <w:rPr>
          <w:rFonts w:ascii="Times New Roman" w:hAnsi="Times New Roman"/>
          <w:sz w:val="24"/>
          <w:szCs w:val="24"/>
        </w:rPr>
        <w:t>3</w:t>
      </w:r>
      <w:r w:rsidR="00C4343A" w:rsidRPr="008316E2">
        <w:rPr>
          <w:rFonts w:ascii="Times New Roman" w:hAnsi="Times New Roman"/>
          <w:sz w:val="24"/>
          <w:szCs w:val="24"/>
        </w:rPr>
        <w:t>4</w:t>
      </w:r>
      <w:r w:rsidRPr="008316E2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8316E2" w:rsidRPr="00725F46" w:rsidRDefault="008316E2" w:rsidP="008316E2">
      <w:pPr>
        <w:pStyle w:val="ab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16E2" w:rsidRPr="00725F46" w:rsidRDefault="008316E2" w:rsidP="008316E2">
      <w:pPr>
        <w:pStyle w:val="ab"/>
        <w:jc w:val="right"/>
        <w:rPr>
          <w:rFonts w:ascii="Times New Roman" w:eastAsia="MS Mincho" w:hAnsi="Times New Roman" w:cs="Times New Roman"/>
        </w:rPr>
      </w:pPr>
      <w:r w:rsidRPr="00725F46"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914F25" w:rsidRPr="008316E2" w:rsidRDefault="00C4343A" w:rsidP="008316E2">
      <w:pPr>
        <w:pStyle w:val="ab"/>
        <w:jc w:val="right"/>
        <w:rPr>
          <w:rFonts w:ascii="Times New Roman" w:eastAsia="MS Mincho" w:hAnsi="Times New Roman" w:cs="Times New Roman"/>
        </w:rPr>
      </w:pPr>
      <w:r w:rsidRPr="008316E2">
        <w:rPr>
          <w:rFonts w:ascii="Times New Roman" w:eastAsia="MS Mincho" w:hAnsi="Times New Roman" w:cs="Times New Roman"/>
        </w:rPr>
        <w:lastRenderedPageBreak/>
        <w:t>П</w:t>
      </w:r>
      <w:r w:rsidR="00914F25" w:rsidRPr="008316E2">
        <w:rPr>
          <w:rFonts w:ascii="Times New Roman" w:eastAsia="MS Mincho" w:hAnsi="Times New Roman" w:cs="Times New Roman"/>
        </w:rPr>
        <w:t>риложение</w:t>
      </w:r>
      <w:r w:rsidR="00513CE9" w:rsidRPr="008316E2">
        <w:rPr>
          <w:rFonts w:ascii="Times New Roman" w:eastAsia="MS Mincho" w:hAnsi="Times New Roman" w:cs="Times New Roman"/>
        </w:rPr>
        <w:t xml:space="preserve"> 1</w:t>
      </w:r>
      <w:r w:rsidR="00914F25" w:rsidRPr="008316E2">
        <w:rPr>
          <w:rFonts w:ascii="Times New Roman" w:eastAsia="MS Mincho" w:hAnsi="Times New Roman" w:cs="Times New Roman"/>
        </w:rPr>
        <w:t xml:space="preserve"> </w:t>
      </w:r>
    </w:p>
    <w:p w:rsidR="008316E2" w:rsidRPr="00725F46" w:rsidRDefault="00914F25" w:rsidP="008316E2">
      <w:pPr>
        <w:pStyle w:val="ab"/>
        <w:jc w:val="right"/>
        <w:rPr>
          <w:rFonts w:ascii="Times New Roman" w:eastAsia="MS Mincho" w:hAnsi="Times New Roman" w:cs="Times New Roman"/>
        </w:rPr>
      </w:pPr>
      <w:r w:rsidRPr="008316E2">
        <w:rPr>
          <w:rFonts w:ascii="Times New Roman" w:eastAsia="MS Mincho" w:hAnsi="Times New Roman" w:cs="Times New Roman"/>
        </w:rPr>
        <w:t xml:space="preserve">к административному регламенту </w:t>
      </w:r>
    </w:p>
    <w:p w:rsidR="00BF1237" w:rsidRPr="00BF1237" w:rsidRDefault="00914F25" w:rsidP="008316E2">
      <w:pPr>
        <w:pStyle w:val="ab"/>
        <w:jc w:val="right"/>
        <w:rPr>
          <w:rFonts w:ascii="Times New Roman" w:hAnsi="Times New Roman" w:cs="Times New Roman"/>
        </w:rPr>
      </w:pPr>
      <w:r w:rsidRPr="008316E2">
        <w:rPr>
          <w:rFonts w:ascii="Times New Roman" w:eastAsia="MS Mincho" w:hAnsi="Times New Roman" w:cs="Times New Roman"/>
        </w:rPr>
        <w:t>предоставлени</w:t>
      </w:r>
      <w:r w:rsidR="00C4343A" w:rsidRPr="008316E2">
        <w:rPr>
          <w:rFonts w:ascii="Times New Roman" w:eastAsia="MS Mincho" w:hAnsi="Times New Roman" w:cs="Times New Roman"/>
        </w:rPr>
        <w:t>я</w:t>
      </w:r>
      <w:r w:rsidRPr="008316E2">
        <w:rPr>
          <w:rFonts w:ascii="Times New Roman" w:eastAsia="MS Mincho" w:hAnsi="Times New Roman" w:cs="Times New Roman"/>
        </w:rPr>
        <w:t xml:space="preserve"> муниципальной</w:t>
      </w:r>
      <w:r w:rsidR="00C4343A" w:rsidRPr="008316E2">
        <w:rPr>
          <w:rFonts w:ascii="Times New Roman" w:eastAsia="MS Mincho" w:hAnsi="Times New Roman" w:cs="Times New Roman"/>
        </w:rPr>
        <w:t xml:space="preserve"> </w:t>
      </w:r>
      <w:r w:rsidRPr="008316E2">
        <w:rPr>
          <w:rFonts w:ascii="Times New Roman" w:eastAsia="MS Mincho" w:hAnsi="Times New Roman" w:cs="Times New Roman"/>
        </w:rPr>
        <w:t xml:space="preserve">услуги </w:t>
      </w:r>
      <w:r w:rsidRPr="008316E2">
        <w:rPr>
          <w:rFonts w:ascii="Times New Roman" w:hAnsi="Times New Roman" w:cs="Times New Roman"/>
        </w:rPr>
        <w:t xml:space="preserve">«Прекращение права </w:t>
      </w:r>
    </w:p>
    <w:p w:rsidR="00BF1237" w:rsidRPr="00BF1237" w:rsidRDefault="00914F25" w:rsidP="008316E2">
      <w:pPr>
        <w:pStyle w:val="ab"/>
        <w:jc w:val="right"/>
        <w:rPr>
          <w:rFonts w:ascii="Times New Roman" w:hAnsi="Times New Roman" w:cs="Times New Roman"/>
        </w:rPr>
      </w:pPr>
      <w:r w:rsidRPr="008316E2">
        <w:rPr>
          <w:rFonts w:ascii="Times New Roman" w:hAnsi="Times New Roman" w:cs="Times New Roman"/>
        </w:rPr>
        <w:t xml:space="preserve">постоянного (бессрочного) пользования, пожизненного </w:t>
      </w:r>
    </w:p>
    <w:p w:rsidR="00914F25" w:rsidRPr="008316E2" w:rsidRDefault="00914F25" w:rsidP="008316E2">
      <w:pPr>
        <w:pStyle w:val="ab"/>
        <w:jc w:val="right"/>
        <w:rPr>
          <w:rFonts w:ascii="Times New Roman" w:eastAsia="MS Mincho" w:hAnsi="Times New Roman" w:cs="Times New Roman"/>
        </w:rPr>
      </w:pPr>
      <w:r w:rsidRPr="008316E2">
        <w:rPr>
          <w:rFonts w:ascii="Times New Roman" w:hAnsi="Times New Roman" w:cs="Times New Roman"/>
        </w:rPr>
        <w:t>наследуемого владения земельным участком»</w:t>
      </w:r>
    </w:p>
    <w:p w:rsidR="00914F25" w:rsidRPr="00725F46" w:rsidRDefault="00914F25" w:rsidP="008316E2">
      <w:pPr>
        <w:pStyle w:val="ab"/>
        <w:ind w:left="4253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BF1237" w:rsidRPr="00725F46" w:rsidRDefault="00BF1237" w:rsidP="008316E2">
      <w:pPr>
        <w:pStyle w:val="ab"/>
        <w:ind w:left="4253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914F25" w:rsidRPr="00725F46" w:rsidRDefault="00914F25" w:rsidP="008316E2">
      <w:pPr>
        <w:pStyle w:val="ab"/>
        <w:ind w:left="425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F1237">
        <w:rPr>
          <w:rFonts w:ascii="Times New Roman" w:eastAsia="MS Mincho" w:hAnsi="Times New Roman" w:cs="Times New Roman"/>
          <w:b/>
          <w:sz w:val="24"/>
          <w:szCs w:val="24"/>
        </w:rPr>
        <w:t xml:space="preserve">Главе администрации </w:t>
      </w:r>
      <w:r w:rsidR="002C0227">
        <w:rPr>
          <w:rFonts w:ascii="Times New Roman" w:eastAsia="MS Mincho" w:hAnsi="Times New Roman" w:cs="Times New Roman"/>
          <w:b/>
          <w:sz w:val="24"/>
          <w:szCs w:val="24"/>
        </w:rPr>
        <w:t xml:space="preserve">МО г.Советск </w:t>
      </w:r>
      <w:r w:rsidRPr="00BF1237">
        <w:rPr>
          <w:rFonts w:ascii="Times New Roman" w:eastAsia="MS Mincho" w:hAnsi="Times New Roman" w:cs="Times New Roman"/>
          <w:b/>
          <w:sz w:val="24"/>
          <w:szCs w:val="24"/>
        </w:rPr>
        <w:t>Щекинского района</w:t>
      </w:r>
    </w:p>
    <w:p w:rsidR="00BF1237" w:rsidRPr="00725F46" w:rsidRDefault="00BF1237" w:rsidP="008316E2">
      <w:pPr>
        <w:pStyle w:val="ab"/>
        <w:ind w:left="4253"/>
        <w:jc w:val="center"/>
        <w:rPr>
          <w:rFonts w:ascii="Times New Roman" w:eastAsia="MS Mincho" w:hAnsi="Times New Roman" w:cs="Times New Roman"/>
        </w:rPr>
      </w:pPr>
    </w:p>
    <w:p w:rsidR="00914F25" w:rsidRPr="00725F46" w:rsidRDefault="00914F25" w:rsidP="008316E2">
      <w:pPr>
        <w:ind w:left="4253"/>
      </w:pPr>
      <w:r w:rsidRPr="008316E2">
        <w:rPr>
          <w:rFonts w:eastAsia="MS Mincho"/>
        </w:rPr>
        <w:t>___________________________________</w:t>
      </w:r>
      <w:r w:rsidR="00BF1237" w:rsidRPr="00725F46">
        <w:rPr>
          <w:rFonts w:eastAsia="MS Mincho"/>
        </w:rPr>
        <w:t>_______</w:t>
      </w:r>
    </w:p>
    <w:p w:rsidR="00914F25" w:rsidRPr="00BF1237" w:rsidRDefault="00914F25" w:rsidP="008316E2">
      <w:pPr>
        <w:pStyle w:val="ab"/>
        <w:ind w:left="4253"/>
        <w:jc w:val="center"/>
        <w:rPr>
          <w:rFonts w:ascii="Times New Roman" w:eastAsia="MS Mincho" w:hAnsi="Times New Roman" w:cs="Times New Roman"/>
        </w:rPr>
      </w:pPr>
      <w:r w:rsidRPr="00BF1237">
        <w:rPr>
          <w:rFonts w:ascii="Times New Roman" w:eastAsia="MS Mincho" w:hAnsi="Times New Roman" w:cs="Times New Roman"/>
        </w:rPr>
        <w:t>ФИО (главы администрации)</w:t>
      </w:r>
    </w:p>
    <w:p w:rsidR="00914F25" w:rsidRPr="008316E2" w:rsidRDefault="00914F25" w:rsidP="008316E2">
      <w:pPr>
        <w:pStyle w:val="ab"/>
        <w:ind w:left="4253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8316E2">
        <w:rPr>
          <w:rFonts w:ascii="Times New Roman" w:eastAsia="MS Mincho" w:hAnsi="Times New Roman" w:cs="Times New Roman"/>
          <w:sz w:val="24"/>
          <w:szCs w:val="24"/>
        </w:rPr>
        <w:t>____________________________________</w:t>
      </w:r>
    </w:p>
    <w:p w:rsidR="00914F25" w:rsidRPr="00BF1237" w:rsidRDefault="00914F25" w:rsidP="008316E2">
      <w:pPr>
        <w:pStyle w:val="21"/>
        <w:spacing w:line="240" w:lineRule="auto"/>
        <w:ind w:left="4253"/>
        <w:rPr>
          <w:sz w:val="20"/>
          <w:szCs w:val="20"/>
        </w:rPr>
      </w:pPr>
      <w:r w:rsidRPr="00BF1237">
        <w:rPr>
          <w:sz w:val="20"/>
          <w:szCs w:val="20"/>
        </w:rPr>
        <w:t>(ФИО заявителя или полное наименование юридического лица)</w:t>
      </w:r>
    </w:p>
    <w:p w:rsidR="00914F25" w:rsidRPr="00725F46" w:rsidRDefault="00914F25" w:rsidP="008316E2">
      <w:pPr>
        <w:pStyle w:val="21"/>
        <w:spacing w:line="240" w:lineRule="auto"/>
        <w:ind w:left="4253"/>
      </w:pPr>
      <w:r w:rsidRPr="008316E2">
        <w:t>_____________________________________</w:t>
      </w:r>
      <w:r w:rsidR="00BF1237">
        <w:t>_____</w:t>
      </w:r>
    </w:p>
    <w:p w:rsidR="00914F25" w:rsidRPr="00BF1237" w:rsidRDefault="008316E2" w:rsidP="008316E2">
      <w:pPr>
        <w:pStyle w:val="21"/>
        <w:spacing w:line="240" w:lineRule="auto"/>
        <w:ind w:left="4253"/>
        <w:rPr>
          <w:sz w:val="20"/>
          <w:szCs w:val="20"/>
        </w:rPr>
      </w:pPr>
      <w:r w:rsidRPr="00BF1237">
        <w:rPr>
          <w:sz w:val="20"/>
          <w:szCs w:val="20"/>
        </w:rPr>
        <w:t xml:space="preserve"> </w:t>
      </w:r>
      <w:r w:rsidR="00914F25" w:rsidRPr="00BF1237">
        <w:rPr>
          <w:sz w:val="20"/>
          <w:szCs w:val="20"/>
        </w:rPr>
        <w:t>(паспортные данные заявителя или ИНН, ОКАТО заявителя</w:t>
      </w:r>
      <w:r w:rsidRPr="00BF1237">
        <w:rPr>
          <w:sz w:val="20"/>
          <w:szCs w:val="20"/>
        </w:rPr>
        <w:t xml:space="preserve"> </w:t>
      </w:r>
      <w:r w:rsidR="00914F25" w:rsidRPr="00BF1237">
        <w:rPr>
          <w:sz w:val="20"/>
          <w:szCs w:val="20"/>
        </w:rPr>
        <w:t>- для</w:t>
      </w:r>
      <w:r w:rsidRPr="00BF1237">
        <w:rPr>
          <w:sz w:val="20"/>
          <w:szCs w:val="20"/>
        </w:rPr>
        <w:t xml:space="preserve"> </w:t>
      </w:r>
      <w:r w:rsidR="00914F25" w:rsidRPr="00BF1237">
        <w:rPr>
          <w:sz w:val="20"/>
          <w:szCs w:val="20"/>
        </w:rPr>
        <w:t>индивидуальных предпринимателей и юридических лиц)</w:t>
      </w:r>
    </w:p>
    <w:p w:rsidR="00914F25" w:rsidRPr="00725F46" w:rsidRDefault="00914F25" w:rsidP="008316E2">
      <w:pPr>
        <w:pStyle w:val="21"/>
        <w:spacing w:line="240" w:lineRule="auto"/>
        <w:ind w:left="4253"/>
      </w:pPr>
      <w:r w:rsidRPr="008316E2">
        <w:t>________________</w:t>
      </w:r>
      <w:r w:rsidR="00BF1237">
        <w:t>__________________________</w:t>
      </w:r>
    </w:p>
    <w:p w:rsidR="00914F25" w:rsidRPr="00725F46" w:rsidRDefault="008316E2" w:rsidP="00BF1237">
      <w:pPr>
        <w:ind w:firstLine="4320"/>
        <w:jc w:val="both"/>
        <w:rPr>
          <w:sz w:val="20"/>
          <w:szCs w:val="20"/>
        </w:rPr>
      </w:pPr>
      <w:r w:rsidRPr="00BF1237">
        <w:rPr>
          <w:sz w:val="20"/>
          <w:szCs w:val="20"/>
        </w:rPr>
        <w:t xml:space="preserve"> </w:t>
      </w:r>
      <w:r w:rsidR="00914F25" w:rsidRPr="00BF1237">
        <w:rPr>
          <w:sz w:val="20"/>
          <w:szCs w:val="20"/>
        </w:rPr>
        <w:t>почтовый (юридический) адрес заявителя</w:t>
      </w:r>
      <w:r w:rsidR="00BF1237" w:rsidRPr="00725F46">
        <w:rPr>
          <w:sz w:val="20"/>
          <w:szCs w:val="20"/>
        </w:rPr>
        <w:t xml:space="preserve"> </w:t>
      </w:r>
    </w:p>
    <w:p w:rsidR="00914F25" w:rsidRPr="00BF1237" w:rsidRDefault="00914F25" w:rsidP="00BF1237">
      <w:pPr>
        <w:ind w:firstLine="4320"/>
        <w:jc w:val="both"/>
        <w:rPr>
          <w:rFonts w:eastAsia="MS Mincho"/>
          <w:sz w:val="20"/>
          <w:szCs w:val="20"/>
        </w:rPr>
      </w:pPr>
      <w:r w:rsidRPr="00BF1237">
        <w:rPr>
          <w:rFonts w:eastAsia="MS Mincho"/>
          <w:sz w:val="20"/>
          <w:szCs w:val="20"/>
        </w:rPr>
        <w:t>контактный телефон:____________________</w:t>
      </w:r>
    </w:p>
    <w:p w:rsidR="00914F25" w:rsidRPr="00BF1237" w:rsidRDefault="00914F25" w:rsidP="00BF1237">
      <w:pPr>
        <w:pStyle w:val="ab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4F25" w:rsidRPr="00BF1237" w:rsidRDefault="00914F25" w:rsidP="00BF1237">
      <w:pPr>
        <w:pStyle w:val="ab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4F25" w:rsidRPr="00725F46" w:rsidRDefault="00914F25" w:rsidP="00BF1237">
      <w:pPr>
        <w:pStyle w:val="ab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F1237">
        <w:rPr>
          <w:rFonts w:ascii="Times New Roman" w:eastAsia="MS Mincho" w:hAnsi="Times New Roman" w:cs="Times New Roman"/>
          <w:b/>
          <w:sz w:val="24"/>
          <w:szCs w:val="24"/>
        </w:rPr>
        <w:t>ЗАЯВЛЕНИЕ</w:t>
      </w:r>
      <w:r w:rsidR="00BF1237" w:rsidRPr="00725F4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914F25" w:rsidRPr="00BF1237" w:rsidRDefault="00914F25" w:rsidP="00BF1237">
      <w:pPr>
        <w:pStyle w:val="ab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F1237">
        <w:rPr>
          <w:rFonts w:ascii="Times New Roman" w:eastAsia="MS Mincho" w:hAnsi="Times New Roman" w:cs="Times New Roman"/>
          <w:b/>
          <w:sz w:val="24"/>
          <w:szCs w:val="24"/>
        </w:rPr>
        <w:t>НА ПРЕКРАЩЕНИЕ ПРАВ НА ЗЕМЕЛЬНЫЙ УЧАСТОК</w:t>
      </w:r>
    </w:p>
    <w:p w:rsidR="00914F25" w:rsidRPr="00BF1237" w:rsidRDefault="00914F25" w:rsidP="00BF1237">
      <w:pPr>
        <w:pStyle w:val="ab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4F25" w:rsidRPr="008316E2" w:rsidRDefault="00914F25" w:rsidP="008316E2">
      <w:pPr>
        <w:pStyle w:val="ab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16E2">
        <w:rPr>
          <w:rFonts w:ascii="Times New Roman" w:eastAsia="MS Mincho" w:hAnsi="Times New Roman" w:cs="Times New Roman"/>
          <w:sz w:val="24"/>
          <w:szCs w:val="24"/>
        </w:rPr>
        <w:t>Прошу прекратить право _________________________ на земельный участок с К№_____________________ площадью ________________ кв.м., расположенный по адресу: _______________________________________, предоставленный ранее для _____________________________________ _________________________________________________________________</w:t>
      </w:r>
    </w:p>
    <w:p w:rsidR="00914F25" w:rsidRPr="00BF1237" w:rsidRDefault="00914F25" w:rsidP="008316E2">
      <w:pPr>
        <w:pStyle w:val="ab"/>
        <w:jc w:val="center"/>
        <w:rPr>
          <w:rFonts w:ascii="Times New Roman" w:eastAsia="MS Mincho" w:hAnsi="Times New Roman" w:cs="Times New Roman"/>
        </w:rPr>
      </w:pPr>
      <w:r w:rsidRPr="00BF1237">
        <w:rPr>
          <w:rFonts w:ascii="Times New Roman" w:eastAsia="MS Mincho" w:hAnsi="Times New Roman" w:cs="Times New Roman"/>
        </w:rPr>
        <w:t>( разрешенное использование,</w:t>
      </w:r>
      <w:r w:rsidRPr="00BF1237">
        <w:rPr>
          <w:rFonts w:ascii="Times New Roman" w:hAnsi="Times New Roman" w:cs="Times New Roman"/>
        </w:rPr>
        <w:t xml:space="preserve"> функциональное назначение объекта и прочие данные</w:t>
      </w:r>
      <w:r w:rsidRPr="00BF1237">
        <w:rPr>
          <w:rFonts w:ascii="Times New Roman" w:eastAsia="MS Mincho" w:hAnsi="Times New Roman" w:cs="Times New Roman"/>
        </w:rPr>
        <w:t>)</w:t>
      </w:r>
    </w:p>
    <w:p w:rsidR="00914F25" w:rsidRPr="008316E2" w:rsidRDefault="00914F25" w:rsidP="008316E2">
      <w:pPr>
        <w:pStyle w:val="ab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14F25" w:rsidRPr="008316E2" w:rsidRDefault="00914F25" w:rsidP="008316E2">
      <w:pPr>
        <w:pStyle w:val="ab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14F25" w:rsidRPr="008316E2" w:rsidRDefault="008316E2" w:rsidP="008316E2">
      <w:pPr>
        <w:autoSpaceDE w:val="0"/>
        <w:autoSpaceDN w:val="0"/>
        <w:adjustRightInd w:val="0"/>
      </w:pPr>
      <w:r>
        <w:t xml:space="preserve"> </w:t>
      </w:r>
      <w:bookmarkStart w:id="0" w:name="_Toc315257802"/>
      <w:r w:rsidR="00914F25" w:rsidRPr="008316E2">
        <w:t xml:space="preserve">Для получения </w:t>
      </w:r>
      <w:r w:rsidR="00C4343A" w:rsidRPr="008316E2">
        <w:t>У</w:t>
      </w:r>
      <w:r w:rsidR="00914F25" w:rsidRPr="008316E2">
        <w:t>слуги прилагаются следующие документы:</w:t>
      </w:r>
    </w:p>
    <w:p w:rsidR="00914F25" w:rsidRPr="008316E2" w:rsidRDefault="00914F25" w:rsidP="008316E2">
      <w:pPr>
        <w:autoSpaceDE w:val="0"/>
        <w:autoSpaceDN w:val="0"/>
        <w:adjustRightInd w:val="0"/>
        <w:rPr>
          <w:bCs/>
        </w:rPr>
      </w:pPr>
    </w:p>
    <w:p w:rsidR="00914F25" w:rsidRPr="008316E2" w:rsidRDefault="00914F25" w:rsidP="008316E2">
      <w:pPr>
        <w:autoSpaceDE w:val="0"/>
        <w:autoSpaceDN w:val="0"/>
        <w:adjustRightInd w:val="0"/>
      </w:pPr>
      <w:r w:rsidRPr="008316E2">
        <w:t>1._________________________________________________________________</w:t>
      </w:r>
    </w:p>
    <w:p w:rsidR="00914F25" w:rsidRPr="008316E2" w:rsidRDefault="00914F25" w:rsidP="008316E2">
      <w:pPr>
        <w:autoSpaceDE w:val="0"/>
        <w:autoSpaceDN w:val="0"/>
        <w:adjustRightInd w:val="0"/>
      </w:pPr>
      <w:r w:rsidRPr="008316E2">
        <w:t>2._________________________________________________________________3._________________________________________________________________4._________________________________________________________________</w:t>
      </w:r>
    </w:p>
    <w:bookmarkEnd w:id="0"/>
    <w:p w:rsidR="00914F25" w:rsidRPr="008316E2" w:rsidRDefault="00914F25" w:rsidP="008316E2">
      <w:pPr>
        <w:autoSpaceDE w:val="0"/>
        <w:autoSpaceDN w:val="0"/>
        <w:adjustRightInd w:val="0"/>
        <w:jc w:val="center"/>
      </w:pPr>
    </w:p>
    <w:p w:rsidR="00914F25" w:rsidRPr="008316E2" w:rsidRDefault="00914F25" w:rsidP="00BF1237">
      <w:pPr>
        <w:autoSpaceDE w:val="0"/>
        <w:autoSpaceDN w:val="0"/>
        <w:adjustRightInd w:val="0"/>
        <w:ind w:firstLine="720"/>
        <w:jc w:val="both"/>
      </w:pPr>
      <w:r w:rsidRPr="008316E2">
        <w:t xml:space="preserve">Конечный результат предоставления </w:t>
      </w:r>
      <w:r w:rsidR="00C4343A" w:rsidRPr="008316E2">
        <w:t>У</w:t>
      </w:r>
      <w:r w:rsidRPr="008316E2">
        <w:t>слуги прошу:</w:t>
      </w:r>
    </w:p>
    <w:p w:rsidR="00914F25" w:rsidRPr="008316E2" w:rsidRDefault="00914F25" w:rsidP="00BF1237">
      <w:pPr>
        <w:autoSpaceDE w:val="0"/>
        <w:autoSpaceDN w:val="0"/>
        <w:adjustRightInd w:val="0"/>
        <w:jc w:val="both"/>
      </w:pPr>
      <w:r w:rsidRPr="008316E2">
        <w:t>вручить</w:t>
      </w:r>
      <w:r w:rsidR="008316E2">
        <w:t xml:space="preserve"> </w:t>
      </w:r>
      <w:r w:rsidRPr="008316E2">
        <w:t>лично,</w:t>
      </w:r>
      <w:r w:rsidR="008316E2">
        <w:t xml:space="preserve"> </w:t>
      </w:r>
      <w:r w:rsidRPr="008316E2">
        <w:t>направить</w:t>
      </w:r>
      <w:r w:rsidR="008316E2">
        <w:t xml:space="preserve"> </w:t>
      </w:r>
      <w:r w:rsidRPr="008316E2">
        <w:t>по</w:t>
      </w:r>
      <w:r w:rsidR="008316E2">
        <w:t xml:space="preserve"> </w:t>
      </w:r>
      <w:r w:rsidRPr="008316E2">
        <w:t>месту</w:t>
      </w:r>
      <w:r w:rsidR="008316E2">
        <w:t xml:space="preserve"> </w:t>
      </w:r>
      <w:r w:rsidRPr="008316E2">
        <w:t>фактического</w:t>
      </w:r>
      <w:r w:rsidR="008316E2">
        <w:t xml:space="preserve"> </w:t>
      </w:r>
      <w:r w:rsidRPr="008316E2">
        <w:t>проживания</w:t>
      </w:r>
      <w:r w:rsidR="008316E2">
        <w:t xml:space="preserve"> </w:t>
      </w:r>
      <w:r w:rsidRPr="008316E2">
        <w:t>(месту нахождения)</w:t>
      </w:r>
      <w:r w:rsidR="008316E2">
        <w:t xml:space="preserve"> </w:t>
      </w:r>
      <w:r w:rsidRPr="008316E2">
        <w:t>в</w:t>
      </w:r>
      <w:r w:rsidR="008316E2">
        <w:t xml:space="preserve"> </w:t>
      </w:r>
      <w:r w:rsidRPr="008316E2">
        <w:t>форме</w:t>
      </w:r>
      <w:r w:rsidR="008316E2">
        <w:t xml:space="preserve"> </w:t>
      </w:r>
      <w:r w:rsidRPr="008316E2">
        <w:t>документа</w:t>
      </w:r>
      <w:r w:rsidR="008316E2">
        <w:t xml:space="preserve"> </w:t>
      </w:r>
      <w:r w:rsidRPr="008316E2">
        <w:t>на</w:t>
      </w:r>
      <w:r w:rsidR="008316E2">
        <w:t xml:space="preserve"> </w:t>
      </w:r>
      <w:r w:rsidRPr="008316E2">
        <w:t>бумажном</w:t>
      </w:r>
      <w:r w:rsidR="008316E2">
        <w:t xml:space="preserve"> </w:t>
      </w:r>
      <w:r w:rsidRPr="008316E2">
        <w:t>носителе;</w:t>
      </w:r>
      <w:r w:rsidR="008316E2">
        <w:t xml:space="preserve"> </w:t>
      </w:r>
      <w:r w:rsidRPr="008316E2">
        <w:t>направить</w:t>
      </w:r>
      <w:r w:rsidR="008316E2">
        <w:t xml:space="preserve"> </w:t>
      </w:r>
      <w:r w:rsidRPr="008316E2">
        <w:t>по электронной</w:t>
      </w:r>
      <w:r w:rsidR="008316E2">
        <w:t xml:space="preserve"> </w:t>
      </w:r>
      <w:r w:rsidRPr="008316E2">
        <w:t>почте,</w:t>
      </w:r>
      <w:r w:rsidR="008316E2">
        <w:t xml:space="preserve"> </w:t>
      </w:r>
      <w:r w:rsidRPr="008316E2">
        <w:t>представить с использованием Портала государственных и муниципальных</w:t>
      </w:r>
      <w:r w:rsidR="008316E2">
        <w:t xml:space="preserve"> </w:t>
      </w:r>
      <w:r w:rsidRPr="008316E2">
        <w:t xml:space="preserve">услуг (функций) в форме электронного документа </w:t>
      </w:r>
      <w:r w:rsidRPr="00BF1237">
        <w:rPr>
          <w:sz w:val="20"/>
          <w:szCs w:val="20"/>
        </w:rPr>
        <w:t>(нужное подчеркнуть)</w:t>
      </w:r>
      <w:r w:rsidRPr="008316E2">
        <w:t>.</w:t>
      </w:r>
    </w:p>
    <w:p w:rsidR="00C4343A" w:rsidRPr="008316E2" w:rsidRDefault="00914F25" w:rsidP="00BF1237">
      <w:pPr>
        <w:autoSpaceDE w:val="0"/>
        <w:autoSpaceDN w:val="0"/>
        <w:adjustRightInd w:val="0"/>
        <w:ind w:firstLine="720"/>
        <w:jc w:val="both"/>
      </w:pPr>
      <w:r w:rsidRPr="008316E2">
        <w:t>Решение</w:t>
      </w:r>
      <w:r w:rsidR="008316E2">
        <w:t xml:space="preserve"> </w:t>
      </w:r>
      <w:r w:rsidRPr="008316E2">
        <w:t>об отказе в приеме запроса и документов (информации, сведений, данных),</w:t>
      </w:r>
      <w:r w:rsidR="008316E2">
        <w:t xml:space="preserve"> </w:t>
      </w:r>
      <w:r w:rsidRPr="008316E2">
        <w:t>необходимых</w:t>
      </w:r>
      <w:r w:rsidR="008316E2">
        <w:t xml:space="preserve"> </w:t>
      </w:r>
      <w:r w:rsidRPr="008316E2">
        <w:t xml:space="preserve">для получения </w:t>
      </w:r>
      <w:r w:rsidR="00C4343A" w:rsidRPr="008316E2">
        <w:t>У</w:t>
      </w:r>
      <w:r w:rsidRPr="008316E2">
        <w:t xml:space="preserve">слуги, прошу: </w:t>
      </w:r>
    </w:p>
    <w:p w:rsidR="00914F25" w:rsidRPr="008316E2" w:rsidRDefault="00914F25" w:rsidP="00BF1237">
      <w:pPr>
        <w:autoSpaceDE w:val="0"/>
        <w:autoSpaceDN w:val="0"/>
        <w:adjustRightInd w:val="0"/>
        <w:ind w:firstLine="720"/>
        <w:jc w:val="both"/>
      </w:pPr>
      <w:r w:rsidRPr="008316E2">
        <w:t>вручить лично,</w:t>
      </w:r>
      <w:r w:rsidR="008316E2">
        <w:t xml:space="preserve"> </w:t>
      </w:r>
      <w:r w:rsidRPr="008316E2">
        <w:t>направить</w:t>
      </w:r>
      <w:r w:rsidR="008316E2">
        <w:t xml:space="preserve"> </w:t>
      </w:r>
      <w:r w:rsidRPr="008316E2">
        <w:t>по</w:t>
      </w:r>
      <w:r w:rsidR="008316E2">
        <w:t xml:space="preserve"> </w:t>
      </w:r>
      <w:r w:rsidRPr="008316E2">
        <w:t>месту</w:t>
      </w:r>
      <w:r w:rsidR="008316E2">
        <w:t xml:space="preserve"> </w:t>
      </w:r>
      <w:r w:rsidRPr="008316E2">
        <w:t>фактического</w:t>
      </w:r>
      <w:r w:rsidR="008316E2">
        <w:t xml:space="preserve"> </w:t>
      </w:r>
      <w:r w:rsidRPr="008316E2">
        <w:t>проживания (месту нахождения) в форме</w:t>
      </w:r>
      <w:r w:rsidR="008316E2">
        <w:t xml:space="preserve"> </w:t>
      </w:r>
      <w:r w:rsidRPr="008316E2">
        <w:t>документа</w:t>
      </w:r>
      <w:r w:rsidR="008316E2">
        <w:t xml:space="preserve"> </w:t>
      </w:r>
      <w:r w:rsidRPr="008316E2">
        <w:t>на</w:t>
      </w:r>
      <w:r w:rsidR="008316E2">
        <w:t xml:space="preserve"> </w:t>
      </w:r>
      <w:r w:rsidRPr="008316E2">
        <w:t>бумажном</w:t>
      </w:r>
      <w:r w:rsidR="008316E2">
        <w:t xml:space="preserve"> </w:t>
      </w:r>
      <w:r w:rsidRPr="008316E2">
        <w:t>носителе;</w:t>
      </w:r>
      <w:r w:rsidR="008316E2">
        <w:t xml:space="preserve"> </w:t>
      </w:r>
      <w:r w:rsidRPr="008316E2">
        <w:t>направить</w:t>
      </w:r>
      <w:r w:rsidR="008316E2">
        <w:t xml:space="preserve"> </w:t>
      </w:r>
      <w:r w:rsidRPr="008316E2">
        <w:t>по электронной почте, представить</w:t>
      </w:r>
      <w:r w:rsidR="008316E2">
        <w:t xml:space="preserve"> </w:t>
      </w:r>
      <w:r w:rsidRPr="008316E2">
        <w:t>с использованием Портала государственных и муниципальных услуг (функций)</w:t>
      </w:r>
      <w:r w:rsidR="008316E2">
        <w:t xml:space="preserve"> </w:t>
      </w:r>
      <w:r w:rsidRPr="008316E2">
        <w:t>в</w:t>
      </w:r>
      <w:r w:rsidR="008316E2">
        <w:t xml:space="preserve"> </w:t>
      </w:r>
      <w:r w:rsidRPr="008316E2">
        <w:t>форме</w:t>
      </w:r>
      <w:r w:rsidR="008316E2">
        <w:t xml:space="preserve"> </w:t>
      </w:r>
      <w:r w:rsidRPr="008316E2">
        <w:t>электронного</w:t>
      </w:r>
      <w:r w:rsidR="008316E2">
        <w:t xml:space="preserve"> </w:t>
      </w:r>
      <w:r w:rsidRPr="008316E2">
        <w:t>документа</w:t>
      </w:r>
      <w:r w:rsidR="008316E2">
        <w:t xml:space="preserve"> </w:t>
      </w:r>
      <w:r w:rsidRPr="00BF1237">
        <w:rPr>
          <w:sz w:val="20"/>
          <w:szCs w:val="20"/>
        </w:rPr>
        <w:t>(нужное подчеркнуть)</w:t>
      </w:r>
      <w:r w:rsidRPr="008316E2">
        <w:t>.</w:t>
      </w:r>
    </w:p>
    <w:p w:rsidR="00C4343A" w:rsidRPr="008316E2" w:rsidRDefault="00914F25" w:rsidP="00BF1237">
      <w:pPr>
        <w:autoSpaceDE w:val="0"/>
        <w:autoSpaceDN w:val="0"/>
        <w:adjustRightInd w:val="0"/>
        <w:ind w:firstLine="720"/>
        <w:jc w:val="both"/>
      </w:pPr>
      <w:r w:rsidRPr="008316E2">
        <w:lastRenderedPageBreak/>
        <w:t>Решение</w:t>
      </w:r>
      <w:r w:rsidR="008316E2">
        <w:t xml:space="preserve"> </w:t>
      </w:r>
      <w:r w:rsidRPr="008316E2">
        <w:t xml:space="preserve">о приостановлении предоставления </w:t>
      </w:r>
      <w:r w:rsidR="00C4343A" w:rsidRPr="008316E2">
        <w:t>У</w:t>
      </w:r>
      <w:r w:rsidRPr="008316E2">
        <w:t>слуги прошу:</w:t>
      </w:r>
    </w:p>
    <w:p w:rsidR="00914F25" w:rsidRPr="008316E2" w:rsidRDefault="00914F25" w:rsidP="00BF1237">
      <w:pPr>
        <w:autoSpaceDE w:val="0"/>
        <w:autoSpaceDN w:val="0"/>
        <w:adjustRightInd w:val="0"/>
        <w:ind w:firstLine="720"/>
        <w:jc w:val="both"/>
      </w:pPr>
      <w:r w:rsidRPr="008316E2">
        <w:t>вручить</w:t>
      </w:r>
      <w:r w:rsidR="008316E2">
        <w:t xml:space="preserve"> </w:t>
      </w:r>
      <w:r w:rsidRPr="008316E2">
        <w:t>лично,</w:t>
      </w:r>
      <w:r w:rsidR="008316E2">
        <w:t xml:space="preserve"> </w:t>
      </w:r>
      <w:r w:rsidRPr="008316E2">
        <w:t>направить</w:t>
      </w:r>
      <w:r w:rsidR="008316E2">
        <w:t xml:space="preserve"> </w:t>
      </w:r>
      <w:r w:rsidRPr="008316E2">
        <w:t>по</w:t>
      </w:r>
      <w:r w:rsidR="008316E2">
        <w:t xml:space="preserve"> </w:t>
      </w:r>
      <w:r w:rsidRPr="008316E2">
        <w:t>месту</w:t>
      </w:r>
      <w:r w:rsidR="008316E2">
        <w:t xml:space="preserve"> </w:t>
      </w:r>
      <w:r w:rsidRPr="008316E2">
        <w:t>фактического</w:t>
      </w:r>
      <w:r w:rsidR="008316E2">
        <w:t xml:space="preserve"> </w:t>
      </w:r>
      <w:r w:rsidRPr="008316E2">
        <w:t>проживания</w:t>
      </w:r>
      <w:r w:rsidR="008316E2">
        <w:t xml:space="preserve"> </w:t>
      </w:r>
      <w:r w:rsidRPr="008316E2">
        <w:t>(месту нахождения)</w:t>
      </w:r>
      <w:r w:rsidR="008316E2">
        <w:t xml:space="preserve"> </w:t>
      </w:r>
      <w:r w:rsidRPr="008316E2">
        <w:t>в</w:t>
      </w:r>
      <w:r w:rsidR="008316E2">
        <w:t xml:space="preserve"> </w:t>
      </w:r>
      <w:r w:rsidRPr="008316E2">
        <w:t>форме</w:t>
      </w:r>
      <w:r w:rsidR="008316E2">
        <w:t xml:space="preserve"> </w:t>
      </w:r>
      <w:r w:rsidRPr="008316E2">
        <w:t>документа</w:t>
      </w:r>
      <w:r w:rsidR="008316E2">
        <w:t xml:space="preserve"> </w:t>
      </w:r>
      <w:r w:rsidRPr="008316E2">
        <w:t>на</w:t>
      </w:r>
      <w:r w:rsidR="008316E2">
        <w:t xml:space="preserve"> </w:t>
      </w:r>
      <w:r w:rsidRPr="008316E2">
        <w:t>бумажном</w:t>
      </w:r>
      <w:r w:rsidR="008316E2">
        <w:t xml:space="preserve"> </w:t>
      </w:r>
      <w:r w:rsidRPr="008316E2">
        <w:t>носителе;</w:t>
      </w:r>
      <w:r w:rsidR="008316E2">
        <w:t xml:space="preserve"> </w:t>
      </w:r>
      <w:r w:rsidRPr="008316E2">
        <w:t>направить</w:t>
      </w:r>
      <w:r w:rsidR="008316E2">
        <w:t xml:space="preserve"> </w:t>
      </w:r>
      <w:r w:rsidRPr="008316E2">
        <w:t>по электронной</w:t>
      </w:r>
      <w:r w:rsidR="008316E2">
        <w:t xml:space="preserve"> </w:t>
      </w:r>
      <w:r w:rsidRPr="008316E2">
        <w:t>почте,</w:t>
      </w:r>
      <w:r w:rsidR="008316E2">
        <w:t xml:space="preserve"> </w:t>
      </w:r>
      <w:r w:rsidRPr="008316E2">
        <w:t>представить с использованием Портала государственных и муниципальных</w:t>
      </w:r>
      <w:r w:rsidR="008316E2">
        <w:t xml:space="preserve"> </w:t>
      </w:r>
      <w:r w:rsidRPr="008316E2">
        <w:t xml:space="preserve">услуг (функций) в форме электронного документа </w:t>
      </w:r>
      <w:r w:rsidRPr="00BF1237">
        <w:rPr>
          <w:sz w:val="20"/>
          <w:szCs w:val="20"/>
        </w:rPr>
        <w:t>(нужное подчеркнуть)</w:t>
      </w:r>
      <w:r w:rsidRPr="008316E2">
        <w:t>.</w:t>
      </w:r>
    </w:p>
    <w:p w:rsidR="00914F25" w:rsidRPr="008316E2" w:rsidRDefault="00914F25" w:rsidP="00BF1237">
      <w:pPr>
        <w:autoSpaceDE w:val="0"/>
        <w:autoSpaceDN w:val="0"/>
        <w:adjustRightInd w:val="0"/>
        <w:ind w:firstLine="720"/>
        <w:jc w:val="both"/>
      </w:pPr>
      <w:r w:rsidRPr="008316E2">
        <w:t>Решение</w:t>
      </w:r>
      <w:r w:rsidR="008316E2">
        <w:t xml:space="preserve"> </w:t>
      </w:r>
      <w:r w:rsidRPr="008316E2">
        <w:t>об</w:t>
      </w:r>
      <w:r w:rsidR="008316E2">
        <w:t xml:space="preserve"> </w:t>
      </w:r>
      <w:r w:rsidRPr="008316E2">
        <w:t>отказе</w:t>
      </w:r>
      <w:r w:rsidR="008316E2">
        <w:t xml:space="preserve"> </w:t>
      </w:r>
      <w:r w:rsidRPr="008316E2">
        <w:t>в</w:t>
      </w:r>
      <w:r w:rsidR="008316E2">
        <w:t xml:space="preserve"> </w:t>
      </w:r>
      <w:r w:rsidRPr="008316E2">
        <w:t>предоставлении</w:t>
      </w:r>
      <w:r w:rsidR="008316E2">
        <w:t xml:space="preserve"> </w:t>
      </w:r>
      <w:r w:rsidR="00C4343A" w:rsidRPr="008316E2">
        <w:t>У</w:t>
      </w:r>
      <w:r w:rsidRPr="008316E2">
        <w:t>слуги</w:t>
      </w:r>
      <w:r w:rsidR="008316E2">
        <w:t xml:space="preserve"> </w:t>
      </w:r>
      <w:r w:rsidRPr="008316E2">
        <w:t>прошу: вручить</w:t>
      </w:r>
      <w:r w:rsidR="008316E2">
        <w:t xml:space="preserve"> </w:t>
      </w:r>
      <w:r w:rsidRPr="008316E2">
        <w:t>лично,</w:t>
      </w:r>
      <w:r w:rsidR="008316E2">
        <w:t xml:space="preserve"> </w:t>
      </w:r>
      <w:r w:rsidRPr="008316E2">
        <w:t>направить</w:t>
      </w:r>
      <w:r w:rsidR="008316E2">
        <w:t xml:space="preserve"> </w:t>
      </w:r>
      <w:r w:rsidRPr="008316E2">
        <w:t>по</w:t>
      </w:r>
      <w:r w:rsidR="008316E2">
        <w:t xml:space="preserve"> </w:t>
      </w:r>
      <w:r w:rsidRPr="008316E2">
        <w:t>месту</w:t>
      </w:r>
      <w:r w:rsidR="008316E2">
        <w:t xml:space="preserve"> </w:t>
      </w:r>
      <w:r w:rsidRPr="008316E2">
        <w:t>фактического</w:t>
      </w:r>
      <w:r w:rsidR="008316E2">
        <w:t xml:space="preserve"> </w:t>
      </w:r>
      <w:r w:rsidRPr="008316E2">
        <w:t>проживания</w:t>
      </w:r>
      <w:r w:rsidR="008316E2">
        <w:t xml:space="preserve"> </w:t>
      </w:r>
      <w:r w:rsidRPr="008316E2">
        <w:t>(месту нахождения)</w:t>
      </w:r>
      <w:r w:rsidR="008316E2">
        <w:t xml:space="preserve"> </w:t>
      </w:r>
      <w:r w:rsidRPr="008316E2">
        <w:t>в</w:t>
      </w:r>
      <w:r w:rsidR="008316E2">
        <w:t xml:space="preserve"> </w:t>
      </w:r>
      <w:r w:rsidRPr="008316E2">
        <w:t>форме</w:t>
      </w:r>
      <w:r w:rsidR="008316E2">
        <w:t xml:space="preserve"> </w:t>
      </w:r>
      <w:r w:rsidRPr="008316E2">
        <w:t>документа</w:t>
      </w:r>
      <w:r w:rsidR="008316E2">
        <w:t xml:space="preserve"> </w:t>
      </w:r>
      <w:r w:rsidRPr="008316E2">
        <w:t>на</w:t>
      </w:r>
      <w:r w:rsidR="008316E2">
        <w:t xml:space="preserve"> </w:t>
      </w:r>
      <w:r w:rsidRPr="008316E2">
        <w:t>бумажном</w:t>
      </w:r>
      <w:r w:rsidR="008316E2">
        <w:t xml:space="preserve"> </w:t>
      </w:r>
      <w:r w:rsidRPr="008316E2">
        <w:t>носителе;</w:t>
      </w:r>
      <w:r w:rsidR="008316E2">
        <w:t xml:space="preserve"> </w:t>
      </w:r>
      <w:r w:rsidRPr="008316E2">
        <w:t>направить</w:t>
      </w:r>
      <w:r w:rsidR="008316E2">
        <w:t xml:space="preserve"> </w:t>
      </w:r>
      <w:r w:rsidRPr="008316E2">
        <w:t>по электронной</w:t>
      </w:r>
      <w:r w:rsidR="008316E2">
        <w:t xml:space="preserve"> </w:t>
      </w:r>
      <w:r w:rsidRPr="008316E2">
        <w:t>почте,</w:t>
      </w:r>
      <w:r w:rsidR="008316E2">
        <w:t xml:space="preserve"> </w:t>
      </w:r>
      <w:r w:rsidRPr="008316E2">
        <w:t>представить с использованием Портала государственных и муниципальных</w:t>
      </w:r>
      <w:r w:rsidR="008316E2">
        <w:t xml:space="preserve"> </w:t>
      </w:r>
      <w:r w:rsidRPr="008316E2">
        <w:t xml:space="preserve">услуг (функций) в форме электронного документа </w:t>
      </w:r>
      <w:r w:rsidRPr="00BF1237">
        <w:rPr>
          <w:sz w:val="20"/>
          <w:szCs w:val="20"/>
        </w:rPr>
        <w:t>(нужное подчеркнуть)</w:t>
      </w:r>
      <w:r w:rsidRPr="008316E2">
        <w:t>.</w:t>
      </w:r>
    </w:p>
    <w:p w:rsidR="00914F25" w:rsidRPr="008316E2" w:rsidRDefault="00914F25" w:rsidP="00BF1237">
      <w:pPr>
        <w:ind w:firstLine="720"/>
        <w:jc w:val="both"/>
      </w:pPr>
    </w:p>
    <w:p w:rsidR="00914F25" w:rsidRPr="00BF1237" w:rsidRDefault="00914F25" w:rsidP="00BF1237">
      <w:pPr>
        <w:pStyle w:val="21"/>
        <w:spacing w:line="240" w:lineRule="auto"/>
        <w:ind w:left="0" w:firstLine="720"/>
        <w:jc w:val="both"/>
        <w:rPr>
          <w:sz w:val="20"/>
          <w:szCs w:val="20"/>
        </w:rPr>
      </w:pPr>
      <w:r w:rsidRPr="00BF1237">
        <w:rPr>
          <w:sz w:val="20"/>
          <w:szCs w:val="20"/>
        </w:rPr>
        <w:t>Банковские реквизиты (наименование банка, ИНН банка, расчетный счет, корр. счет, БИК и т.п., фамилия, имя, отчество руководителя) - для юридических лиц</w:t>
      </w:r>
    </w:p>
    <w:p w:rsidR="00914F25" w:rsidRPr="008316E2" w:rsidRDefault="00914F25" w:rsidP="00BF1237">
      <w:pPr>
        <w:pStyle w:val="ab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1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25" w:rsidRPr="008316E2" w:rsidRDefault="008316E2" w:rsidP="00BF1237">
      <w:pPr>
        <w:pStyle w:val="ab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14F25" w:rsidRPr="008316E2">
        <w:rPr>
          <w:rFonts w:ascii="Times New Roman" w:eastAsia="MS Mincho" w:hAnsi="Times New Roman" w:cs="Times New Roman"/>
          <w:sz w:val="24"/>
          <w:szCs w:val="24"/>
        </w:rPr>
        <w:t>«____»__________ 20___ г.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14F25" w:rsidRPr="008316E2" w:rsidRDefault="008316E2" w:rsidP="00BF1237">
      <w:pPr>
        <w:pStyle w:val="ab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14F25" w:rsidRPr="008316E2" w:rsidRDefault="008316E2" w:rsidP="00BF1237">
      <w:pPr>
        <w:pStyle w:val="ab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14F25" w:rsidRPr="008316E2">
        <w:rPr>
          <w:rFonts w:ascii="Times New Roman" w:eastAsia="MS Mincho" w:hAnsi="Times New Roman" w:cs="Times New Roman"/>
          <w:sz w:val="24"/>
          <w:szCs w:val="24"/>
        </w:rPr>
        <w:t>_______________________</w:t>
      </w:r>
    </w:p>
    <w:p w:rsidR="00914F25" w:rsidRPr="008316E2" w:rsidRDefault="008316E2" w:rsidP="00BF1237">
      <w:pPr>
        <w:pStyle w:val="ab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14F25" w:rsidRPr="008316E2">
        <w:rPr>
          <w:rFonts w:ascii="Times New Roman" w:eastAsia="MS Mincho" w:hAnsi="Times New Roman" w:cs="Times New Roman"/>
          <w:sz w:val="24"/>
          <w:szCs w:val="24"/>
        </w:rPr>
        <w:t>М.П.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14F25" w:rsidRPr="008316E2">
        <w:rPr>
          <w:rFonts w:ascii="Times New Roman" w:eastAsia="MS Mincho" w:hAnsi="Times New Roman" w:cs="Times New Roman"/>
          <w:sz w:val="24"/>
          <w:szCs w:val="24"/>
        </w:rPr>
        <w:t>(подпись)</w:t>
      </w:r>
    </w:p>
    <w:p w:rsidR="004D5346" w:rsidRPr="008316E2" w:rsidRDefault="004D5346" w:rsidP="008316E2">
      <w:pPr>
        <w:ind w:firstLine="567"/>
        <w:jc w:val="center"/>
        <w:rPr>
          <w:b/>
        </w:rPr>
      </w:pPr>
    </w:p>
    <w:p w:rsidR="004D5346" w:rsidRPr="008316E2" w:rsidRDefault="004D5346" w:rsidP="008316E2">
      <w:pPr>
        <w:ind w:firstLine="567"/>
        <w:jc w:val="center"/>
        <w:rPr>
          <w:b/>
        </w:rPr>
      </w:pPr>
    </w:p>
    <w:p w:rsidR="005D048D" w:rsidRPr="008316E2" w:rsidRDefault="005D048D" w:rsidP="008316E2">
      <w:pPr>
        <w:ind w:firstLine="567"/>
        <w:jc w:val="center"/>
        <w:rPr>
          <w:b/>
        </w:rPr>
      </w:pPr>
      <w:r w:rsidRPr="008316E2">
        <w:rPr>
          <w:b/>
        </w:rPr>
        <w:t xml:space="preserve">СОГЛАСИЕ </w:t>
      </w:r>
    </w:p>
    <w:p w:rsidR="005D048D" w:rsidRPr="008316E2" w:rsidRDefault="005D048D" w:rsidP="008316E2">
      <w:pPr>
        <w:ind w:firstLine="567"/>
        <w:jc w:val="center"/>
        <w:rPr>
          <w:b/>
        </w:rPr>
      </w:pPr>
      <w:r w:rsidRPr="008316E2">
        <w:rPr>
          <w:b/>
        </w:rPr>
        <w:t xml:space="preserve">на обработку персональных данных гражданина, </w:t>
      </w:r>
    </w:p>
    <w:p w:rsidR="005D048D" w:rsidRPr="008316E2" w:rsidRDefault="005D048D" w:rsidP="008316E2">
      <w:pPr>
        <w:ind w:firstLine="567"/>
        <w:jc w:val="center"/>
        <w:rPr>
          <w:b/>
        </w:rPr>
      </w:pPr>
      <w:r w:rsidRPr="008316E2">
        <w:rPr>
          <w:b/>
        </w:rPr>
        <w:t>обратившегося за предоставлением муниципальной услуги</w:t>
      </w:r>
    </w:p>
    <w:p w:rsidR="005D048D" w:rsidRPr="008316E2" w:rsidRDefault="005D048D" w:rsidP="008316E2">
      <w:pPr>
        <w:ind w:firstLine="567"/>
        <w:jc w:val="center"/>
      </w:pPr>
    </w:p>
    <w:p w:rsidR="005D048D" w:rsidRPr="008316E2" w:rsidRDefault="005D048D" w:rsidP="00BF1237">
      <w:pPr>
        <w:ind w:firstLine="720"/>
        <w:jc w:val="both"/>
      </w:pPr>
      <w:r w:rsidRPr="008316E2">
        <w:t>В соответствии с требованиями статьи 9 Федерального закона от 27.07.2006</w:t>
      </w:r>
      <w:r w:rsidR="00BF1237">
        <w:rPr>
          <w:lang w:val="en-US"/>
        </w:rPr>
        <w:t> </w:t>
      </w:r>
      <w:r w:rsidRPr="008316E2">
        <w:t>г.</w:t>
      </w:r>
      <w:r w:rsidR="008316E2">
        <w:t xml:space="preserve"> </w:t>
      </w:r>
      <w:r w:rsidRPr="008316E2">
        <w:t>№</w:t>
      </w:r>
      <w:r w:rsidR="00BF1237">
        <w:rPr>
          <w:lang w:val="en-US"/>
        </w:rPr>
        <w:t> </w:t>
      </w:r>
      <w:r w:rsidRPr="008316E2">
        <w:t>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5D048D" w:rsidRPr="008316E2" w:rsidRDefault="005D048D" w:rsidP="00BF1237">
      <w:pPr>
        <w:ind w:firstLine="720"/>
        <w:jc w:val="both"/>
      </w:pPr>
      <w:r w:rsidRPr="008316E2"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5D048D" w:rsidRPr="008316E2" w:rsidRDefault="005D048D" w:rsidP="00BF1237">
      <w:pPr>
        <w:ind w:firstLine="720"/>
        <w:jc w:val="both"/>
      </w:pPr>
      <w:r w:rsidRPr="008316E2">
        <w:t>Подтверждаю, что ознакомлен(а) с положениями Федерального закона от 27.07.2006</w:t>
      </w:r>
      <w:r w:rsidR="00BF1237">
        <w:rPr>
          <w:lang w:val="en-US"/>
        </w:rPr>
        <w:t> </w:t>
      </w:r>
      <w:r w:rsidRPr="008316E2">
        <w:t>г. №</w:t>
      </w:r>
      <w:r w:rsidR="00BF1237">
        <w:rPr>
          <w:lang w:val="en-US"/>
        </w:rPr>
        <w:t> </w:t>
      </w:r>
      <w:r w:rsidRPr="008316E2">
        <w:t>152-ФЗ «О персональных данных», права и обязанности в области защиты персональных данных мне разъяснены.</w:t>
      </w:r>
    </w:p>
    <w:p w:rsidR="005D048D" w:rsidRPr="008316E2" w:rsidRDefault="005D048D" w:rsidP="008316E2">
      <w:pPr>
        <w:ind w:firstLine="567"/>
        <w:jc w:val="both"/>
      </w:pPr>
    </w:p>
    <w:p w:rsidR="005D048D" w:rsidRPr="008316E2" w:rsidRDefault="008316E2" w:rsidP="008316E2">
      <w:pPr>
        <w:jc w:val="both"/>
      </w:pPr>
      <w:r>
        <w:t xml:space="preserve"> </w:t>
      </w:r>
      <w:r w:rsidR="005D048D" w:rsidRPr="008316E2">
        <w:t xml:space="preserve">_________________ </w:t>
      </w:r>
    </w:p>
    <w:p w:rsidR="00242A61" w:rsidRPr="008316E2" w:rsidRDefault="005D048D" w:rsidP="008316E2">
      <w:pPr>
        <w:ind w:firstLine="567"/>
        <w:jc w:val="center"/>
      </w:pPr>
      <w:r w:rsidRPr="008316E2">
        <w:t>подпись</w:t>
      </w:r>
    </w:p>
    <w:p w:rsidR="00C4343A" w:rsidRPr="008316E2" w:rsidRDefault="00C4343A" w:rsidP="00BF1237">
      <w:pPr>
        <w:ind w:firstLine="567"/>
        <w:jc w:val="both"/>
      </w:pPr>
    </w:p>
    <w:p w:rsidR="00C4343A" w:rsidRPr="00BF1237" w:rsidRDefault="00BF1237" w:rsidP="00BF1237">
      <w:pPr>
        <w:jc w:val="right"/>
        <w:rPr>
          <w:sz w:val="20"/>
          <w:szCs w:val="20"/>
        </w:rPr>
      </w:pPr>
      <w:r>
        <w:br w:type="page"/>
      </w:r>
    </w:p>
    <w:p w:rsidR="00C4343A" w:rsidRPr="00BF1237" w:rsidRDefault="00C4343A" w:rsidP="00BF1237">
      <w:pPr>
        <w:pStyle w:val="ab"/>
        <w:jc w:val="right"/>
        <w:rPr>
          <w:rFonts w:ascii="Times New Roman" w:eastAsia="MS Mincho" w:hAnsi="Times New Roman" w:cs="Times New Roman"/>
        </w:rPr>
      </w:pPr>
      <w:r w:rsidRPr="00BF1237">
        <w:rPr>
          <w:rFonts w:ascii="Times New Roman" w:eastAsia="MS Mincho" w:hAnsi="Times New Roman" w:cs="Times New Roman"/>
        </w:rPr>
        <w:lastRenderedPageBreak/>
        <w:t xml:space="preserve">Приложение 2 </w:t>
      </w:r>
    </w:p>
    <w:p w:rsidR="00BF1237" w:rsidRPr="00725F46" w:rsidRDefault="00C4343A" w:rsidP="00BF1237">
      <w:pPr>
        <w:pStyle w:val="ab"/>
        <w:jc w:val="right"/>
        <w:rPr>
          <w:rFonts w:ascii="Times New Roman" w:eastAsia="MS Mincho" w:hAnsi="Times New Roman" w:cs="Times New Roman"/>
        </w:rPr>
      </w:pPr>
      <w:r w:rsidRPr="00BF1237">
        <w:rPr>
          <w:rFonts w:ascii="Times New Roman" w:eastAsia="MS Mincho" w:hAnsi="Times New Roman" w:cs="Times New Roman"/>
        </w:rPr>
        <w:t xml:space="preserve">к административному регламенту </w:t>
      </w:r>
    </w:p>
    <w:p w:rsidR="00BF1237" w:rsidRPr="00725F46" w:rsidRDefault="00C4343A" w:rsidP="00BF1237">
      <w:pPr>
        <w:pStyle w:val="ab"/>
        <w:jc w:val="right"/>
        <w:rPr>
          <w:rFonts w:ascii="Times New Roman" w:hAnsi="Times New Roman" w:cs="Times New Roman"/>
        </w:rPr>
      </w:pPr>
      <w:r w:rsidRPr="00BF1237">
        <w:rPr>
          <w:rFonts w:ascii="Times New Roman" w:eastAsia="MS Mincho" w:hAnsi="Times New Roman" w:cs="Times New Roman"/>
        </w:rPr>
        <w:t xml:space="preserve">предоставления муниципальной услуги </w:t>
      </w:r>
      <w:r w:rsidRPr="00BF1237">
        <w:rPr>
          <w:rFonts w:ascii="Times New Roman" w:hAnsi="Times New Roman" w:cs="Times New Roman"/>
        </w:rPr>
        <w:t xml:space="preserve">«Прекращение права </w:t>
      </w:r>
    </w:p>
    <w:p w:rsidR="00BF1237" w:rsidRPr="00BF1237" w:rsidRDefault="00C4343A" w:rsidP="00BF1237">
      <w:pPr>
        <w:pStyle w:val="ab"/>
        <w:jc w:val="right"/>
        <w:rPr>
          <w:rFonts w:ascii="Times New Roman" w:hAnsi="Times New Roman" w:cs="Times New Roman"/>
        </w:rPr>
      </w:pPr>
      <w:r w:rsidRPr="00BF1237">
        <w:rPr>
          <w:rFonts w:ascii="Times New Roman" w:hAnsi="Times New Roman" w:cs="Times New Roman"/>
        </w:rPr>
        <w:t xml:space="preserve">постоянного (бессрочного) пользования, пожизненного </w:t>
      </w:r>
    </w:p>
    <w:p w:rsidR="00C4343A" w:rsidRPr="00BF1237" w:rsidRDefault="00C4343A" w:rsidP="00BF1237">
      <w:pPr>
        <w:pStyle w:val="ab"/>
        <w:jc w:val="right"/>
        <w:rPr>
          <w:rFonts w:ascii="Times New Roman" w:hAnsi="Times New Roman" w:cs="Times New Roman"/>
        </w:rPr>
      </w:pPr>
      <w:r w:rsidRPr="00BF1237">
        <w:rPr>
          <w:rFonts w:ascii="Times New Roman" w:hAnsi="Times New Roman" w:cs="Times New Roman"/>
        </w:rPr>
        <w:t>наследуемого владения земельным участком»</w:t>
      </w:r>
    </w:p>
    <w:p w:rsidR="00C4343A" w:rsidRPr="008316E2" w:rsidRDefault="00C4343A" w:rsidP="008316E2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</w:p>
    <w:p w:rsidR="00C4343A" w:rsidRPr="008316E2" w:rsidRDefault="00C4343A" w:rsidP="008316E2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</w:p>
    <w:p w:rsidR="00C4343A" w:rsidRPr="008316E2" w:rsidRDefault="00C4343A" w:rsidP="008316E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</w:p>
    <w:p w:rsidR="00BF1237" w:rsidRPr="00725F46" w:rsidRDefault="00C4343A" w:rsidP="008316E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«Прекращение </w:t>
      </w:r>
    </w:p>
    <w:p w:rsidR="00BF1237" w:rsidRPr="00BF1237" w:rsidRDefault="00C4343A" w:rsidP="008316E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t xml:space="preserve">права постоянного (бессрочного) пользования, пожизненного </w:t>
      </w:r>
    </w:p>
    <w:p w:rsidR="00C4343A" w:rsidRPr="008316E2" w:rsidRDefault="00C4343A" w:rsidP="008316E2">
      <w:pPr>
        <w:pStyle w:val="ab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316E2">
        <w:rPr>
          <w:rFonts w:ascii="Times New Roman" w:hAnsi="Times New Roman" w:cs="Times New Roman"/>
          <w:b/>
          <w:sz w:val="24"/>
          <w:szCs w:val="24"/>
        </w:rPr>
        <w:t>наследуемого владения земельным участком»</w:t>
      </w:r>
    </w:p>
    <w:p w:rsidR="00C4343A" w:rsidRPr="008316E2" w:rsidRDefault="00C4343A" w:rsidP="008316E2">
      <w:pPr>
        <w:ind w:firstLine="567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C4343A" w:rsidRPr="00BF1237">
        <w:tc>
          <w:tcPr>
            <w:tcW w:w="7200" w:type="dxa"/>
            <w:vAlign w:val="center"/>
          </w:tcPr>
          <w:p w:rsidR="00C4343A" w:rsidRPr="00BF1237" w:rsidRDefault="00C4343A" w:rsidP="00BF1237">
            <w:pPr>
              <w:tabs>
                <w:tab w:val="left" w:pos="1260"/>
              </w:tabs>
              <w:jc w:val="center"/>
              <w:rPr>
                <w:b/>
                <w:sz w:val="20"/>
                <w:szCs w:val="20"/>
              </w:rPr>
            </w:pPr>
            <w:r w:rsidRPr="00BF1237">
              <w:rPr>
                <w:b/>
                <w:sz w:val="20"/>
                <w:szCs w:val="20"/>
              </w:rPr>
              <w:t>Наименование показателя доступности и качества предоставления Услуги</w:t>
            </w:r>
          </w:p>
        </w:tc>
        <w:tc>
          <w:tcPr>
            <w:tcW w:w="2160" w:type="dxa"/>
            <w:vAlign w:val="center"/>
          </w:tcPr>
          <w:p w:rsidR="00C4343A" w:rsidRPr="00BF1237" w:rsidRDefault="00C4343A" w:rsidP="00BF1237">
            <w:pPr>
              <w:tabs>
                <w:tab w:val="left" w:pos="1260"/>
              </w:tabs>
              <w:jc w:val="center"/>
              <w:rPr>
                <w:b/>
                <w:sz w:val="20"/>
                <w:szCs w:val="20"/>
              </w:rPr>
            </w:pPr>
            <w:r w:rsidRPr="00BF1237">
              <w:rPr>
                <w:b/>
                <w:sz w:val="20"/>
                <w:szCs w:val="20"/>
              </w:rPr>
              <w:t>Нормативное значение показателя</w:t>
            </w:r>
          </w:p>
        </w:tc>
      </w:tr>
      <w:tr w:rsidR="00C4343A" w:rsidRPr="00BF1237">
        <w:tc>
          <w:tcPr>
            <w:tcW w:w="9360" w:type="dxa"/>
            <w:gridSpan w:val="2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- 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 (от числа запросов, обращений)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- 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 (от числа запросов, обращений)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 (от числа запросов, обращений)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rPr>
          <w:trHeight w:val="771"/>
        </w:trPr>
        <w:tc>
          <w:tcPr>
            <w:tcW w:w="7200" w:type="dxa"/>
          </w:tcPr>
          <w:p w:rsidR="00C4343A" w:rsidRPr="00BF1237" w:rsidRDefault="00C4343A" w:rsidP="00E02657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 xml:space="preserve">- в информационно-телекоммуникационной сети Интернет, в том числе на официальном портале администрации </w:t>
            </w:r>
            <w:r w:rsidR="00E02657">
              <w:rPr>
                <w:sz w:val="20"/>
                <w:szCs w:val="20"/>
              </w:rPr>
              <w:t xml:space="preserve">МО г.Советск </w:t>
            </w:r>
            <w:r w:rsidRPr="00BF1237">
              <w:rPr>
                <w:sz w:val="20"/>
                <w:szCs w:val="20"/>
              </w:rPr>
              <w:t>Щекинского района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C4343A" w:rsidRPr="00BF1237" w:rsidRDefault="00C4343A" w:rsidP="00BF1237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2.1. Доля случаев предоставления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2.2. Доля заявителей, ожидавших в очереди для подачи документов, с целью предоставления Услуги, не более установленного Регламентом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2.4. Доля заявителей, ожидавших в очереди для получения результата предоставления муниципальной услуги, не более установленного Регламентом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3.1. Доля заявителей, удовлетворенных качеством процесса предоставления Услуги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3.2. Доля заявителей, удовлетворенных качеством результата предоставления Услуги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3.3. Доля случаев правильно оформленных документов специалистом, участвующим в процессе предоставления Услуги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95%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4.2. Оборудованность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5.2. Доля специалистов, участвующих в процессе предоставления Услуги, с высшим профессиональным образованием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90%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6.1. Доля обоснованных жалоб к общему количеству обслуженных потребителей по данному виду Услуги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5%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lastRenderedPageBreak/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95%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99,9%</w:t>
            </w:r>
          </w:p>
        </w:tc>
      </w:tr>
      <w:tr w:rsidR="00C4343A" w:rsidRPr="00BF1237">
        <w:trPr>
          <w:trHeight w:val="819"/>
        </w:trPr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Услуги, в судебном порядке 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0,1%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7.1. Доля заявителей, удовлетворенных вежливостью специалистов, участвующих в процессе предоставления Услуги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100%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8.1. Количество заявителей, обратившихся за получением информации о Услуге, о порядке предоставления Услуги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(человек)</w:t>
            </w:r>
          </w:p>
        </w:tc>
      </w:tr>
      <w:tr w:rsidR="00C4343A" w:rsidRPr="00BF1237">
        <w:tc>
          <w:tcPr>
            <w:tcW w:w="720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8.2. Количество заявителей, обратившихся</w:t>
            </w:r>
            <w:r w:rsidR="008316E2" w:rsidRPr="00BF1237">
              <w:rPr>
                <w:sz w:val="20"/>
                <w:szCs w:val="20"/>
              </w:rPr>
              <w:t xml:space="preserve"> </w:t>
            </w:r>
            <w:r w:rsidRPr="00BF1237">
              <w:rPr>
                <w:sz w:val="20"/>
                <w:szCs w:val="20"/>
              </w:rPr>
              <w:t xml:space="preserve">за предоставлением Услуги </w:t>
            </w:r>
          </w:p>
        </w:tc>
        <w:tc>
          <w:tcPr>
            <w:tcW w:w="2160" w:type="dxa"/>
          </w:tcPr>
          <w:p w:rsidR="00C4343A" w:rsidRPr="00BF1237" w:rsidRDefault="00C4343A" w:rsidP="008316E2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BF1237">
              <w:rPr>
                <w:sz w:val="20"/>
                <w:szCs w:val="20"/>
              </w:rPr>
              <w:t>(человек)</w:t>
            </w:r>
          </w:p>
        </w:tc>
      </w:tr>
    </w:tbl>
    <w:p w:rsidR="00C4343A" w:rsidRDefault="00C4343A" w:rsidP="00BF1237">
      <w:pPr>
        <w:ind w:firstLine="720"/>
        <w:jc w:val="both"/>
        <w:rPr>
          <w:snapToGrid w:val="0"/>
          <w:lang w:val="en-US"/>
        </w:rPr>
      </w:pPr>
    </w:p>
    <w:p w:rsidR="00BF1237" w:rsidRDefault="00BF1237" w:rsidP="00BF1237">
      <w:pPr>
        <w:ind w:firstLine="720"/>
        <w:jc w:val="both"/>
        <w:rPr>
          <w:snapToGrid w:val="0"/>
          <w:lang w:val="en-US"/>
        </w:rPr>
        <w:sectPr w:rsidR="00BF1237" w:rsidSect="008316E2">
          <w:headerReference w:type="even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F1237" w:rsidRPr="00E423AE" w:rsidRDefault="00BF1237" w:rsidP="00BF1237">
      <w:pPr>
        <w:pStyle w:val="ab"/>
        <w:jc w:val="right"/>
        <w:rPr>
          <w:rFonts w:ascii="Times New Roman" w:eastAsia="MS Mincho" w:hAnsi="Times New Roman" w:cs="Times New Roman"/>
        </w:rPr>
      </w:pPr>
      <w:r w:rsidRPr="00E423AE">
        <w:rPr>
          <w:rFonts w:ascii="Times New Roman" w:eastAsia="MS Mincho" w:hAnsi="Times New Roman" w:cs="Times New Roman"/>
        </w:rPr>
        <w:lastRenderedPageBreak/>
        <w:t>Приложение 3</w:t>
      </w:r>
    </w:p>
    <w:p w:rsidR="00BF1237" w:rsidRDefault="00BF1237" w:rsidP="00BF1237">
      <w:pPr>
        <w:pStyle w:val="ab"/>
        <w:jc w:val="right"/>
        <w:rPr>
          <w:rFonts w:ascii="Times New Roman" w:eastAsia="MS Mincho" w:hAnsi="Times New Roman" w:cs="Times New Roman"/>
          <w:lang w:val="en-US"/>
        </w:rPr>
      </w:pPr>
      <w:r w:rsidRPr="00E423AE">
        <w:rPr>
          <w:rFonts w:ascii="Times New Roman" w:eastAsia="MS Mincho" w:hAnsi="Times New Roman" w:cs="Times New Roman"/>
        </w:rPr>
        <w:t xml:space="preserve">к административному регламенту </w:t>
      </w:r>
    </w:p>
    <w:p w:rsidR="00BF1237" w:rsidRDefault="00BF1237" w:rsidP="00BF1237">
      <w:pPr>
        <w:pStyle w:val="ab"/>
        <w:jc w:val="right"/>
        <w:rPr>
          <w:rFonts w:ascii="Times New Roman" w:eastAsia="MS Mincho" w:hAnsi="Times New Roman" w:cs="Times New Roman"/>
          <w:lang w:val="en-US"/>
        </w:rPr>
      </w:pPr>
      <w:r w:rsidRPr="00E423AE">
        <w:rPr>
          <w:rFonts w:ascii="Times New Roman" w:eastAsia="MS Mincho" w:hAnsi="Times New Roman" w:cs="Times New Roman"/>
        </w:rPr>
        <w:t xml:space="preserve">предоставления муниципальной услуги </w:t>
      </w:r>
    </w:p>
    <w:p w:rsidR="00BF1237" w:rsidRDefault="00BF1237" w:rsidP="00BF1237">
      <w:pPr>
        <w:pStyle w:val="ab"/>
        <w:jc w:val="right"/>
        <w:rPr>
          <w:rFonts w:ascii="Times New Roman" w:hAnsi="Times New Roman"/>
          <w:lang w:val="en-US"/>
        </w:rPr>
      </w:pPr>
      <w:r w:rsidRPr="00E423AE">
        <w:rPr>
          <w:rFonts w:ascii="Times New Roman" w:hAnsi="Times New Roman"/>
        </w:rPr>
        <w:t xml:space="preserve">«Прекращение права постоянного </w:t>
      </w:r>
    </w:p>
    <w:p w:rsidR="00BF1237" w:rsidRDefault="00BF1237" w:rsidP="00BF1237">
      <w:pPr>
        <w:pStyle w:val="ab"/>
        <w:jc w:val="right"/>
        <w:rPr>
          <w:rFonts w:ascii="Times New Roman" w:hAnsi="Times New Roman"/>
          <w:lang w:val="en-US"/>
        </w:rPr>
      </w:pPr>
      <w:r w:rsidRPr="00E423AE">
        <w:rPr>
          <w:rFonts w:ascii="Times New Roman" w:hAnsi="Times New Roman"/>
        </w:rPr>
        <w:t xml:space="preserve">(бессрочного) пользования, пожизненного </w:t>
      </w:r>
    </w:p>
    <w:p w:rsidR="00BF1237" w:rsidRDefault="00BF1237" w:rsidP="00BF1237">
      <w:pPr>
        <w:pStyle w:val="ab"/>
        <w:jc w:val="right"/>
        <w:rPr>
          <w:rFonts w:ascii="Times New Roman" w:hAnsi="Times New Roman"/>
          <w:lang w:val="en-US"/>
        </w:rPr>
      </w:pPr>
      <w:r w:rsidRPr="00E423AE">
        <w:rPr>
          <w:rFonts w:ascii="Times New Roman" w:hAnsi="Times New Roman"/>
        </w:rPr>
        <w:t>наследуемого владения земельным участком»</w:t>
      </w:r>
    </w:p>
    <w:p w:rsidR="00BF1237" w:rsidRPr="00E423AE" w:rsidRDefault="00BF1237" w:rsidP="00BF1237">
      <w:pPr>
        <w:pStyle w:val="ab"/>
        <w:jc w:val="right"/>
        <w:rPr>
          <w:rFonts w:ascii="Times New Roman" w:eastAsia="MS Mincho" w:hAnsi="Times New Roman" w:cs="Times New Roman"/>
          <w:lang w:val="en-US"/>
        </w:rPr>
      </w:pPr>
    </w:p>
    <w:p w:rsidR="00BF1237" w:rsidRDefault="00BF1237" w:rsidP="00BF1237">
      <w:pPr>
        <w:pStyle w:val="ab"/>
        <w:ind w:left="5529"/>
        <w:rPr>
          <w:rFonts w:ascii="Times New Roman" w:hAnsi="Times New Roman"/>
        </w:rPr>
      </w:pPr>
    </w:p>
    <w:p w:rsidR="00BF1237" w:rsidRDefault="00BF1237" w:rsidP="00BF1237">
      <w:pPr>
        <w:jc w:val="center"/>
        <w:rPr>
          <w:sz w:val="20"/>
          <w:szCs w:val="20"/>
        </w:rPr>
      </w:pPr>
    </w:p>
    <w:p w:rsidR="00BF1237" w:rsidRDefault="00C75C22" w:rsidP="00BF123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left:0;text-align:left;margin-left:64.8pt;margin-top:-.2pt;width:374.25pt;height:65.7pt;z-index:-251666432" wrapcoords="-736 -4173 -736 17673 -173 21355 -130 21355 21643 21355 21643 -245 20951 -4173 -736 -4173">
            <o:extrusion v:ext="view" on="t" viewpoint="-34.72222mm" viewpointorigin="-.5" skewangle="-45" lightposition="-50000" lightposition2="50000"/>
            <v:textbox style="mso-next-textbox:#_x0000_s1042">
              <w:txbxContent>
                <w:p w:rsidR="00E02657" w:rsidRPr="00725F46" w:rsidRDefault="00E02657" w:rsidP="00BF1237">
                  <w:pPr>
                    <w:jc w:val="center"/>
                    <w:rPr>
                      <w:b/>
                    </w:rPr>
                  </w:pPr>
                  <w:r w:rsidRPr="00E423AE">
                    <w:rPr>
                      <w:b/>
                    </w:rPr>
                    <w:t>БЛОК-СХЕМА</w:t>
                  </w:r>
                  <w:r w:rsidRPr="00725F46">
                    <w:rPr>
                      <w:b/>
                    </w:rPr>
                    <w:t xml:space="preserve"> </w:t>
                  </w:r>
                </w:p>
                <w:p w:rsidR="00E02657" w:rsidRPr="00E423AE" w:rsidRDefault="00E02657" w:rsidP="00BF1237">
                  <w:pPr>
                    <w:jc w:val="both"/>
                    <w:rPr>
                      <w:b/>
                    </w:rPr>
                  </w:pPr>
                  <w:r w:rsidRPr="00E423AE">
                    <w:rPr>
                      <w:b/>
                    </w:rPr>
                    <w:t>Алгоритм предоставления муниципальной услуги «Прекращение права постоянного (бессрочного) пользования, пожизненного наследуемого владения земельным участком</w:t>
                  </w:r>
                  <w:r w:rsidRPr="00E423AE">
                    <w:rPr>
                      <w:b/>
                      <w:bCs/>
                    </w:rPr>
                    <w:t>»</w:t>
                  </w:r>
                </w:p>
              </w:txbxContent>
            </v:textbox>
            <w10:wrap type="tight"/>
          </v:shape>
        </w:pict>
      </w:r>
    </w:p>
    <w:p w:rsidR="00BF1237" w:rsidRDefault="00BF1237" w:rsidP="00BF1237">
      <w:pPr>
        <w:jc w:val="center"/>
        <w:rPr>
          <w:sz w:val="20"/>
          <w:szCs w:val="20"/>
        </w:rPr>
      </w:pPr>
    </w:p>
    <w:p w:rsidR="00BF1237" w:rsidRDefault="00BF1237" w:rsidP="00BF1237">
      <w:pPr>
        <w:jc w:val="center"/>
        <w:rPr>
          <w:sz w:val="20"/>
          <w:szCs w:val="20"/>
        </w:rPr>
      </w:pPr>
    </w:p>
    <w:p w:rsidR="00BF1237" w:rsidRDefault="00BF1237" w:rsidP="00BF1237">
      <w:pPr>
        <w:jc w:val="center"/>
        <w:rPr>
          <w:sz w:val="20"/>
          <w:szCs w:val="20"/>
        </w:rPr>
      </w:pPr>
    </w:p>
    <w:p w:rsidR="00BF1237" w:rsidRDefault="00BF1237" w:rsidP="00BF1237">
      <w:pPr>
        <w:jc w:val="center"/>
        <w:rPr>
          <w:sz w:val="20"/>
          <w:szCs w:val="20"/>
        </w:rPr>
      </w:pPr>
    </w:p>
    <w:p w:rsidR="00BF1237" w:rsidRDefault="00BF1237" w:rsidP="00BF1237">
      <w:pPr>
        <w:jc w:val="center"/>
        <w:rPr>
          <w:sz w:val="20"/>
          <w:szCs w:val="20"/>
          <w:lang w:val="en-US"/>
        </w:rPr>
      </w:pPr>
    </w:p>
    <w:p w:rsidR="00BF1237" w:rsidRDefault="00BF1237" w:rsidP="00BF1237">
      <w:pPr>
        <w:jc w:val="center"/>
        <w:rPr>
          <w:sz w:val="20"/>
          <w:szCs w:val="20"/>
          <w:lang w:val="en-US"/>
        </w:rPr>
      </w:pPr>
    </w:p>
    <w:p w:rsidR="00BF1237" w:rsidRPr="00E423AE" w:rsidRDefault="00BF1237" w:rsidP="00BF1237">
      <w:pPr>
        <w:jc w:val="center"/>
        <w:rPr>
          <w:sz w:val="20"/>
          <w:szCs w:val="20"/>
          <w:lang w:val="en-US"/>
        </w:rPr>
      </w:pPr>
    </w:p>
    <w:p w:rsidR="00BF1237" w:rsidRPr="000D7D2E" w:rsidRDefault="00C75C22" w:rsidP="00BF123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7" type="#_x0000_t66" style="position:absolute;left:0;text-align:left;margin-left:124.65pt;margin-top:239.35pt;width:48.75pt;height:26.65pt;z-index:251665408" adj="5414,5390">
            <v:textbox style="mso-next-textbox:#_x0000_s1057">
              <w:txbxContent>
                <w:p w:rsidR="00E02657" w:rsidRPr="00EE0A3D" w:rsidRDefault="00E02657" w:rsidP="00BF1237">
                  <w:pPr>
                    <w:rPr>
                      <w:sz w:val="16"/>
                      <w:szCs w:val="16"/>
                    </w:rPr>
                  </w:pPr>
                  <w:r w:rsidRPr="00EE0A3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7" type="#_x0000_t109" style="position:absolute;left:0;text-align:left;margin-left:210.3pt;margin-top:386.8pt;width:214.8pt;height:81pt;z-index:251655168">
            <v:textbox style="mso-next-textbox:#_x0000_s1047">
              <w:txbxContent>
                <w:p w:rsidR="00E02657" w:rsidRDefault="00E02657" w:rsidP="00BF123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02657" w:rsidRPr="008115EC" w:rsidRDefault="00E02657" w:rsidP="00BF123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115EC">
                    <w:rPr>
                      <w:rFonts w:ascii="Times New Roman" w:hAnsi="Times New Roman" w:cs="Times New Roman"/>
                    </w:rPr>
                    <w:t>Выдача (направление) заявителю</w:t>
                  </w:r>
                  <w:r w:rsidRPr="00C22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rFonts w:ascii="Times New Roman" w:hAnsi="Times New Roman" w:cs="Times New Roman"/>
                    </w:rPr>
                    <w:t>документов (информации),</w:t>
                  </w:r>
                  <w:r w:rsidRPr="00C22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rFonts w:ascii="Times New Roman" w:hAnsi="Times New Roman" w:cs="Times New Roman"/>
                    </w:rPr>
                    <w:t>подтверждающих предоставление муниципальной услуги</w:t>
                  </w:r>
                </w:p>
                <w:p w:rsidR="00E02657" w:rsidRPr="008115EC" w:rsidRDefault="00E02657" w:rsidP="00BF12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6" type="#_x0000_t13" style="position:absolute;left:0;text-align:left;margin-left:147.6pt;margin-top:411.55pt;width:52.9pt;height:25.5pt;z-index:251664384"/>
        </w:pict>
      </w:r>
      <w:r>
        <w:rPr>
          <w:noProof/>
          <w:sz w:val="20"/>
          <w:szCs w:val="20"/>
        </w:rPr>
        <w:pict>
          <v:shape id="_x0000_s1046" type="#_x0000_t109" style="position:absolute;left:0;text-align:left;margin-left:10.05pt;margin-top:353.35pt;width:126.3pt;height:147.45pt;z-index:251654144">
            <v:textbox style="mso-next-textbox:#_x0000_s1046">
              <w:txbxContent>
                <w:p w:rsidR="00E02657" w:rsidRPr="008115EC" w:rsidRDefault="00E02657" w:rsidP="00BF1237">
                  <w:pPr>
                    <w:jc w:val="center"/>
                    <w:rPr>
                      <w:sz w:val="20"/>
                      <w:szCs w:val="20"/>
                    </w:rPr>
                  </w:pPr>
                  <w:r w:rsidRPr="008115EC">
                    <w:rPr>
                      <w:sz w:val="20"/>
                      <w:szCs w:val="20"/>
                    </w:rPr>
                    <w:t>Формирование результата предоставления муниципальной услуги с внесением сведений о конечном</w:t>
                  </w:r>
                  <w:r w:rsidRPr="00C22FF7"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>результате предоставления</w:t>
                  </w:r>
                  <w:r w:rsidRPr="00C22FF7"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 xml:space="preserve">муниципальной услуги в состав сведений 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8115EC">
                    <w:rPr>
                      <w:sz w:val="20"/>
                      <w:szCs w:val="20"/>
                    </w:rPr>
                    <w:t>диного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 xml:space="preserve">реестра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58.8pt;margin-top:308pt;width:22.5pt;height:33.75pt;z-index:251660288"/>
        </w:pict>
      </w:r>
      <w:r>
        <w:rPr>
          <w:noProof/>
          <w:sz w:val="20"/>
          <w:szCs w:val="20"/>
        </w:rPr>
        <w:pict>
          <v:shape id="_x0000_s1055" type="#_x0000_t13" style="position:absolute;left:0;text-align:left;margin-left:298.35pt;margin-top:235.3pt;width:52.9pt;height:26.65pt;z-index:251663360">
            <v:textbox style="mso-next-textbox:#_x0000_s1055">
              <w:txbxContent>
                <w:p w:rsidR="00E02657" w:rsidRDefault="00E02657" w:rsidP="00BF1237">
                  <w:r w:rsidRPr="00EE0A3D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0" type="#_x0000_t109" style="position:absolute;left:0;text-align:left;margin-left:362.2pt;margin-top:216.45pt;width:95.25pt;height:66.75pt;z-index:251658240">
            <v:textbox style="mso-next-textbox:#_x0000_s1050">
              <w:txbxContent>
                <w:p w:rsidR="00E02657" w:rsidRPr="00EC2EDB" w:rsidRDefault="00E02657" w:rsidP="00BF12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5" type="#_x0000_t109" style="position:absolute;left:0;text-align:left;margin-left:23.1pt;margin-top:196.25pt;width:96.75pt;height:103.85pt;z-index:251653120">
            <v:textbox style="mso-next-textbox:#_x0000_s1045">
              <w:txbxContent>
                <w:p w:rsidR="00E02657" w:rsidRDefault="00E02657" w:rsidP="00BF1237">
                  <w:pPr>
                    <w:jc w:val="center"/>
                  </w:pPr>
                  <w:r w:rsidRPr="005168B0">
                    <w:rPr>
                      <w:sz w:val="20"/>
                      <w:szCs w:val="20"/>
                    </w:rPr>
                    <w:t>Обработка документов (информации),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043" style="position:absolute;left:0;text-align:left;margin-left:180.6pt;margin-top:196.25pt;width:110.25pt;height:120.7pt;z-index:251651072">
            <v:textbox style="mso-next-textbox:#_x0000_s1043">
              <w:txbxContent>
                <w:p w:rsidR="00E02657" w:rsidRDefault="00E02657" w:rsidP="00BF123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68B0">
                    <w:rPr>
                      <w:rFonts w:ascii="Times New Roman" w:hAnsi="Times New Roman" w:cs="Times New Roman"/>
                    </w:rPr>
                    <w:t>Получение документов (информации) по каналам межведомственного взаимодействия для предоставления</w:t>
                  </w:r>
                  <w:r w:rsidRPr="00C22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168B0">
                    <w:rPr>
                      <w:rFonts w:ascii="Times New Roman" w:hAnsi="Times New Roman" w:cs="Times New Roman"/>
                    </w:rPr>
                    <w:t>муниципальной услуги.</w:t>
                  </w:r>
                </w:p>
                <w:p w:rsidR="00E02657" w:rsidRDefault="00E02657" w:rsidP="00BF1237"/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53" type="#_x0000_t67" style="position:absolute;left:0;text-align:left;margin-left:229.05pt;margin-top:43.25pt;width:22.5pt;height:33.75pt;z-index:251661312"/>
        </w:pict>
      </w:r>
      <w:r>
        <w:rPr>
          <w:noProof/>
          <w:sz w:val="20"/>
          <w:szCs w:val="20"/>
        </w:rPr>
        <w:pict>
          <v:shape id="_x0000_s1049" type="#_x0000_t109" style="position:absolute;left:0;text-align:left;margin-left:443.95pt;margin-top:77pt;width:85.1pt;height:77.25pt;z-index:251657216">
            <v:textbox style="mso-next-textbox:#_x0000_s1049">
              <w:txbxContent>
                <w:p w:rsidR="00E02657" w:rsidRPr="00EC2EDB" w:rsidRDefault="00E02657" w:rsidP="00BF12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4" type="#_x0000_t13" style="position:absolute;left:0;text-align:left;margin-left:380.85pt;margin-top:106.25pt;width:52.9pt;height:25.5pt;z-index:251662336">
            <v:textbox style="mso-next-textbox:#_x0000_s1054">
              <w:txbxContent>
                <w:p w:rsidR="00E02657" w:rsidRPr="00EE0A3D" w:rsidRDefault="00E02657" w:rsidP="00BF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E0A3D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1" type="#_x0000_t67" style="position:absolute;left:0;text-align:left;margin-left:223.05pt;margin-top:154.2pt;width:28.5pt;height:34.55pt;z-index:251659264">
            <v:textbox style="mso-next-textbox:#_x0000_s1051">
              <w:txbxContent>
                <w:p w:rsidR="00E02657" w:rsidRPr="00EE0A3D" w:rsidRDefault="00E02657" w:rsidP="00BF1237">
                  <w:pPr>
                    <w:rPr>
                      <w:sz w:val="16"/>
                      <w:szCs w:val="16"/>
                    </w:rPr>
                  </w:pPr>
                  <w:r w:rsidRPr="00EE0A3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8" type="#_x0000_t110" style="position:absolute;left:0;text-align:left;margin-left:102.3pt;margin-top:87.4pt;width:270.75pt;height:62.3pt;z-index:251656192">
            <v:textbox style="mso-next-textbox:#_x0000_s1048">
              <w:txbxContent>
                <w:p w:rsidR="00E02657" w:rsidRPr="00EC2EDB" w:rsidRDefault="00E02657" w:rsidP="00BF1237">
                  <w:pPr>
                    <w:jc w:val="center"/>
                    <w:rPr>
                      <w:sz w:val="20"/>
                      <w:szCs w:val="20"/>
                    </w:rPr>
                  </w:pPr>
                  <w:r w:rsidRPr="00EC2EDB">
                    <w:rPr>
                      <w:sz w:val="20"/>
                      <w:szCs w:val="20"/>
                    </w:rPr>
                    <w:t>Соответствие документов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4" type="#_x0000_t109" style="position:absolute;left:0;text-align:left;margin-left:96.6pt;margin-top:1.95pt;width:284.25pt;height:32.25pt;z-index:251652096">
            <v:textbox style="mso-next-textbox:#_x0000_s1044">
              <w:txbxContent>
                <w:p w:rsidR="00E02657" w:rsidRPr="005168B0" w:rsidRDefault="00E02657" w:rsidP="00BF1237">
                  <w:pPr>
                    <w:jc w:val="center"/>
                    <w:rPr>
                      <w:sz w:val="20"/>
                      <w:szCs w:val="20"/>
                    </w:rPr>
                  </w:pPr>
                  <w:r w:rsidRPr="005168B0">
                    <w:rPr>
                      <w:sz w:val="20"/>
                      <w:szCs w:val="20"/>
                    </w:rPr>
                    <w:t>Прием (получение) запроса и документов (информации),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BF1237" w:rsidRPr="00BF1237" w:rsidRDefault="00BF1237" w:rsidP="00BF1237">
      <w:pPr>
        <w:ind w:firstLine="720"/>
        <w:jc w:val="both"/>
        <w:rPr>
          <w:snapToGrid w:val="0"/>
          <w:lang w:val="en-US"/>
        </w:rPr>
      </w:pPr>
    </w:p>
    <w:sectPr w:rsidR="00BF1237" w:rsidRPr="00BF1237" w:rsidSect="00BE6498">
      <w:pgSz w:w="11906" w:h="16838"/>
      <w:pgMar w:top="1134" w:right="851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37" w:rsidRDefault="00836B37">
      <w:r>
        <w:separator/>
      </w:r>
    </w:p>
  </w:endnote>
  <w:endnote w:type="continuationSeparator" w:id="0">
    <w:p w:rsidR="00836B37" w:rsidRDefault="0083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37" w:rsidRDefault="00836B37">
      <w:r>
        <w:separator/>
      </w:r>
    </w:p>
  </w:footnote>
  <w:footnote w:type="continuationSeparator" w:id="0">
    <w:p w:rsidR="00836B37" w:rsidRDefault="0083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57" w:rsidRDefault="00C75C22" w:rsidP="00F000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26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657" w:rsidRDefault="00E026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F55"/>
    <w:multiLevelType w:val="hybridMultilevel"/>
    <w:tmpl w:val="BC189B84"/>
    <w:lvl w:ilvl="0" w:tplc="0B9CC16A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12476"/>
    <w:multiLevelType w:val="multilevel"/>
    <w:tmpl w:val="E0F6FD7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53327B"/>
    <w:multiLevelType w:val="multilevel"/>
    <w:tmpl w:val="C8668B6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4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5118466E"/>
    <w:multiLevelType w:val="hybridMultilevel"/>
    <w:tmpl w:val="7C0443F6"/>
    <w:lvl w:ilvl="0" w:tplc="34AE5DE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512666F"/>
    <w:multiLevelType w:val="hybridMultilevel"/>
    <w:tmpl w:val="E0467446"/>
    <w:lvl w:ilvl="0" w:tplc="FD5416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C82ECE"/>
    <w:multiLevelType w:val="hybridMultilevel"/>
    <w:tmpl w:val="C5E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F78A2"/>
    <w:multiLevelType w:val="hybridMultilevel"/>
    <w:tmpl w:val="2DF204A6"/>
    <w:lvl w:ilvl="0" w:tplc="4DCA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C6D0C"/>
    <w:multiLevelType w:val="multilevel"/>
    <w:tmpl w:val="C69CF1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8">
    <w:nsid w:val="7A282E4E"/>
    <w:multiLevelType w:val="hybridMultilevel"/>
    <w:tmpl w:val="D820C7B2"/>
    <w:lvl w:ilvl="0" w:tplc="CE84583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E"/>
    <w:rsid w:val="00004D45"/>
    <w:rsid w:val="00011BDE"/>
    <w:rsid w:val="000123B2"/>
    <w:rsid w:val="000147D6"/>
    <w:rsid w:val="00016442"/>
    <w:rsid w:val="00017CBA"/>
    <w:rsid w:val="00025C3E"/>
    <w:rsid w:val="00026B9B"/>
    <w:rsid w:val="00027BFE"/>
    <w:rsid w:val="00027C60"/>
    <w:rsid w:val="00030953"/>
    <w:rsid w:val="00031D46"/>
    <w:rsid w:val="0003499D"/>
    <w:rsid w:val="00042612"/>
    <w:rsid w:val="00042C44"/>
    <w:rsid w:val="000513E0"/>
    <w:rsid w:val="00057D49"/>
    <w:rsid w:val="000632FC"/>
    <w:rsid w:val="0006348A"/>
    <w:rsid w:val="00066EC4"/>
    <w:rsid w:val="00072AB2"/>
    <w:rsid w:val="00073127"/>
    <w:rsid w:val="00080BA2"/>
    <w:rsid w:val="00082484"/>
    <w:rsid w:val="00085222"/>
    <w:rsid w:val="000853B9"/>
    <w:rsid w:val="00091CC9"/>
    <w:rsid w:val="0009231A"/>
    <w:rsid w:val="00092D1B"/>
    <w:rsid w:val="000934C5"/>
    <w:rsid w:val="00094004"/>
    <w:rsid w:val="00095509"/>
    <w:rsid w:val="00095AEB"/>
    <w:rsid w:val="000968CD"/>
    <w:rsid w:val="000A18E5"/>
    <w:rsid w:val="000A2E33"/>
    <w:rsid w:val="000B0677"/>
    <w:rsid w:val="000B1CB8"/>
    <w:rsid w:val="000C0EE7"/>
    <w:rsid w:val="000C5A94"/>
    <w:rsid w:val="000D0846"/>
    <w:rsid w:val="000D19B3"/>
    <w:rsid w:val="000D4F4B"/>
    <w:rsid w:val="000D5DF8"/>
    <w:rsid w:val="000D62EE"/>
    <w:rsid w:val="000D70F9"/>
    <w:rsid w:val="000D7DEC"/>
    <w:rsid w:val="000E082D"/>
    <w:rsid w:val="000E1F4D"/>
    <w:rsid w:val="000E61B3"/>
    <w:rsid w:val="000E6552"/>
    <w:rsid w:val="000F2AFF"/>
    <w:rsid w:val="000F2F29"/>
    <w:rsid w:val="000F4B0A"/>
    <w:rsid w:val="00102EC5"/>
    <w:rsid w:val="00105A59"/>
    <w:rsid w:val="001102E2"/>
    <w:rsid w:val="00111B3C"/>
    <w:rsid w:val="00111D9D"/>
    <w:rsid w:val="00116138"/>
    <w:rsid w:val="00121C03"/>
    <w:rsid w:val="00131030"/>
    <w:rsid w:val="0013195D"/>
    <w:rsid w:val="00131E08"/>
    <w:rsid w:val="00133200"/>
    <w:rsid w:val="00133422"/>
    <w:rsid w:val="00133AA8"/>
    <w:rsid w:val="001356C2"/>
    <w:rsid w:val="00137803"/>
    <w:rsid w:val="00141638"/>
    <w:rsid w:val="0015242F"/>
    <w:rsid w:val="0015260B"/>
    <w:rsid w:val="00153682"/>
    <w:rsid w:val="00157347"/>
    <w:rsid w:val="00160395"/>
    <w:rsid w:val="001658EE"/>
    <w:rsid w:val="00166919"/>
    <w:rsid w:val="0017441D"/>
    <w:rsid w:val="001751FF"/>
    <w:rsid w:val="001753C7"/>
    <w:rsid w:val="00176B54"/>
    <w:rsid w:val="00180BE7"/>
    <w:rsid w:val="00180F88"/>
    <w:rsid w:val="00181797"/>
    <w:rsid w:val="00186226"/>
    <w:rsid w:val="00187DBD"/>
    <w:rsid w:val="0019300D"/>
    <w:rsid w:val="00193896"/>
    <w:rsid w:val="00195F50"/>
    <w:rsid w:val="00195F55"/>
    <w:rsid w:val="001A173D"/>
    <w:rsid w:val="001A2BE0"/>
    <w:rsid w:val="001A2BE2"/>
    <w:rsid w:val="001A4697"/>
    <w:rsid w:val="001A55B0"/>
    <w:rsid w:val="001A575F"/>
    <w:rsid w:val="001A58EF"/>
    <w:rsid w:val="001A60D0"/>
    <w:rsid w:val="001A712C"/>
    <w:rsid w:val="001B21C4"/>
    <w:rsid w:val="001B345C"/>
    <w:rsid w:val="001B4931"/>
    <w:rsid w:val="001B4DC4"/>
    <w:rsid w:val="001B6629"/>
    <w:rsid w:val="001B6BE3"/>
    <w:rsid w:val="001C2309"/>
    <w:rsid w:val="001C4141"/>
    <w:rsid w:val="001D4861"/>
    <w:rsid w:val="001D5BA0"/>
    <w:rsid w:val="001D7F74"/>
    <w:rsid w:val="001D7FF3"/>
    <w:rsid w:val="001E0B42"/>
    <w:rsid w:val="001E3185"/>
    <w:rsid w:val="001E44AB"/>
    <w:rsid w:val="001F303F"/>
    <w:rsid w:val="001F7A6D"/>
    <w:rsid w:val="0020158E"/>
    <w:rsid w:val="00204645"/>
    <w:rsid w:val="0020509F"/>
    <w:rsid w:val="00205AA2"/>
    <w:rsid w:val="00207246"/>
    <w:rsid w:val="00207F50"/>
    <w:rsid w:val="00211C9C"/>
    <w:rsid w:val="00217807"/>
    <w:rsid w:val="00222B1B"/>
    <w:rsid w:val="00225F46"/>
    <w:rsid w:val="00226E04"/>
    <w:rsid w:val="00227842"/>
    <w:rsid w:val="002303FA"/>
    <w:rsid w:val="00230743"/>
    <w:rsid w:val="00230778"/>
    <w:rsid w:val="00235B22"/>
    <w:rsid w:val="00236340"/>
    <w:rsid w:val="00236EE8"/>
    <w:rsid w:val="00242A61"/>
    <w:rsid w:val="0024368B"/>
    <w:rsid w:val="00244E32"/>
    <w:rsid w:val="002513BE"/>
    <w:rsid w:val="00255C09"/>
    <w:rsid w:val="00255CA3"/>
    <w:rsid w:val="002615B9"/>
    <w:rsid w:val="00261EAB"/>
    <w:rsid w:val="00264284"/>
    <w:rsid w:val="0027234B"/>
    <w:rsid w:val="00272482"/>
    <w:rsid w:val="002734BD"/>
    <w:rsid w:val="00275182"/>
    <w:rsid w:val="00276456"/>
    <w:rsid w:val="0028677F"/>
    <w:rsid w:val="00287612"/>
    <w:rsid w:val="00290A4D"/>
    <w:rsid w:val="002921E3"/>
    <w:rsid w:val="00292C95"/>
    <w:rsid w:val="0029697F"/>
    <w:rsid w:val="00297680"/>
    <w:rsid w:val="002A1061"/>
    <w:rsid w:val="002A3080"/>
    <w:rsid w:val="002A39F7"/>
    <w:rsid w:val="002A6EEC"/>
    <w:rsid w:val="002B147F"/>
    <w:rsid w:val="002B2352"/>
    <w:rsid w:val="002B5798"/>
    <w:rsid w:val="002B70A3"/>
    <w:rsid w:val="002C0227"/>
    <w:rsid w:val="002C3F52"/>
    <w:rsid w:val="002D3FE9"/>
    <w:rsid w:val="002E144C"/>
    <w:rsid w:val="002E2A2A"/>
    <w:rsid w:val="002E5664"/>
    <w:rsid w:val="002E5F9E"/>
    <w:rsid w:val="002F01A0"/>
    <w:rsid w:val="002F040F"/>
    <w:rsid w:val="00300321"/>
    <w:rsid w:val="00305132"/>
    <w:rsid w:val="003071CA"/>
    <w:rsid w:val="0031112D"/>
    <w:rsid w:val="003129C7"/>
    <w:rsid w:val="00321038"/>
    <w:rsid w:val="003212DC"/>
    <w:rsid w:val="0032451B"/>
    <w:rsid w:val="00330DEE"/>
    <w:rsid w:val="00333539"/>
    <w:rsid w:val="00337C63"/>
    <w:rsid w:val="0034264A"/>
    <w:rsid w:val="00344CA3"/>
    <w:rsid w:val="0034540E"/>
    <w:rsid w:val="00346E66"/>
    <w:rsid w:val="003504B3"/>
    <w:rsid w:val="00351A2A"/>
    <w:rsid w:val="003559D4"/>
    <w:rsid w:val="00355B68"/>
    <w:rsid w:val="00356DC7"/>
    <w:rsid w:val="00357327"/>
    <w:rsid w:val="00362533"/>
    <w:rsid w:val="0036408F"/>
    <w:rsid w:val="00366512"/>
    <w:rsid w:val="00371387"/>
    <w:rsid w:val="003713EB"/>
    <w:rsid w:val="00371F0D"/>
    <w:rsid w:val="003747F3"/>
    <w:rsid w:val="00377407"/>
    <w:rsid w:val="00382025"/>
    <w:rsid w:val="003844EC"/>
    <w:rsid w:val="00386C8D"/>
    <w:rsid w:val="00387792"/>
    <w:rsid w:val="00391B9F"/>
    <w:rsid w:val="00392922"/>
    <w:rsid w:val="003A3EA7"/>
    <w:rsid w:val="003B0919"/>
    <w:rsid w:val="003B2098"/>
    <w:rsid w:val="003B7782"/>
    <w:rsid w:val="003C484E"/>
    <w:rsid w:val="003C5837"/>
    <w:rsid w:val="003C5E28"/>
    <w:rsid w:val="003C75D3"/>
    <w:rsid w:val="003D23D2"/>
    <w:rsid w:val="003D3672"/>
    <w:rsid w:val="003D3FE6"/>
    <w:rsid w:val="003E035E"/>
    <w:rsid w:val="003F07D2"/>
    <w:rsid w:val="003F479B"/>
    <w:rsid w:val="003F6C86"/>
    <w:rsid w:val="004021D7"/>
    <w:rsid w:val="004043C8"/>
    <w:rsid w:val="00405889"/>
    <w:rsid w:val="00405E17"/>
    <w:rsid w:val="00412985"/>
    <w:rsid w:val="0041507B"/>
    <w:rsid w:val="004240EC"/>
    <w:rsid w:val="004249D9"/>
    <w:rsid w:val="00426E08"/>
    <w:rsid w:val="00427C87"/>
    <w:rsid w:val="00432822"/>
    <w:rsid w:val="004340CD"/>
    <w:rsid w:val="00434F24"/>
    <w:rsid w:val="0043560C"/>
    <w:rsid w:val="00435807"/>
    <w:rsid w:val="004359DE"/>
    <w:rsid w:val="00440D21"/>
    <w:rsid w:val="0044259D"/>
    <w:rsid w:val="004565B2"/>
    <w:rsid w:val="00460635"/>
    <w:rsid w:val="004636E3"/>
    <w:rsid w:val="004669F3"/>
    <w:rsid w:val="00470A5F"/>
    <w:rsid w:val="00476641"/>
    <w:rsid w:val="004766F8"/>
    <w:rsid w:val="00477B32"/>
    <w:rsid w:val="004831F7"/>
    <w:rsid w:val="00490FEA"/>
    <w:rsid w:val="0049331D"/>
    <w:rsid w:val="004936B4"/>
    <w:rsid w:val="00494C06"/>
    <w:rsid w:val="004A1577"/>
    <w:rsid w:val="004A28F0"/>
    <w:rsid w:val="004A3173"/>
    <w:rsid w:val="004A450D"/>
    <w:rsid w:val="004A5D5C"/>
    <w:rsid w:val="004A72F1"/>
    <w:rsid w:val="004B030F"/>
    <w:rsid w:val="004B04DC"/>
    <w:rsid w:val="004B12EE"/>
    <w:rsid w:val="004B1A11"/>
    <w:rsid w:val="004B202E"/>
    <w:rsid w:val="004B478B"/>
    <w:rsid w:val="004B51DB"/>
    <w:rsid w:val="004B5C4F"/>
    <w:rsid w:val="004C34D5"/>
    <w:rsid w:val="004C6B03"/>
    <w:rsid w:val="004C7C09"/>
    <w:rsid w:val="004D024C"/>
    <w:rsid w:val="004D132D"/>
    <w:rsid w:val="004D202C"/>
    <w:rsid w:val="004D33CA"/>
    <w:rsid w:val="004D5346"/>
    <w:rsid w:val="004D7A2F"/>
    <w:rsid w:val="004E1134"/>
    <w:rsid w:val="004E64C9"/>
    <w:rsid w:val="004F0BF6"/>
    <w:rsid w:val="004F546F"/>
    <w:rsid w:val="004F596D"/>
    <w:rsid w:val="004F6E44"/>
    <w:rsid w:val="0050040F"/>
    <w:rsid w:val="00502E54"/>
    <w:rsid w:val="00504DA3"/>
    <w:rsid w:val="00505459"/>
    <w:rsid w:val="0050703F"/>
    <w:rsid w:val="005112BF"/>
    <w:rsid w:val="00513272"/>
    <w:rsid w:val="00513A25"/>
    <w:rsid w:val="00513CE9"/>
    <w:rsid w:val="005158C5"/>
    <w:rsid w:val="005224A2"/>
    <w:rsid w:val="00531D8F"/>
    <w:rsid w:val="005350DA"/>
    <w:rsid w:val="00536356"/>
    <w:rsid w:val="00536FD1"/>
    <w:rsid w:val="005403C5"/>
    <w:rsid w:val="00544F93"/>
    <w:rsid w:val="005467E8"/>
    <w:rsid w:val="005472ED"/>
    <w:rsid w:val="005543ED"/>
    <w:rsid w:val="0055448A"/>
    <w:rsid w:val="00560E2E"/>
    <w:rsid w:val="00561B74"/>
    <w:rsid w:val="00571FC8"/>
    <w:rsid w:val="00575A61"/>
    <w:rsid w:val="0057602D"/>
    <w:rsid w:val="00577292"/>
    <w:rsid w:val="005805F6"/>
    <w:rsid w:val="00586525"/>
    <w:rsid w:val="00590985"/>
    <w:rsid w:val="00592444"/>
    <w:rsid w:val="00593276"/>
    <w:rsid w:val="0059473F"/>
    <w:rsid w:val="005A1066"/>
    <w:rsid w:val="005A3EAA"/>
    <w:rsid w:val="005A5378"/>
    <w:rsid w:val="005B261B"/>
    <w:rsid w:val="005B302A"/>
    <w:rsid w:val="005C0A0A"/>
    <w:rsid w:val="005D0072"/>
    <w:rsid w:val="005D048D"/>
    <w:rsid w:val="005D5282"/>
    <w:rsid w:val="005E1CF3"/>
    <w:rsid w:val="005E2C05"/>
    <w:rsid w:val="005E3153"/>
    <w:rsid w:val="005E37D8"/>
    <w:rsid w:val="005E3FB5"/>
    <w:rsid w:val="005E4C1C"/>
    <w:rsid w:val="005E62D9"/>
    <w:rsid w:val="005F17A1"/>
    <w:rsid w:val="005F376B"/>
    <w:rsid w:val="00600025"/>
    <w:rsid w:val="00612A1B"/>
    <w:rsid w:val="00621B9D"/>
    <w:rsid w:val="00624D96"/>
    <w:rsid w:val="0063045E"/>
    <w:rsid w:val="0063377E"/>
    <w:rsid w:val="00633BD8"/>
    <w:rsid w:val="00636ECE"/>
    <w:rsid w:val="00641042"/>
    <w:rsid w:val="00641C00"/>
    <w:rsid w:val="00643B89"/>
    <w:rsid w:val="00650E7F"/>
    <w:rsid w:val="006570A8"/>
    <w:rsid w:val="006605CC"/>
    <w:rsid w:val="00660A88"/>
    <w:rsid w:val="006652C6"/>
    <w:rsid w:val="00666ACE"/>
    <w:rsid w:val="00672E28"/>
    <w:rsid w:val="00676276"/>
    <w:rsid w:val="0067728D"/>
    <w:rsid w:val="00677D7A"/>
    <w:rsid w:val="006833DE"/>
    <w:rsid w:val="00684666"/>
    <w:rsid w:val="00684F96"/>
    <w:rsid w:val="0068621C"/>
    <w:rsid w:val="00691BC8"/>
    <w:rsid w:val="006A3E99"/>
    <w:rsid w:val="006A7D65"/>
    <w:rsid w:val="006B00DB"/>
    <w:rsid w:val="006B2666"/>
    <w:rsid w:val="006B4E31"/>
    <w:rsid w:val="006B6CFD"/>
    <w:rsid w:val="006C13E0"/>
    <w:rsid w:val="006C2527"/>
    <w:rsid w:val="006D23E7"/>
    <w:rsid w:val="006D48A6"/>
    <w:rsid w:val="006D5122"/>
    <w:rsid w:val="006D5654"/>
    <w:rsid w:val="006E0EF6"/>
    <w:rsid w:val="006E51D6"/>
    <w:rsid w:val="006F1A1E"/>
    <w:rsid w:val="006F2FA7"/>
    <w:rsid w:val="006F3C50"/>
    <w:rsid w:val="006F5C4D"/>
    <w:rsid w:val="00701073"/>
    <w:rsid w:val="007020CD"/>
    <w:rsid w:val="00706172"/>
    <w:rsid w:val="007070BE"/>
    <w:rsid w:val="00710851"/>
    <w:rsid w:val="00713821"/>
    <w:rsid w:val="00714F1E"/>
    <w:rsid w:val="007173CB"/>
    <w:rsid w:val="00720669"/>
    <w:rsid w:val="0072164C"/>
    <w:rsid w:val="00721CBD"/>
    <w:rsid w:val="00721CDA"/>
    <w:rsid w:val="00724C8F"/>
    <w:rsid w:val="00725F46"/>
    <w:rsid w:val="00731CFC"/>
    <w:rsid w:val="00733739"/>
    <w:rsid w:val="00733D95"/>
    <w:rsid w:val="007357A3"/>
    <w:rsid w:val="0073585B"/>
    <w:rsid w:val="0074161E"/>
    <w:rsid w:val="00744DDA"/>
    <w:rsid w:val="00751C67"/>
    <w:rsid w:val="00756650"/>
    <w:rsid w:val="00756A96"/>
    <w:rsid w:val="007620FD"/>
    <w:rsid w:val="007622D2"/>
    <w:rsid w:val="00763C6F"/>
    <w:rsid w:val="00770C73"/>
    <w:rsid w:val="00777BF5"/>
    <w:rsid w:val="00781C45"/>
    <w:rsid w:val="00783CBC"/>
    <w:rsid w:val="00787E76"/>
    <w:rsid w:val="00791FA3"/>
    <w:rsid w:val="007A019E"/>
    <w:rsid w:val="007A24EA"/>
    <w:rsid w:val="007A3BFE"/>
    <w:rsid w:val="007A6351"/>
    <w:rsid w:val="007B145E"/>
    <w:rsid w:val="007B26EA"/>
    <w:rsid w:val="007C08BE"/>
    <w:rsid w:val="007C1A33"/>
    <w:rsid w:val="007D1E43"/>
    <w:rsid w:val="007D54AB"/>
    <w:rsid w:val="007D55F0"/>
    <w:rsid w:val="007D76EB"/>
    <w:rsid w:val="007E1207"/>
    <w:rsid w:val="007E159C"/>
    <w:rsid w:val="007E37EE"/>
    <w:rsid w:val="007E4832"/>
    <w:rsid w:val="007F002D"/>
    <w:rsid w:val="007F0F12"/>
    <w:rsid w:val="007F2AC6"/>
    <w:rsid w:val="007F310E"/>
    <w:rsid w:val="00800D6B"/>
    <w:rsid w:val="00802B9D"/>
    <w:rsid w:val="0080437D"/>
    <w:rsid w:val="008056C8"/>
    <w:rsid w:val="00805787"/>
    <w:rsid w:val="00813C84"/>
    <w:rsid w:val="00814852"/>
    <w:rsid w:val="00815D0D"/>
    <w:rsid w:val="00821173"/>
    <w:rsid w:val="00821D58"/>
    <w:rsid w:val="00821D96"/>
    <w:rsid w:val="00831392"/>
    <w:rsid w:val="008316E2"/>
    <w:rsid w:val="00836B37"/>
    <w:rsid w:val="00845E25"/>
    <w:rsid w:val="008507C0"/>
    <w:rsid w:val="00851D9D"/>
    <w:rsid w:val="0085405F"/>
    <w:rsid w:val="0085639A"/>
    <w:rsid w:val="00875DFC"/>
    <w:rsid w:val="008767E0"/>
    <w:rsid w:val="00884C46"/>
    <w:rsid w:val="008932FB"/>
    <w:rsid w:val="00893DE6"/>
    <w:rsid w:val="00893E41"/>
    <w:rsid w:val="00897DAC"/>
    <w:rsid w:val="008A45E9"/>
    <w:rsid w:val="008A64CB"/>
    <w:rsid w:val="008B0B92"/>
    <w:rsid w:val="008B3C1A"/>
    <w:rsid w:val="008B4223"/>
    <w:rsid w:val="008B4C6E"/>
    <w:rsid w:val="008C5E71"/>
    <w:rsid w:val="008C79FA"/>
    <w:rsid w:val="008D4964"/>
    <w:rsid w:val="008E3C4B"/>
    <w:rsid w:val="008E3F31"/>
    <w:rsid w:val="008E7134"/>
    <w:rsid w:val="008F0736"/>
    <w:rsid w:val="008F5851"/>
    <w:rsid w:val="00906481"/>
    <w:rsid w:val="009076FD"/>
    <w:rsid w:val="00912901"/>
    <w:rsid w:val="00913E37"/>
    <w:rsid w:val="00914F25"/>
    <w:rsid w:val="00924B02"/>
    <w:rsid w:val="0093345D"/>
    <w:rsid w:val="00933858"/>
    <w:rsid w:val="009510AE"/>
    <w:rsid w:val="00953005"/>
    <w:rsid w:val="009539DB"/>
    <w:rsid w:val="00954E24"/>
    <w:rsid w:val="009605B1"/>
    <w:rsid w:val="00960F2A"/>
    <w:rsid w:val="0096145E"/>
    <w:rsid w:val="0097217F"/>
    <w:rsid w:val="00976CF0"/>
    <w:rsid w:val="00982C88"/>
    <w:rsid w:val="00986450"/>
    <w:rsid w:val="0098682C"/>
    <w:rsid w:val="009934F8"/>
    <w:rsid w:val="009943BE"/>
    <w:rsid w:val="00994A77"/>
    <w:rsid w:val="009A086E"/>
    <w:rsid w:val="009A10CC"/>
    <w:rsid w:val="009A2896"/>
    <w:rsid w:val="009A3849"/>
    <w:rsid w:val="009B6B19"/>
    <w:rsid w:val="009B7102"/>
    <w:rsid w:val="009C144A"/>
    <w:rsid w:val="009C382A"/>
    <w:rsid w:val="009C3B24"/>
    <w:rsid w:val="009C3C50"/>
    <w:rsid w:val="009C4A97"/>
    <w:rsid w:val="009C68B2"/>
    <w:rsid w:val="009D18CA"/>
    <w:rsid w:val="009D1E67"/>
    <w:rsid w:val="009D67D3"/>
    <w:rsid w:val="009E5696"/>
    <w:rsid w:val="009E6654"/>
    <w:rsid w:val="009F1E1B"/>
    <w:rsid w:val="00A0728E"/>
    <w:rsid w:val="00A11F95"/>
    <w:rsid w:val="00A125F4"/>
    <w:rsid w:val="00A146D5"/>
    <w:rsid w:val="00A20037"/>
    <w:rsid w:val="00A2295B"/>
    <w:rsid w:val="00A2460C"/>
    <w:rsid w:val="00A25900"/>
    <w:rsid w:val="00A25B42"/>
    <w:rsid w:val="00A30767"/>
    <w:rsid w:val="00A378D8"/>
    <w:rsid w:val="00A41451"/>
    <w:rsid w:val="00A439AF"/>
    <w:rsid w:val="00A43A59"/>
    <w:rsid w:val="00A44253"/>
    <w:rsid w:val="00A455A4"/>
    <w:rsid w:val="00A5098C"/>
    <w:rsid w:val="00A52193"/>
    <w:rsid w:val="00A534FF"/>
    <w:rsid w:val="00A54297"/>
    <w:rsid w:val="00A63F34"/>
    <w:rsid w:val="00A7120A"/>
    <w:rsid w:val="00A7530E"/>
    <w:rsid w:val="00A76885"/>
    <w:rsid w:val="00A83435"/>
    <w:rsid w:val="00A85134"/>
    <w:rsid w:val="00A85D2B"/>
    <w:rsid w:val="00A93D6C"/>
    <w:rsid w:val="00A94133"/>
    <w:rsid w:val="00A9527B"/>
    <w:rsid w:val="00A959A0"/>
    <w:rsid w:val="00A965F9"/>
    <w:rsid w:val="00AA488F"/>
    <w:rsid w:val="00AA6734"/>
    <w:rsid w:val="00AB699E"/>
    <w:rsid w:val="00AC0F9C"/>
    <w:rsid w:val="00AC4D1E"/>
    <w:rsid w:val="00AD34A2"/>
    <w:rsid w:val="00AD5880"/>
    <w:rsid w:val="00AD7CEB"/>
    <w:rsid w:val="00AE7158"/>
    <w:rsid w:val="00AF1626"/>
    <w:rsid w:val="00AF59DF"/>
    <w:rsid w:val="00B04CAF"/>
    <w:rsid w:val="00B145D2"/>
    <w:rsid w:val="00B20712"/>
    <w:rsid w:val="00B250AD"/>
    <w:rsid w:val="00B267C3"/>
    <w:rsid w:val="00B30187"/>
    <w:rsid w:val="00B431CE"/>
    <w:rsid w:val="00B50594"/>
    <w:rsid w:val="00B53140"/>
    <w:rsid w:val="00B54376"/>
    <w:rsid w:val="00B61E72"/>
    <w:rsid w:val="00B63110"/>
    <w:rsid w:val="00B637B2"/>
    <w:rsid w:val="00B64C2C"/>
    <w:rsid w:val="00B658EE"/>
    <w:rsid w:val="00B73846"/>
    <w:rsid w:val="00B74685"/>
    <w:rsid w:val="00B74877"/>
    <w:rsid w:val="00B80F61"/>
    <w:rsid w:val="00B84F37"/>
    <w:rsid w:val="00B86E22"/>
    <w:rsid w:val="00B87787"/>
    <w:rsid w:val="00B87E02"/>
    <w:rsid w:val="00B917F1"/>
    <w:rsid w:val="00BA1257"/>
    <w:rsid w:val="00BA1DB2"/>
    <w:rsid w:val="00BA67C9"/>
    <w:rsid w:val="00BB224F"/>
    <w:rsid w:val="00BB49B4"/>
    <w:rsid w:val="00BC0018"/>
    <w:rsid w:val="00BC1D02"/>
    <w:rsid w:val="00BC3151"/>
    <w:rsid w:val="00BC4023"/>
    <w:rsid w:val="00BC4186"/>
    <w:rsid w:val="00BC4850"/>
    <w:rsid w:val="00BC5530"/>
    <w:rsid w:val="00BC79B0"/>
    <w:rsid w:val="00BC79C9"/>
    <w:rsid w:val="00BC7E10"/>
    <w:rsid w:val="00BD1AE7"/>
    <w:rsid w:val="00BD7496"/>
    <w:rsid w:val="00BE6498"/>
    <w:rsid w:val="00BE659C"/>
    <w:rsid w:val="00BE7750"/>
    <w:rsid w:val="00BF1237"/>
    <w:rsid w:val="00BF1FEC"/>
    <w:rsid w:val="00BF5AE8"/>
    <w:rsid w:val="00BF5D9C"/>
    <w:rsid w:val="00BF6473"/>
    <w:rsid w:val="00BF6AC2"/>
    <w:rsid w:val="00BF7ACC"/>
    <w:rsid w:val="00C1001A"/>
    <w:rsid w:val="00C129A0"/>
    <w:rsid w:val="00C15ADF"/>
    <w:rsid w:val="00C261EE"/>
    <w:rsid w:val="00C26975"/>
    <w:rsid w:val="00C26C49"/>
    <w:rsid w:val="00C270B7"/>
    <w:rsid w:val="00C27291"/>
    <w:rsid w:val="00C30FF1"/>
    <w:rsid w:val="00C34C40"/>
    <w:rsid w:val="00C426B2"/>
    <w:rsid w:val="00C4343A"/>
    <w:rsid w:val="00C46A2F"/>
    <w:rsid w:val="00C47530"/>
    <w:rsid w:val="00C477B5"/>
    <w:rsid w:val="00C50A6D"/>
    <w:rsid w:val="00C52292"/>
    <w:rsid w:val="00C529B3"/>
    <w:rsid w:val="00C534C8"/>
    <w:rsid w:val="00C553C4"/>
    <w:rsid w:val="00C65141"/>
    <w:rsid w:val="00C708F0"/>
    <w:rsid w:val="00C725F0"/>
    <w:rsid w:val="00C73525"/>
    <w:rsid w:val="00C75C22"/>
    <w:rsid w:val="00C770F8"/>
    <w:rsid w:val="00C8581C"/>
    <w:rsid w:val="00C872A8"/>
    <w:rsid w:val="00C93A58"/>
    <w:rsid w:val="00C97679"/>
    <w:rsid w:val="00CA469E"/>
    <w:rsid w:val="00CA47F2"/>
    <w:rsid w:val="00CB2A20"/>
    <w:rsid w:val="00CB42D9"/>
    <w:rsid w:val="00CB43D7"/>
    <w:rsid w:val="00CB5387"/>
    <w:rsid w:val="00CB591E"/>
    <w:rsid w:val="00CC444A"/>
    <w:rsid w:val="00CC4593"/>
    <w:rsid w:val="00CC49BB"/>
    <w:rsid w:val="00CC50E5"/>
    <w:rsid w:val="00CC5BF5"/>
    <w:rsid w:val="00CC60F1"/>
    <w:rsid w:val="00CD3140"/>
    <w:rsid w:val="00CD352B"/>
    <w:rsid w:val="00CD6EFF"/>
    <w:rsid w:val="00CD701C"/>
    <w:rsid w:val="00CE3366"/>
    <w:rsid w:val="00CE3ADC"/>
    <w:rsid w:val="00CE422D"/>
    <w:rsid w:val="00CE4DBB"/>
    <w:rsid w:val="00CE7DBB"/>
    <w:rsid w:val="00CF48F4"/>
    <w:rsid w:val="00D00C59"/>
    <w:rsid w:val="00D05ABC"/>
    <w:rsid w:val="00D16A80"/>
    <w:rsid w:val="00D17543"/>
    <w:rsid w:val="00D203B1"/>
    <w:rsid w:val="00D20990"/>
    <w:rsid w:val="00D231E8"/>
    <w:rsid w:val="00D2484E"/>
    <w:rsid w:val="00D26710"/>
    <w:rsid w:val="00D34FA0"/>
    <w:rsid w:val="00D4314C"/>
    <w:rsid w:val="00D431E8"/>
    <w:rsid w:val="00D44E7C"/>
    <w:rsid w:val="00D453DF"/>
    <w:rsid w:val="00D45DDB"/>
    <w:rsid w:val="00D62135"/>
    <w:rsid w:val="00D6705B"/>
    <w:rsid w:val="00D70020"/>
    <w:rsid w:val="00D77C2B"/>
    <w:rsid w:val="00D81F10"/>
    <w:rsid w:val="00D8459A"/>
    <w:rsid w:val="00D86E65"/>
    <w:rsid w:val="00D87D70"/>
    <w:rsid w:val="00D9169A"/>
    <w:rsid w:val="00D91BD7"/>
    <w:rsid w:val="00D94CC8"/>
    <w:rsid w:val="00D97B43"/>
    <w:rsid w:val="00DA463D"/>
    <w:rsid w:val="00DA465F"/>
    <w:rsid w:val="00DA6E4D"/>
    <w:rsid w:val="00DB7500"/>
    <w:rsid w:val="00DD10FA"/>
    <w:rsid w:val="00DD2618"/>
    <w:rsid w:val="00DD382C"/>
    <w:rsid w:val="00DD54C9"/>
    <w:rsid w:val="00DD552F"/>
    <w:rsid w:val="00DE1BAC"/>
    <w:rsid w:val="00DE2939"/>
    <w:rsid w:val="00DF07B9"/>
    <w:rsid w:val="00DF23E7"/>
    <w:rsid w:val="00DF3603"/>
    <w:rsid w:val="00DF52DC"/>
    <w:rsid w:val="00DF689B"/>
    <w:rsid w:val="00E02001"/>
    <w:rsid w:val="00E02657"/>
    <w:rsid w:val="00E02937"/>
    <w:rsid w:val="00E02B78"/>
    <w:rsid w:val="00E02BB1"/>
    <w:rsid w:val="00E10B83"/>
    <w:rsid w:val="00E12271"/>
    <w:rsid w:val="00E135CC"/>
    <w:rsid w:val="00E14049"/>
    <w:rsid w:val="00E1461B"/>
    <w:rsid w:val="00E156C2"/>
    <w:rsid w:val="00E2278D"/>
    <w:rsid w:val="00E25609"/>
    <w:rsid w:val="00E26C63"/>
    <w:rsid w:val="00E26F98"/>
    <w:rsid w:val="00E341C8"/>
    <w:rsid w:val="00E37585"/>
    <w:rsid w:val="00E4048B"/>
    <w:rsid w:val="00E47873"/>
    <w:rsid w:val="00E53003"/>
    <w:rsid w:val="00E56A2D"/>
    <w:rsid w:val="00E57B47"/>
    <w:rsid w:val="00E6212F"/>
    <w:rsid w:val="00E63738"/>
    <w:rsid w:val="00E7215A"/>
    <w:rsid w:val="00E72BC7"/>
    <w:rsid w:val="00E74090"/>
    <w:rsid w:val="00E74FB9"/>
    <w:rsid w:val="00E76E04"/>
    <w:rsid w:val="00E82FBE"/>
    <w:rsid w:val="00E8398F"/>
    <w:rsid w:val="00E87924"/>
    <w:rsid w:val="00E8794D"/>
    <w:rsid w:val="00E921FD"/>
    <w:rsid w:val="00E92FFF"/>
    <w:rsid w:val="00E93A1A"/>
    <w:rsid w:val="00EA3355"/>
    <w:rsid w:val="00EC1B9E"/>
    <w:rsid w:val="00EC23DC"/>
    <w:rsid w:val="00EC379E"/>
    <w:rsid w:val="00EC58F8"/>
    <w:rsid w:val="00EC76FD"/>
    <w:rsid w:val="00EC77BA"/>
    <w:rsid w:val="00ED2644"/>
    <w:rsid w:val="00ED379A"/>
    <w:rsid w:val="00EE1081"/>
    <w:rsid w:val="00EE267D"/>
    <w:rsid w:val="00F00002"/>
    <w:rsid w:val="00F06CF6"/>
    <w:rsid w:val="00F14582"/>
    <w:rsid w:val="00F1650D"/>
    <w:rsid w:val="00F20B7D"/>
    <w:rsid w:val="00F24DCD"/>
    <w:rsid w:val="00F2565D"/>
    <w:rsid w:val="00F3138B"/>
    <w:rsid w:val="00F32CDD"/>
    <w:rsid w:val="00F3448F"/>
    <w:rsid w:val="00F360F2"/>
    <w:rsid w:val="00F4069F"/>
    <w:rsid w:val="00F427F6"/>
    <w:rsid w:val="00F436AB"/>
    <w:rsid w:val="00F4509B"/>
    <w:rsid w:val="00F46256"/>
    <w:rsid w:val="00F4784F"/>
    <w:rsid w:val="00F5053A"/>
    <w:rsid w:val="00F52590"/>
    <w:rsid w:val="00F52A43"/>
    <w:rsid w:val="00F52EF5"/>
    <w:rsid w:val="00F57165"/>
    <w:rsid w:val="00F66684"/>
    <w:rsid w:val="00F70E30"/>
    <w:rsid w:val="00F819F8"/>
    <w:rsid w:val="00F83146"/>
    <w:rsid w:val="00F8322A"/>
    <w:rsid w:val="00F90ED3"/>
    <w:rsid w:val="00F92BC7"/>
    <w:rsid w:val="00F94AB9"/>
    <w:rsid w:val="00FA10BB"/>
    <w:rsid w:val="00FA772E"/>
    <w:rsid w:val="00FB599E"/>
    <w:rsid w:val="00FB5C51"/>
    <w:rsid w:val="00FB7046"/>
    <w:rsid w:val="00FC1214"/>
    <w:rsid w:val="00FC2A7A"/>
    <w:rsid w:val="00FC4C0F"/>
    <w:rsid w:val="00FC4D58"/>
    <w:rsid w:val="00FD1F26"/>
    <w:rsid w:val="00FD4936"/>
    <w:rsid w:val="00FE0AFD"/>
    <w:rsid w:val="00FE2633"/>
    <w:rsid w:val="00FE41B3"/>
    <w:rsid w:val="00FE5155"/>
    <w:rsid w:val="00FF3B5C"/>
    <w:rsid w:val="00FF496C"/>
    <w:rsid w:val="00FF5197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C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4CB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paragraph" w:styleId="2">
    <w:name w:val="Body Text 2"/>
    <w:basedOn w:val="a"/>
    <w:link w:val="20"/>
    <w:rsid w:val="008A64CB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paragraph" w:styleId="3">
    <w:name w:val="Body Text 3"/>
    <w:basedOn w:val="a"/>
    <w:rsid w:val="00333539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41507B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777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46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465F"/>
  </w:style>
  <w:style w:type="paragraph" w:styleId="a9">
    <w:name w:val="footer"/>
    <w:basedOn w:val="a"/>
    <w:link w:val="aa"/>
    <w:uiPriority w:val="99"/>
    <w:rsid w:val="00513A2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180F88"/>
    <w:rPr>
      <w:rFonts w:ascii="Courier New" w:hAnsi="Courier New"/>
      <w:snapToGrid w:val="0"/>
      <w:sz w:val="22"/>
    </w:rPr>
  </w:style>
  <w:style w:type="character" w:customStyle="1" w:styleId="20">
    <w:name w:val="Основной текст 2 Знак"/>
    <w:basedOn w:val="a0"/>
    <w:link w:val="2"/>
    <w:rsid w:val="00180F88"/>
    <w:rPr>
      <w:rFonts w:ascii="Courier New" w:hAnsi="Courier New"/>
      <w:snapToGrid w:val="0"/>
    </w:rPr>
  </w:style>
  <w:style w:type="paragraph" w:styleId="ab">
    <w:name w:val="Plain Text"/>
    <w:basedOn w:val="a"/>
    <w:link w:val="ac"/>
    <w:rsid w:val="00242A6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42A61"/>
    <w:rPr>
      <w:rFonts w:ascii="Courier New" w:hAnsi="Courier New" w:cs="Courier New"/>
    </w:rPr>
  </w:style>
  <w:style w:type="paragraph" w:styleId="ad">
    <w:name w:val="Normal (Web)"/>
    <w:basedOn w:val="a"/>
    <w:unhideWhenUsed/>
    <w:rsid w:val="00242A6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242A61"/>
    <w:rPr>
      <w:b/>
      <w:bCs/>
    </w:rPr>
  </w:style>
  <w:style w:type="character" w:customStyle="1" w:styleId="style21">
    <w:name w:val="style21"/>
    <w:basedOn w:val="a0"/>
    <w:rsid w:val="00242A61"/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242A61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42A61"/>
    <w:rPr>
      <w:sz w:val="24"/>
      <w:szCs w:val="24"/>
    </w:rPr>
  </w:style>
  <w:style w:type="paragraph" w:customStyle="1" w:styleId="ConsPlusNormal">
    <w:name w:val="ConsPlusNormal"/>
    <w:qFormat/>
    <w:rsid w:val="00242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2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2A61"/>
    <w:rPr>
      <w:sz w:val="24"/>
      <w:szCs w:val="24"/>
    </w:rPr>
  </w:style>
  <w:style w:type="paragraph" w:styleId="af">
    <w:name w:val="Block Text"/>
    <w:basedOn w:val="a"/>
    <w:rsid w:val="005F376B"/>
    <w:pPr>
      <w:ind w:left="1309" w:right="1133"/>
      <w:jc w:val="both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4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rsid w:val="00C976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7C2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;dst=100173" TargetMode="External"/><Relationship Id="rId13" Type="http://schemas.openxmlformats.org/officeDocument/2006/relationships/hyperlink" Target="consultantplus://offline/ref=14D7BF1F8CE38BF78F17C1F0B17845A417D3640E4B414BBDF77FEF6C04FF3A0093788CF43AC75B5As6h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D7BF1F8CE38BF78F17C1F0B17845A417D3640E4B414BBDF77FEF6C04FF3A0093788CF43AC7585As6h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79E44B671B734D18D27D151062A991EA0E461BA2ED2F18A387025AD08D9483kCo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7122@gmail.com" TargetMode="External"/><Relationship Id="rId10" Type="http://schemas.openxmlformats.org/officeDocument/2006/relationships/hyperlink" Target="consultantplus://offline/ref=DF79E44B671B734D18D26318060EF79AEC071A11A6EA2047FFD8590787k8o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023" TargetMode="External"/><Relationship Id="rId14" Type="http://schemas.openxmlformats.org/officeDocument/2006/relationships/hyperlink" Target="mailto:adm.sovetsk@tu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563F6-EE1C-4007-AA20-58288C8D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21</Pages>
  <Words>8824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02</Company>
  <LinksUpToDate>false</LinksUpToDate>
  <CharactersWithSpaces>59009</CharactersWithSpaces>
  <SharedDoc>false</SharedDoc>
  <HLinks>
    <vt:vector size="30" baseType="variant">
      <vt:variant>
        <vt:i4>720940</vt:i4>
      </vt:variant>
      <vt:variant>
        <vt:i4>12</vt:i4>
      </vt:variant>
      <vt:variant>
        <vt:i4>0</vt:i4>
      </vt:variant>
      <vt:variant>
        <vt:i4>5</vt:i4>
      </vt:variant>
      <vt:variant>
        <vt:lpwstr>mailto:mfc7122@gmail.com</vt:lpwstr>
      </vt:variant>
      <vt:variant>
        <vt:lpwstr/>
      </vt:variant>
      <vt:variant>
        <vt:i4>6488117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consultantplus://offline/ref=14D7BF1F8CE38BF78F17C1F0B17845A417D3640E4B414BBDF77FEF6C04FF3A0093788CF43AC75B5As6hBG</vt:lpwstr>
      </vt:variant>
      <vt:variant>
        <vt:lpwstr/>
      </vt:variant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consultantplus://offline/ref=14D7BF1F8CE38BF78F17C1F0B17845A417D3640E4B414BBDF77FEF6C04FF3A0093788CF43AC7585As6hAG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Чуканова</cp:lastModifiedBy>
  <cp:revision>11</cp:revision>
  <cp:lastPrinted>2017-04-13T06:17:00Z</cp:lastPrinted>
  <dcterms:created xsi:type="dcterms:W3CDTF">2017-04-11T13:20:00Z</dcterms:created>
  <dcterms:modified xsi:type="dcterms:W3CDTF">2017-04-14T10:07:00Z</dcterms:modified>
</cp:coreProperties>
</file>