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A5" w:rsidRDefault="008D6DA5" w:rsidP="008D6DA5">
      <w:pPr>
        <w:spacing w:line="360" w:lineRule="exact"/>
        <w:ind w:firstLine="709"/>
        <w:jc w:val="center"/>
        <w:rPr>
          <w:b/>
          <w:sz w:val="28"/>
          <w:szCs w:val="28"/>
        </w:rPr>
      </w:pPr>
      <w:r w:rsidRPr="008743C8">
        <w:rPr>
          <w:b/>
          <w:noProof/>
          <w:sz w:val="28"/>
          <w:szCs w:val="28"/>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13335</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609600" cy="762000"/>
                    </a:xfrm>
                    <a:prstGeom prst="rect">
                      <a:avLst/>
                    </a:prstGeom>
                    <a:solidFill>
                      <a:srgbClr val="FFFFFF"/>
                    </a:solidFill>
                  </pic:spPr>
                </pic:pic>
              </a:graphicData>
            </a:graphic>
          </wp:anchor>
        </w:drawing>
      </w:r>
    </w:p>
    <w:p w:rsidR="008D6DA5" w:rsidRDefault="008D6DA5" w:rsidP="008D6DA5">
      <w:pPr>
        <w:spacing w:line="360" w:lineRule="exact"/>
        <w:ind w:firstLine="709"/>
        <w:jc w:val="center"/>
        <w:rPr>
          <w:b/>
          <w:sz w:val="28"/>
          <w:szCs w:val="28"/>
        </w:rPr>
      </w:pPr>
    </w:p>
    <w:p w:rsidR="008D6DA5" w:rsidRPr="00BA527C" w:rsidRDefault="008D6DA5" w:rsidP="008D6DA5">
      <w:pPr>
        <w:spacing w:line="360" w:lineRule="exact"/>
        <w:ind w:firstLine="709"/>
        <w:jc w:val="center"/>
        <w:rPr>
          <w:rFonts w:ascii="PT Astra Serif" w:hAnsi="PT Astra Serif"/>
          <w:b/>
          <w:sz w:val="28"/>
          <w:szCs w:val="28"/>
        </w:rPr>
      </w:pP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Российская федерация</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Щекинский район Тульской области</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Администрация муниципального образования город Советск</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Щекинского района</w:t>
      </w:r>
    </w:p>
    <w:p w:rsidR="008D6DA5" w:rsidRPr="00BA527C" w:rsidRDefault="008D6DA5" w:rsidP="008D6DA5">
      <w:pPr>
        <w:spacing w:line="360" w:lineRule="exact"/>
        <w:rPr>
          <w:rFonts w:ascii="PT Astra Serif" w:hAnsi="PT Astra Serif"/>
          <w:b/>
          <w:sz w:val="28"/>
          <w:szCs w:val="28"/>
        </w:rPr>
      </w:pP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ПОСТАНОВЛЕНИЕ</w:t>
      </w:r>
    </w:p>
    <w:p w:rsidR="008D6DA5" w:rsidRPr="005945A4" w:rsidRDefault="008D6DA5" w:rsidP="008D6DA5">
      <w:pPr>
        <w:spacing w:line="360" w:lineRule="exact"/>
        <w:ind w:firstLine="709"/>
        <w:jc w:val="center"/>
        <w:rPr>
          <w:rFonts w:ascii="PT Astra Serif" w:hAnsi="PT Astra Serif"/>
          <w:b/>
          <w:sz w:val="28"/>
          <w:szCs w:val="28"/>
        </w:rPr>
      </w:pPr>
    </w:p>
    <w:p w:rsidR="008D6DA5" w:rsidRPr="00BA527C" w:rsidRDefault="00C14A81" w:rsidP="008D6DA5">
      <w:pPr>
        <w:jc w:val="both"/>
        <w:rPr>
          <w:rFonts w:ascii="PT Astra Serif" w:hAnsi="PT Astra Serif"/>
          <w:b/>
          <w:sz w:val="28"/>
          <w:szCs w:val="28"/>
        </w:rPr>
      </w:pPr>
      <w:r>
        <w:rPr>
          <w:rFonts w:ascii="PT Astra Serif" w:hAnsi="PT Astra Serif"/>
          <w:sz w:val="28"/>
          <w:szCs w:val="28"/>
        </w:rPr>
        <w:t xml:space="preserve"> </w:t>
      </w:r>
      <w:r w:rsidR="000A3A67">
        <w:rPr>
          <w:rFonts w:ascii="PT Astra Serif" w:hAnsi="PT Astra Serif"/>
          <w:sz w:val="28"/>
          <w:szCs w:val="28"/>
        </w:rPr>
        <w:t>24 марта 2022 года</w:t>
      </w:r>
      <w:r w:rsidR="008D6DA5" w:rsidRPr="00BA527C">
        <w:rPr>
          <w:rFonts w:ascii="PT Astra Serif" w:hAnsi="PT Astra Serif"/>
          <w:b/>
          <w:sz w:val="28"/>
          <w:szCs w:val="28"/>
        </w:rPr>
        <w:t xml:space="preserve">        </w:t>
      </w:r>
      <w:r w:rsidR="005F4275">
        <w:rPr>
          <w:rFonts w:ascii="PT Astra Serif" w:hAnsi="PT Astra Serif"/>
          <w:b/>
          <w:sz w:val="28"/>
          <w:szCs w:val="28"/>
        </w:rPr>
        <w:t xml:space="preserve">                            </w:t>
      </w:r>
      <w:r w:rsidR="008D6DA5" w:rsidRPr="00BA527C">
        <w:rPr>
          <w:rFonts w:ascii="PT Astra Serif" w:hAnsi="PT Astra Serif"/>
          <w:b/>
          <w:sz w:val="28"/>
          <w:szCs w:val="28"/>
        </w:rPr>
        <w:t xml:space="preserve"> </w:t>
      </w:r>
      <w:r>
        <w:rPr>
          <w:rFonts w:ascii="PT Astra Serif" w:hAnsi="PT Astra Serif"/>
          <w:b/>
          <w:sz w:val="28"/>
          <w:szCs w:val="28"/>
        </w:rPr>
        <w:t xml:space="preserve">          </w:t>
      </w:r>
      <w:r w:rsidR="00C734C2">
        <w:rPr>
          <w:rFonts w:ascii="PT Astra Serif" w:hAnsi="PT Astra Serif"/>
          <w:b/>
          <w:sz w:val="28"/>
          <w:szCs w:val="28"/>
        </w:rPr>
        <w:t xml:space="preserve">    </w:t>
      </w:r>
      <w:r w:rsidR="008D6DA5" w:rsidRPr="00BA527C">
        <w:rPr>
          <w:rFonts w:ascii="PT Astra Serif" w:hAnsi="PT Astra Serif"/>
          <w:sz w:val="28"/>
          <w:szCs w:val="28"/>
        </w:rPr>
        <w:t>№</w:t>
      </w:r>
      <w:r w:rsidR="00A95A4D">
        <w:rPr>
          <w:rFonts w:ascii="PT Astra Serif" w:hAnsi="PT Astra Serif"/>
          <w:b/>
          <w:sz w:val="28"/>
          <w:szCs w:val="28"/>
        </w:rPr>
        <w:t xml:space="preserve"> </w:t>
      </w:r>
      <w:r w:rsidR="000A3A67">
        <w:rPr>
          <w:rFonts w:ascii="PT Astra Serif" w:hAnsi="PT Astra Serif"/>
          <w:sz w:val="28"/>
          <w:szCs w:val="28"/>
        </w:rPr>
        <w:t>3-53</w:t>
      </w:r>
    </w:p>
    <w:p w:rsidR="009409D6" w:rsidRPr="00BA527C" w:rsidRDefault="008D6DA5" w:rsidP="008269A3">
      <w:pPr>
        <w:rPr>
          <w:rFonts w:ascii="PT Astra Serif" w:hAnsi="PT Astra Serif"/>
          <w:b/>
          <w:sz w:val="28"/>
          <w:szCs w:val="28"/>
        </w:rPr>
      </w:pPr>
      <w:r w:rsidRPr="00BA527C">
        <w:rPr>
          <w:rFonts w:ascii="PT Astra Serif" w:hAnsi="PT Astra Serif"/>
          <w:color w:val="414141"/>
          <w:sz w:val="28"/>
          <w:szCs w:val="28"/>
        </w:rPr>
        <w:br/>
      </w:r>
      <w:r w:rsidR="008269A3">
        <w:rPr>
          <w:rFonts w:ascii="PT Astra Serif" w:hAnsi="PT Astra Serif"/>
          <w:b/>
          <w:sz w:val="28"/>
          <w:szCs w:val="28"/>
        </w:rPr>
        <w:t xml:space="preserve">                                 </w:t>
      </w:r>
      <w:r w:rsidR="009409D6" w:rsidRPr="00BA527C">
        <w:rPr>
          <w:rFonts w:ascii="PT Astra Serif" w:hAnsi="PT Astra Serif"/>
          <w:b/>
          <w:sz w:val="28"/>
          <w:szCs w:val="28"/>
        </w:rPr>
        <w:t xml:space="preserve">О проведении открытого аукциона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на право заключения </w:t>
      </w:r>
      <w:proofErr w:type="gramStart"/>
      <w:r w:rsidRPr="00BA527C">
        <w:rPr>
          <w:rFonts w:ascii="PT Astra Serif" w:hAnsi="PT Astra Serif"/>
          <w:b/>
          <w:sz w:val="28"/>
          <w:szCs w:val="28"/>
        </w:rPr>
        <w:t>договора</w:t>
      </w:r>
      <w:proofErr w:type="gramEnd"/>
      <w:r w:rsidRPr="00BA527C">
        <w:rPr>
          <w:rFonts w:ascii="PT Astra Serif" w:hAnsi="PT Astra Serif"/>
          <w:b/>
          <w:sz w:val="28"/>
          <w:szCs w:val="28"/>
        </w:rPr>
        <w:t xml:space="preserve"> на размещение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нестационарных торговых объектов на территории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города </w:t>
      </w:r>
      <w:r w:rsidR="008D6DA5" w:rsidRPr="00BA527C">
        <w:rPr>
          <w:rFonts w:ascii="PT Astra Serif" w:hAnsi="PT Astra Serif"/>
          <w:b/>
          <w:sz w:val="28"/>
          <w:szCs w:val="28"/>
        </w:rPr>
        <w:t>Советск</w:t>
      </w:r>
      <w:r w:rsidRPr="00BA527C">
        <w:rPr>
          <w:rFonts w:ascii="PT Astra Serif" w:hAnsi="PT Astra Serif"/>
          <w:b/>
          <w:sz w:val="28"/>
          <w:szCs w:val="28"/>
        </w:rPr>
        <w:t xml:space="preserve"> Щекинского района</w:t>
      </w:r>
    </w:p>
    <w:p w:rsidR="009409D6" w:rsidRPr="00BA527C" w:rsidRDefault="009409D6" w:rsidP="009409D6">
      <w:pPr>
        <w:jc w:val="center"/>
        <w:rPr>
          <w:rFonts w:ascii="PT Astra Serif" w:hAnsi="PT Astra Serif"/>
          <w:sz w:val="28"/>
          <w:szCs w:val="28"/>
        </w:rPr>
      </w:pPr>
    </w:p>
    <w:p w:rsidR="009409D6" w:rsidRPr="00BA527C" w:rsidRDefault="009409D6" w:rsidP="008269A3">
      <w:pPr>
        <w:ind w:firstLine="709"/>
        <w:jc w:val="both"/>
        <w:rPr>
          <w:rFonts w:ascii="PT Astra Serif" w:hAnsi="PT Astra Serif"/>
          <w:sz w:val="28"/>
          <w:szCs w:val="28"/>
        </w:rPr>
      </w:pPr>
      <w:r w:rsidRPr="00BA527C">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w:t>
      </w:r>
      <w:r w:rsidR="00A3446E"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A3446E" w:rsidRPr="00BA527C">
        <w:rPr>
          <w:rFonts w:ascii="PT Astra Serif" w:hAnsi="PT Astra Serif"/>
          <w:sz w:val="28"/>
          <w:szCs w:val="28"/>
        </w:rPr>
        <w:t>ого</w:t>
      </w:r>
      <w:r w:rsidRPr="00BA527C">
        <w:rPr>
          <w:rFonts w:ascii="PT Astra Serif" w:hAnsi="PT Astra Serif"/>
          <w:sz w:val="28"/>
          <w:szCs w:val="28"/>
        </w:rPr>
        <w:t xml:space="preserve"> район</w:t>
      </w:r>
      <w:r w:rsidR="00A3446E" w:rsidRPr="00BA527C">
        <w:rPr>
          <w:rFonts w:ascii="PT Astra Serif" w:hAnsi="PT Astra Serif"/>
          <w:sz w:val="28"/>
          <w:szCs w:val="28"/>
        </w:rPr>
        <w:t>а</w:t>
      </w:r>
      <w:r w:rsidRPr="00BA527C">
        <w:rPr>
          <w:rFonts w:ascii="PT Astra Serif" w:hAnsi="PT Astra Serif"/>
          <w:sz w:val="28"/>
          <w:szCs w:val="28"/>
        </w:rPr>
        <w:t xml:space="preserve"> от </w:t>
      </w:r>
      <w:r w:rsidR="000866ED" w:rsidRPr="00BA527C">
        <w:rPr>
          <w:rFonts w:ascii="PT Astra Serif" w:hAnsi="PT Astra Serif"/>
          <w:sz w:val="28"/>
          <w:szCs w:val="28"/>
        </w:rPr>
        <w:t>23.04.2018</w:t>
      </w:r>
      <w:r w:rsidRPr="00BA527C">
        <w:rPr>
          <w:rFonts w:ascii="PT Astra Serif" w:hAnsi="PT Astra Serif"/>
          <w:sz w:val="28"/>
          <w:szCs w:val="28"/>
        </w:rPr>
        <w:t xml:space="preserve"> № </w:t>
      </w:r>
      <w:r w:rsidR="000866ED" w:rsidRPr="00BA527C">
        <w:rPr>
          <w:rFonts w:ascii="PT Astra Serif" w:hAnsi="PT Astra Serif"/>
          <w:sz w:val="28"/>
          <w:szCs w:val="28"/>
        </w:rPr>
        <w:t>4-79</w:t>
      </w:r>
      <w:r w:rsidRPr="00BA527C">
        <w:rPr>
          <w:rFonts w:ascii="PT Astra Serif" w:hAnsi="PT Astra Serif"/>
          <w:sz w:val="28"/>
          <w:szCs w:val="28"/>
        </w:rPr>
        <w:t xml:space="preserve">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w:t>
      </w:r>
      <w:r w:rsidR="00D12B84"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r w:rsidR="004B5C06" w:rsidRPr="00BA527C">
        <w:rPr>
          <w:rFonts w:ascii="PT Astra Serif" w:hAnsi="PT Astra Serif"/>
          <w:sz w:val="28"/>
          <w:szCs w:val="28"/>
        </w:rPr>
        <w:t>»</w:t>
      </w:r>
      <w:r w:rsidRPr="00BA527C">
        <w:rPr>
          <w:rFonts w:ascii="PT Astra Serif" w:hAnsi="PT Astra Serif"/>
          <w:sz w:val="28"/>
          <w:szCs w:val="28"/>
        </w:rPr>
        <w:t xml:space="preserve">, на основании Устава муниципального образования город </w:t>
      </w:r>
      <w:r w:rsidR="00233737" w:rsidRPr="00BA527C">
        <w:rPr>
          <w:rFonts w:ascii="PT Astra Serif" w:hAnsi="PT Astra Serif"/>
          <w:sz w:val="28"/>
          <w:szCs w:val="28"/>
        </w:rPr>
        <w:t xml:space="preserve">Советск </w:t>
      </w:r>
      <w:r w:rsidRPr="00BA527C">
        <w:rPr>
          <w:rFonts w:ascii="PT Astra Serif" w:hAnsi="PT Astra Serif"/>
          <w:sz w:val="28"/>
          <w:szCs w:val="28"/>
        </w:rPr>
        <w:t xml:space="preserve">Щекинского района, </w:t>
      </w:r>
      <w:r w:rsidRPr="00BA527C">
        <w:rPr>
          <w:rFonts w:ascii="PT Astra Serif" w:hAnsi="PT Astra Serif"/>
          <w:b/>
          <w:sz w:val="28"/>
          <w:szCs w:val="28"/>
        </w:rPr>
        <w:t>ПОСТАНОВЛЯЕТ</w:t>
      </w:r>
      <w:r w:rsidRPr="00BA527C">
        <w:rPr>
          <w:rFonts w:ascii="PT Astra Serif" w:hAnsi="PT Astra Serif"/>
          <w:sz w:val="28"/>
          <w:szCs w:val="28"/>
        </w:rPr>
        <w:t>:</w:t>
      </w:r>
    </w:p>
    <w:p w:rsidR="009409D6" w:rsidRPr="00BA527C" w:rsidRDefault="009409D6" w:rsidP="008269A3">
      <w:pPr>
        <w:ind w:firstLine="708"/>
        <w:jc w:val="both"/>
        <w:rPr>
          <w:rFonts w:ascii="PT Astra Serif" w:hAnsi="PT Astra Serif"/>
          <w:sz w:val="28"/>
          <w:szCs w:val="28"/>
        </w:rPr>
      </w:pPr>
      <w:r w:rsidRPr="00BA527C">
        <w:rPr>
          <w:rFonts w:ascii="PT Astra Serif" w:hAnsi="PT Astra Serif"/>
          <w:sz w:val="28"/>
          <w:szCs w:val="28"/>
        </w:rPr>
        <w:t>1. </w:t>
      </w:r>
      <w:r w:rsidR="00233737" w:rsidRPr="00BA527C">
        <w:rPr>
          <w:rFonts w:ascii="PT Astra Serif" w:hAnsi="PT Astra Serif"/>
          <w:sz w:val="28"/>
          <w:szCs w:val="28"/>
        </w:rPr>
        <w:t xml:space="preserve"> Отделу по административно-правовым вопросам и земельно-имущественным отношениям администрации муниципального образования </w:t>
      </w:r>
      <w:proofErr w:type="gramStart"/>
      <w:r w:rsidR="00233737" w:rsidRPr="00BA527C">
        <w:rPr>
          <w:rFonts w:ascii="PT Astra Serif" w:hAnsi="PT Astra Serif"/>
          <w:sz w:val="28"/>
          <w:szCs w:val="28"/>
        </w:rPr>
        <w:t>г</w:t>
      </w:r>
      <w:proofErr w:type="gramEnd"/>
      <w:r w:rsidR="00233737" w:rsidRPr="00BA527C">
        <w:rPr>
          <w:rFonts w:ascii="PT Astra Serif" w:hAnsi="PT Astra Serif"/>
          <w:sz w:val="28"/>
          <w:szCs w:val="28"/>
        </w:rPr>
        <w:t xml:space="preserve">. Советск Щекинского района </w:t>
      </w:r>
      <w:r w:rsidRPr="00BA527C">
        <w:rPr>
          <w:rFonts w:ascii="PT Astra Serif" w:hAnsi="PT Astra Serif"/>
          <w:sz w:val="28"/>
          <w:szCs w:val="28"/>
        </w:rPr>
        <w:t xml:space="preserve">провести открытый  аукцион на право заключения договора на размещение нестационарного торгового объекта на территории города </w:t>
      </w:r>
      <w:r w:rsidR="00233737" w:rsidRPr="00BA527C">
        <w:rPr>
          <w:rFonts w:ascii="PT Astra Serif" w:hAnsi="PT Astra Serif"/>
          <w:sz w:val="28"/>
          <w:szCs w:val="28"/>
        </w:rPr>
        <w:t xml:space="preserve">Советск </w:t>
      </w:r>
      <w:r w:rsidRPr="00BA527C">
        <w:rPr>
          <w:rFonts w:ascii="PT Astra Serif" w:hAnsi="PT Astra Serif"/>
          <w:sz w:val="28"/>
          <w:szCs w:val="28"/>
        </w:rPr>
        <w:t>Щекинского района.</w:t>
      </w:r>
    </w:p>
    <w:p w:rsidR="009409D6" w:rsidRPr="00BA527C" w:rsidRDefault="009409D6" w:rsidP="008269A3">
      <w:pPr>
        <w:ind w:firstLine="709"/>
        <w:jc w:val="both"/>
        <w:rPr>
          <w:rFonts w:ascii="PT Astra Serif" w:hAnsi="PT Astra Serif"/>
          <w:sz w:val="28"/>
          <w:szCs w:val="28"/>
        </w:rPr>
      </w:pPr>
      <w:r w:rsidRPr="00BA527C">
        <w:rPr>
          <w:rFonts w:ascii="PT Astra Serif" w:hAnsi="PT Astra Serif"/>
          <w:sz w:val="28"/>
          <w:szCs w:val="28"/>
        </w:rPr>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w:t>
      </w:r>
      <w:r w:rsidR="00233737"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(Приложение).</w:t>
      </w:r>
    </w:p>
    <w:p w:rsidR="009409D6" w:rsidRPr="00BA527C" w:rsidRDefault="009409D6" w:rsidP="008269A3">
      <w:pPr>
        <w:pStyle w:val="a6"/>
        <w:ind w:firstLine="709"/>
        <w:rPr>
          <w:rFonts w:ascii="PT Astra Serif" w:hAnsi="PT Astra Serif"/>
          <w:sz w:val="28"/>
          <w:szCs w:val="28"/>
          <w:lang w:val="ru-RU"/>
        </w:rPr>
      </w:pPr>
      <w:r w:rsidRPr="00BA527C">
        <w:rPr>
          <w:rFonts w:ascii="PT Astra Serif" w:hAnsi="PT Astra Serif"/>
          <w:sz w:val="28"/>
          <w:szCs w:val="28"/>
          <w:lang w:val="ru-RU"/>
        </w:rPr>
        <w:t xml:space="preserve">3. Постановление разместить на официальном </w:t>
      </w:r>
      <w:r w:rsidR="006072B9" w:rsidRPr="00BA527C">
        <w:rPr>
          <w:rFonts w:ascii="PT Astra Serif" w:hAnsi="PT Astra Serif"/>
          <w:sz w:val="28"/>
          <w:szCs w:val="28"/>
          <w:lang w:val="ru-RU"/>
        </w:rPr>
        <w:t xml:space="preserve">сайте </w:t>
      </w:r>
      <w:r w:rsidRPr="00BA527C">
        <w:rPr>
          <w:rFonts w:ascii="PT Astra Serif" w:hAnsi="PT Astra Serif"/>
          <w:sz w:val="28"/>
          <w:szCs w:val="28"/>
          <w:lang w:val="ru-RU"/>
        </w:rPr>
        <w:t xml:space="preserve">муниципального образования </w:t>
      </w:r>
      <w:r w:rsidR="006072B9" w:rsidRPr="00BA527C">
        <w:rPr>
          <w:rFonts w:ascii="PT Astra Serif" w:hAnsi="PT Astra Serif"/>
          <w:sz w:val="28"/>
          <w:szCs w:val="28"/>
          <w:lang w:val="ru-RU"/>
        </w:rPr>
        <w:t xml:space="preserve">город Советск </w:t>
      </w:r>
      <w:r w:rsidRPr="00BA527C">
        <w:rPr>
          <w:rFonts w:ascii="PT Astra Serif" w:hAnsi="PT Astra Serif"/>
          <w:sz w:val="28"/>
          <w:szCs w:val="28"/>
          <w:lang w:val="ru-RU"/>
        </w:rPr>
        <w:t>Щекинск</w:t>
      </w:r>
      <w:r w:rsidR="006072B9" w:rsidRPr="00BA527C">
        <w:rPr>
          <w:rFonts w:ascii="PT Astra Serif" w:hAnsi="PT Astra Serif"/>
          <w:sz w:val="28"/>
          <w:szCs w:val="28"/>
          <w:lang w:val="ru-RU"/>
        </w:rPr>
        <w:t>ого</w:t>
      </w:r>
      <w:r w:rsidRPr="00BA527C">
        <w:rPr>
          <w:rFonts w:ascii="PT Astra Serif" w:hAnsi="PT Astra Serif"/>
          <w:sz w:val="28"/>
          <w:szCs w:val="28"/>
          <w:lang w:val="ru-RU"/>
        </w:rPr>
        <w:t xml:space="preserve"> район</w:t>
      </w:r>
      <w:r w:rsidR="006072B9" w:rsidRPr="00BA527C">
        <w:rPr>
          <w:rFonts w:ascii="PT Astra Serif" w:hAnsi="PT Astra Serif"/>
          <w:sz w:val="28"/>
          <w:szCs w:val="28"/>
          <w:lang w:val="ru-RU"/>
        </w:rPr>
        <w:t>а</w:t>
      </w:r>
      <w:r w:rsidRPr="00BA527C">
        <w:rPr>
          <w:rFonts w:ascii="PT Astra Serif" w:hAnsi="PT Astra Serif"/>
          <w:sz w:val="28"/>
          <w:szCs w:val="28"/>
          <w:lang w:val="ru-RU"/>
        </w:rPr>
        <w:t>.</w:t>
      </w:r>
    </w:p>
    <w:p w:rsidR="009409D6" w:rsidRPr="00BA527C" w:rsidRDefault="009409D6" w:rsidP="008269A3">
      <w:pPr>
        <w:pStyle w:val="a6"/>
        <w:ind w:firstLine="709"/>
        <w:rPr>
          <w:rFonts w:ascii="PT Astra Serif" w:hAnsi="PT Astra Serif"/>
          <w:sz w:val="28"/>
          <w:szCs w:val="28"/>
          <w:lang w:val="ru-RU"/>
        </w:rPr>
      </w:pPr>
      <w:r w:rsidRPr="00BA527C">
        <w:rPr>
          <w:rFonts w:ascii="PT Astra Serif" w:hAnsi="PT Astra Serif"/>
          <w:sz w:val="28"/>
          <w:szCs w:val="28"/>
          <w:lang w:val="ru-RU"/>
        </w:rPr>
        <w:t>4. Постановление вступает в силу со дня подписания.</w:t>
      </w:r>
    </w:p>
    <w:p w:rsidR="009409D6" w:rsidRPr="00BA527C" w:rsidRDefault="009409D6" w:rsidP="008269A3">
      <w:pPr>
        <w:pStyle w:val="ConsPlusNormal"/>
        <w:ind w:firstLine="540"/>
        <w:jc w:val="both"/>
        <w:rPr>
          <w:rFonts w:ascii="PT Astra Serif" w:hAnsi="PT Astra Serif" w:cs="Times New Roman"/>
          <w:b/>
          <w:sz w:val="28"/>
          <w:szCs w:val="28"/>
        </w:rPr>
      </w:pPr>
      <w:r w:rsidRPr="00BA527C">
        <w:rPr>
          <w:rFonts w:ascii="PT Astra Serif" w:hAnsi="PT Astra Serif" w:cs="Times New Roman"/>
          <w:b/>
          <w:sz w:val="28"/>
          <w:szCs w:val="28"/>
        </w:rPr>
        <w:t xml:space="preserve">   </w:t>
      </w:r>
    </w:p>
    <w:p w:rsidR="009409D6" w:rsidRPr="00BA527C" w:rsidRDefault="009409D6" w:rsidP="008269A3">
      <w:pPr>
        <w:pStyle w:val="a6"/>
        <w:rPr>
          <w:rFonts w:ascii="PT Astra Serif" w:hAnsi="PT Astra Serif"/>
          <w:b/>
          <w:sz w:val="28"/>
          <w:szCs w:val="28"/>
          <w:lang w:val="ru-RU"/>
        </w:rPr>
      </w:pPr>
    </w:p>
    <w:p w:rsidR="009409D6" w:rsidRPr="00BA527C" w:rsidRDefault="009409D6" w:rsidP="008269A3">
      <w:pPr>
        <w:pStyle w:val="a6"/>
        <w:rPr>
          <w:rFonts w:ascii="PT Astra Serif" w:hAnsi="PT Astra Serif"/>
          <w:sz w:val="28"/>
          <w:szCs w:val="28"/>
          <w:lang w:val="ru-RU"/>
        </w:rPr>
      </w:pPr>
      <w:r w:rsidRPr="00BA527C">
        <w:rPr>
          <w:rFonts w:ascii="PT Astra Serif" w:hAnsi="PT Astra Serif"/>
          <w:sz w:val="28"/>
          <w:szCs w:val="28"/>
          <w:lang w:val="ru-RU"/>
        </w:rPr>
        <w:t xml:space="preserve">Глава администрации </w:t>
      </w:r>
    </w:p>
    <w:p w:rsidR="009409D6" w:rsidRPr="00BA527C" w:rsidRDefault="009409D6" w:rsidP="008269A3">
      <w:pPr>
        <w:pStyle w:val="a6"/>
        <w:rPr>
          <w:rFonts w:ascii="PT Astra Serif" w:hAnsi="PT Astra Serif"/>
          <w:sz w:val="28"/>
          <w:szCs w:val="28"/>
          <w:lang w:val="ru-RU"/>
        </w:rPr>
      </w:pPr>
      <w:r w:rsidRPr="00BA527C">
        <w:rPr>
          <w:rFonts w:ascii="PT Astra Serif" w:hAnsi="PT Astra Serif"/>
          <w:sz w:val="28"/>
          <w:szCs w:val="28"/>
          <w:lang w:val="ru-RU"/>
        </w:rPr>
        <w:t>муниципального образования</w:t>
      </w:r>
    </w:p>
    <w:p w:rsidR="009409D6" w:rsidRPr="00BA527C" w:rsidRDefault="00233737" w:rsidP="008269A3">
      <w:pPr>
        <w:jc w:val="both"/>
        <w:rPr>
          <w:rFonts w:ascii="PT Astra Serif" w:hAnsi="PT Astra Serif"/>
          <w:sz w:val="28"/>
          <w:szCs w:val="28"/>
        </w:rPr>
      </w:pPr>
      <w:r w:rsidRPr="00BA527C">
        <w:rPr>
          <w:rFonts w:ascii="PT Astra Serif" w:hAnsi="PT Astra Serif"/>
          <w:sz w:val="28"/>
          <w:szCs w:val="28"/>
        </w:rPr>
        <w:t xml:space="preserve">г. Советск </w:t>
      </w:r>
      <w:r w:rsidR="009409D6" w:rsidRPr="00BA527C">
        <w:rPr>
          <w:rFonts w:ascii="PT Astra Serif" w:hAnsi="PT Astra Serif"/>
          <w:sz w:val="28"/>
          <w:szCs w:val="28"/>
        </w:rPr>
        <w:t>Щекинск</w:t>
      </w:r>
      <w:r w:rsidRPr="00BA527C">
        <w:rPr>
          <w:rFonts w:ascii="PT Astra Serif" w:hAnsi="PT Astra Serif"/>
          <w:sz w:val="28"/>
          <w:szCs w:val="28"/>
        </w:rPr>
        <w:t>ого</w:t>
      </w:r>
      <w:r w:rsidR="009409D6" w:rsidRPr="00BA527C">
        <w:rPr>
          <w:rFonts w:ascii="PT Astra Serif" w:hAnsi="PT Astra Serif"/>
          <w:sz w:val="28"/>
          <w:szCs w:val="28"/>
        </w:rPr>
        <w:t xml:space="preserve"> райо</w:t>
      </w:r>
      <w:r w:rsidR="0077682D" w:rsidRPr="00BA527C">
        <w:rPr>
          <w:rFonts w:ascii="PT Astra Serif" w:hAnsi="PT Astra Serif"/>
          <w:sz w:val="28"/>
          <w:szCs w:val="28"/>
        </w:rPr>
        <w:t xml:space="preserve">на                                   Г.В.Андропов    </w:t>
      </w:r>
      <w:r w:rsidR="009409D6" w:rsidRPr="00BA527C">
        <w:rPr>
          <w:rFonts w:ascii="PT Astra Serif" w:hAnsi="PT Astra Serif"/>
          <w:sz w:val="28"/>
          <w:szCs w:val="28"/>
        </w:rPr>
        <w:t xml:space="preserve">               </w:t>
      </w:r>
      <w:r w:rsidR="009409D6" w:rsidRPr="00BA527C">
        <w:rPr>
          <w:rFonts w:ascii="PT Astra Serif" w:hAnsi="PT Astra Serif"/>
          <w:sz w:val="28"/>
          <w:szCs w:val="28"/>
        </w:rPr>
        <w:tab/>
        <w:t xml:space="preserve">             </w:t>
      </w:r>
    </w:p>
    <w:p w:rsidR="002E7300" w:rsidRDefault="002E7300" w:rsidP="008269A3">
      <w:pPr>
        <w:pStyle w:val="ad"/>
        <w:ind w:left="0" w:right="11"/>
        <w:jc w:val="left"/>
        <w:rPr>
          <w:rFonts w:ascii="PT Astra Serif" w:hAnsi="PT Astra Serif" w:cs="Times New Roman"/>
          <w:sz w:val="28"/>
          <w:szCs w:val="28"/>
        </w:rPr>
      </w:pPr>
    </w:p>
    <w:p w:rsidR="009409D6" w:rsidRPr="00BA527C" w:rsidRDefault="005F4275" w:rsidP="003E676D">
      <w:pPr>
        <w:pStyle w:val="ad"/>
        <w:tabs>
          <w:tab w:val="left" w:pos="6570"/>
        </w:tabs>
        <w:ind w:left="0" w:right="11"/>
        <w:jc w:val="left"/>
        <w:rPr>
          <w:rFonts w:ascii="PT Astra Serif" w:hAnsi="PT Astra Serif"/>
          <w:sz w:val="28"/>
          <w:szCs w:val="28"/>
        </w:rPr>
      </w:pPr>
      <w:r>
        <w:rPr>
          <w:rFonts w:ascii="PT Astra Serif" w:hAnsi="PT Astra Serif" w:cs="Times New Roman"/>
          <w:sz w:val="28"/>
          <w:szCs w:val="28"/>
        </w:rPr>
        <w:tab/>
      </w:r>
      <w:r w:rsidR="009409D6" w:rsidRPr="00BA527C">
        <w:rPr>
          <w:rFonts w:ascii="PT Astra Serif" w:hAnsi="PT Astra Serif"/>
          <w:sz w:val="28"/>
          <w:szCs w:val="28"/>
        </w:rPr>
        <w:t>Приложение</w:t>
      </w:r>
    </w:p>
    <w:p w:rsidR="009409D6" w:rsidRPr="00BA527C" w:rsidRDefault="009409D6" w:rsidP="009409D6">
      <w:pPr>
        <w:ind w:right="11"/>
        <w:jc w:val="right"/>
        <w:rPr>
          <w:rFonts w:ascii="PT Astra Serif" w:hAnsi="PT Astra Serif"/>
          <w:sz w:val="28"/>
          <w:szCs w:val="28"/>
        </w:rPr>
      </w:pPr>
      <w:r w:rsidRPr="00BA527C">
        <w:rPr>
          <w:rFonts w:ascii="PT Astra Serif" w:hAnsi="PT Astra Serif"/>
          <w:sz w:val="28"/>
          <w:szCs w:val="28"/>
        </w:rPr>
        <w:t>к постановлению администрации</w:t>
      </w:r>
    </w:p>
    <w:p w:rsidR="009409D6" w:rsidRPr="00BA527C" w:rsidRDefault="009409D6" w:rsidP="009409D6">
      <w:pPr>
        <w:ind w:right="11"/>
        <w:jc w:val="right"/>
        <w:rPr>
          <w:rFonts w:ascii="PT Astra Serif" w:hAnsi="PT Astra Serif"/>
          <w:sz w:val="28"/>
          <w:szCs w:val="28"/>
        </w:rPr>
      </w:pPr>
      <w:r w:rsidRPr="00BA527C">
        <w:rPr>
          <w:rFonts w:ascii="PT Astra Serif" w:hAnsi="PT Astra Serif"/>
          <w:sz w:val="28"/>
          <w:szCs w:val="28"/>
        </w:rPr>
        <w:t xml:space="preserve">муниципального образования </w:t>
      </w:r>
    </w:p>
    <w:p w:rsidR="009409D6" w:rsidRPr="00BA527C" w:rsidRDefault="00233737" w:rsidP="009409D6">
      <w:pPr>
        <w:ind w:right="11"/>
        <w:jc w:val="right"/>
        <w:rPr>
          <w:rFonts w:ascii="PT Astra Serif" w:hAnsi="PT Astra Serif"/>
          <w:sz w:val="28"/>
          <w:szCs w:val="28"/>
        </w:rPr>
      </w:pPr>
      <w:r w:rsidRPr="00BA527C">
        <w:rPr>
          <w:rFonts w:ascii="PT Astra Serif" w:hAnsi="PT Astra Serif"/>
          <w:sz w:val="28"/>
          <w:szCs w:val="28"/>
        </w:rPr>
        <w:t xml:space="preserve">г. Советск </w:t>
      </w:r>
      <w:r w:rsidR="009409D6" w:rsidRPr="00BA527C">
        <w:rPr>
          <w:rFonts w:ascii="PT Astra Serif" w:hAnsi="PT Astra Serif"/>
          <w:sz w:val="28"/>
          <w:szCs w:val="28"/>
        </w:rPr>
        <w:t>Щекинск</w:t>
      </w:r>
      <w:r w:rsidRPr="00BA527C">
        <w:rPr>
          <w:rFonts w:ascii="PT Astra Serif" w:hAnsi="PT Astra Serif"/>
          <w:sz w:val="28"/>
          <w:szCs w:val="28"/>
        </w:rPr>
        <w:t>ого</w:t>
      </w:r>
      <w:r w:rsidR="009409D6" w:rsidRPr="00BA527C">
        <w:rPr>
          <w:rFonts w:ascii="PT Astra Serif" w:hAnsi="PT Astra Serif"/>
          <w:sz w:val="28"/>
          <w:szCs w:val="28"/>
        </w:rPr>
        <w:t xml:space="preserve"> район</w:t>
      </w:r>
      <w:r w:rsidRPr="00BA527C">
        <w:rPr>
          <w:rFonts w:ascii="PT Astra Serif" w:hAnsi="PT Astra Serif"/>
          <w:sz w:val="28"/>
          <w:szCs w:val="28"/>
        </w:rPr>
        <w:t>а</w:t>
      </w:r>
    </w:p>
    <w:p w:rsidR="009409D6" w:rsidRPr="00BA527C" w:rsidRDefault="009409D6" w:rsidP="009409D6">
      <w:pPr>
        <w:jc w:val="right"/>
        <w:rPr>
          <w:rFonts w:ascii="PT Astra Serif" w:hAnsi="PT Astra Serif"/>
          <w:sz w:val="28"/>
          <w:szCs w:val="28"/>
        </w:rPr>
      </w:pPr>
      <w:r w:rsidRPr="00BA527C">
        <w:rPr>
          <w:rFonts w:ascii="PT Astra Serif" w:hAnsi="PT Astra Serif"/>
          <w:sz w:val="28"/>
          <w:szCs w:val="28"/>
        </w:rPr>
        <w:t xml:space="preserve">               от </w:t>
      </w:r>
      <w:r w:rsidR="000A3A67">
        <w:rPr>
          <w:rFonts w:ascii="PT Astra Serif" w:hAnsi="PT Astra Serif"/>
          <w:sz w:val="28"/>
          <w:szCs w:val="28"/>
        </w:rPr>
        <w:t>24 марта</w:t>
      </w:r>
      <w:r w:rsidRPr="00BA527C">
        <w:rPr>
          <w:rFonts w:ascii="PT Astra Serif" w:hAnsi="PT Astra Serif"/>
          <w:sz w:val="28"/>
          <w:szCs w:val="28"/>
        </w:rPr>
        <w:t xml:space="preserve"> № </w:t>
      </w:r>
      <w:r w:rsidR="000A3A67">
        <w:rPr>
          <w:rFonts w:ascii="PT Astra Serif" w:hAnsi="PT Astra Serif"/>
          <w:sz w:val="28"/>
          <w:szCs w:val="28"/>
        </w:rPr>
        <w:t>3-53</w:t>
      </w:r>
    </w:p>
    <w:p w:rsidR="009409D6" w:rsidRPr="00BA527C" w:rsidRDefault="009409D6" w:rsidP="009409D6">
      <w:pPr>
        <w:pStyle w:val="ad"/>
        <w:ind w:left="0" w:right="11" w:firstLine="567"/>
        <w:jc w:val="right"/>
        <w:rPr>
          <w:rFonts w:ascii="PT Astra Serif" w:hAnsi="PT Astra Serif"/>
          <w:sz w:val="28"/>
          <w:szCs w:val="28"/>
        </w:rPr>
      </w:pPr>
    </w:p>
    <w:p w:rsidR="009409D6" w:rsidRPr="00BA527C" w:rsidRDefault="009409D6" w:rsidP="009409D6">
      <w:pPr>
        <w:jc w:val="center"/>
        <w:rPr>
          <w:rFonts w:ascii="PT Astra Serif" w:hAnsi="PT Astra Serif"/>
          <w:b/>
          <w:bCs/>
          <w:iCs/>
          <w:sz w:val="28"/>
          <w:szCs w:val="28"/>
        </w:rPr>
      </w:pP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АУКЦИОННАЯ ДОКУМЕНТАЦИЯ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проведение аукциона № </w:t>
      </w:r>
      <w:bookmarkStart w:id="0" w:name="_GoBack"/>
      <w:bookmarkEnd w:id="0"/>
      <w:r w:rsidR="00721558">
        <w:rPr>
          <w:rFonts w:ascii="PT Astra Serif" w:hAnsi="PT Astra Serif"/>
          <w:b/>
          <w:sz w:val="28"/>
          <w:szCs w:val="28"/>
        </w:rPr>
        <w:t>1</w:t>
      </w:r>
      <w:r w:rsidR="00341567" w:rsidRPr="00BA527C">
        <w:rPr>
          <w:rFonts w:ascii="PT Astra Serif" w:hAnsi="PT Astra Serif"/>
          <w:b/>
          <w:sz w:val="28"/>
          <w:szCs w:val="28"/>
        </w:rPr>
        <w:t>/2</w:t>
      </w:r>
      <w:r w:rsidR="00721558">
        <w:rPr>
          <w:rFonts w:ascii="PT Astra Serif" w:hAnsi="PT Astra Serif"/>
          <w:b/>
          <w:sz w:val="28"/>
          <w:szCs w:val="28"/>
        </w:rPr>
        <w:t>2</w:t>
      </w:r>
      <w:r w:rsidRPr="00BA527C">
        <w:rPr>
          <w:rFonts w:ascii="PT Astra Serif" w:hAnsi="PT Astra Serif"/>
          <w:b/>
          <w:sz w:val="28"/>
          <w:szCs w:val="28"/>
        </w:rPr>
        <w:t xml:space="preserve"> на право заключения договора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размещение нестационарного торгового объекта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территории города </w:t>
      </w:r>
      <w:r w:rsidR="00233737" w:rsidRPr="00BA527C">
        <w:rPr>
          <w:rFonts w:ascii="PT Astra Serif" w:hAnsi="PT Astra Serif"/>
          <w:b/>
          <w:sz w:val="28"/>
          <w:szCs w:val="28"/>
        </w:rPr>
        <w:t>Советск</w:t>
      </w:r>
      <w:r w:rsidRPr="00BA527C">
        <w:rPr>
          <w:rFonts w:ascii="PT Astra Serif" w:hAnsi="PT Astra Serif"/>
          <w:b/>
          <w:sz w:val="28"/>
          <w:szCs w:val="28"/>
        </w:rPr>
        <w:t xml:space="preserve"> Щекинского района</w:t>
      </w:r>
    </w:p>
    <w:p w:rsidR="009409D6" w:rsidRPr="00BA527C" w:rsidRDefault="009409D6" w:rsidP="009409D6">
      <w:pPr>
        <w:autoSpaceDE w:val="0"/>
        <w:autoSpaceDN w:val="0"/>
        <w:adjustRightInd w:val="0"/>
        <w:jc w:val="both"/>
        <w:rPr>
          <w:rFonts w:ascii="PT Astra Serif" w:hAnsi="PT Astra Serif"/>
          <w:b/>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bookmarkStart w:id="1" w:name="Par31"/>
      <w:bookmarkEnd w:id="1"/>
      <w:r w:rsidRPr="00BA527C">
        <w:rPr>
          <w:rFonts w:ascii="PT Astra Serif" w:hAnsi="PT Astra Serif"/>
          <w:b/>
          <w:sz w:val="28"/>
          <w:szCs w:val="28"/>
        </w:rPr>
        <w:t xml:space="preserve">Часть </w:t>
      </w:r>
      <w:r w:rsidRPr="00BA527C">
        <w:rPr>
          <w:rFonts w:ascii="PT Astra Serif" w:hAnsi="PT Astra Serif"/>
          <w:b/>
          <w:sz w:val="28"/>
          <w:szCs w:val="28"/>
          <w:lang w:val="en-US"/>
        </w:rPr>
        <w:t>I</w:t>
      </w:r>
      <w:r w:rsidRPr="00BA527C">
        <w:rPr>
          <w:rFonts w:ascii="PT Astra Serif" w:hAnsi="PT Astra Serif"/>
          <w:b/>
          <w:sz w:val="28"/>
          <w:szCs w:val="28"/>
        </w:rPr>
        <w:t>.</w:t>
      </w:r>
    </w:p>
    <w:p w:rsidR="009409D6" w:rsidRPr="00BA527C" w:rsidRDefault="009409D6" w:rsidP="009409D6">
      <w:pPr>
        <w:autoSpaceDE w:val="0"/>
        <w:autoSpaceDN w:val="0"/>
        <w:adjustRightInd w:val="0"/>
        <w:rPr>
          <w:rFonts w:ascii="PT Astra Serif" w:hAnsi="PT Astra Serif"/>
          <w:b/>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ИЗВЕЩЕНИЕ</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о проведении открытого аукциона </w:t>
      </w:r>
    </w:p>
    <w:p w:rsidR="009409D6" w:rsidRPr="00BA527C" w:rsidRDefault="009409D6" w:rsidP="009409D6">
      <w:pPr>
        <w:widowControl w:val="0"/>
        <w:autoSpaceDE w:val="0"/>
        <w:autoSpaceDN w:val="0"/>
        <w:adjustRightInd w:val="0"/>
        <w:jc w:val="right"/>
        <w:rPr>
          <w:rFonts w:ascii="PT Astra Serif" w:hAnsi="PT Astra Serif"/>
          <w:sz w:val="28"/>
          <w:szCs w:val="28"/>
        </w:rPr>
      </w:pPr>
      <w:bookmarkStart w:id="2" w:name="Par37"/>
      <w:bookmarkEnd w:id="2"/>
    </w:p>
    <w:p w:rsidR="009409D6" w:rsidRPr="00BA527C" w:rsidRDefault="009409D6" w:rsidP="009409D6">
      <w:pPr>
        <w:widowControl w:val="0"/>
        <w:autoSpaceDE w:val="0"/>
        <w:autoSpaceDN w:val="0"/>
        <w:adjustRightInd w:val="0"/>
        <w:jc w:val="both"/>
        <w:rPr>
          <w:rFonts w:ascii="PT Astra Serif" w:hAnsi="PT Astra Serif"/>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 Наименование аукциона: Открытый аукцион № </w:t>
      </w:r>
      <w:r w:rsidR="00721558">
        <w:rPr>
          <w:rFonts w:ascii="PT Astra Serif" w:hAnsi="PT Astra Serif"/>
          <w:sz w:val="28"/>
          <w:szCs w:val="28"/>
        </w:rPr>
        <w:t>1</w:t>
      </w:r>
      <w:r w:rsidRPr="00BA527C">
        <w:rPr>
          <w:rFonts w:ascii="PT Astra Serif" w:hAnsi="PT Astra Serif"/>
          <w:sz w:val="28"/>
          <w:szCs w:val="28"/>
        </w:rPr>
        <w:t>/</w:t>
      </w:r>
      <w:r w:rsidR="0077682D" w:rsidRPr="00BA527C">
        <w:rPr>
          <w:rFonts w:ascii="PT Astra Serif" w:hAnsi="PT Astra Serif"/>
          <w:sz w:val="28"/>
          <w:szCs w:val="28"/>
        </w:rPr>
        <w:t>2</w:t>
      </w:r>
      <w:r w:rsidR="00721558">
        <w:rPr>
          <w:rFonts w:ascii="PT Astra Serif" w:hAnsi="PT Astra Serif"/>
          <w:sz w:val="28"/>
          <w:szCs w:val="28"/>
        </w:rPr>
        <w:t>2</w:t>
      </w:r>
      <w:r w:rsidRPr="00BA527C">
        <w:rPr>
          <w:rFonts w:ascii="PT Astra Serif" w:hAnsi="PT Astra Serif"/>
          <w:sz w:val="28"/>
          <w:szCs w:val="28"/>
        </w:rPr>
        <w:t xml:space="preserve"> на право заключения </w:t>
      </w:r>
      <w:proofErr w:type="gramStart"/>
      <w:r w:rsidRPr="00BA527C">
        <w:rPr>
          <w:rFonts w:ascii="PT Astra Serif" w:hAnsi="PT Astra Serif"/>
          <w:sz w:val="28"/>
          <w:szCs w:val="28"/>
        </w:rPr>
        <w:t>договоров</w:t>
      </w:r>
      <w:proofErr w:type="gramEnd"/>
      <w:r w:rsidRPr="00BA527C">
        <w:rPr>
          <w:rFonts w:ascii="PT Astra Serif" w:hAnsi="PT Astra Serif"/>
          <w:sz w:val="28"/>
          <w:szCs w:val="28"/>
        </w:rPr>
        <w:t xml:space="preserve"> на размещение нестационарных торговых объектов на территории муниципального образования город </w:t>
      </w:r>
      <w:r w:rsidR="00233737" w:rsidRPr="00BA527C">
        <w:rPr>
          <w:rFonts w:ascii="PT Astra Serif" w:hAnsi="PT Astra Serif"/>
          <w:sz w:val="28"/>
          <w:szCs w:val="28"/>
        </w:rPr>
        <w:t xml:space="preserve">Советск </w:t>
      </w:r>
      <w:r w:rsidRPr="00BA527C">
        <w:rPr>
          <w:rFonts w:ascii="PT Astra Serif" w:hAnsi="PT Astra Serif"/>
          <w:sz w:val="28"/>
          <w:szCs w:val="28"/>
        </w:rPr>
        <w:t xml:space="preserve">(лот </w:t>
      </w:r>
      <w:r w:rsidR="00206EA2" w:rsidRPr="00BA527C">
        <w:rPr>
          <w:rFonts w:ascii="PT Astra Serif" w:hAnsi="PT Astra Serif"/>
          <w:sz w:val="28"/>
          <w:szCs w:val="28"/>
        </w:rPr>
        <w:t>№1</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2. Организатор аукциона: администрация </w:t>
      </w:r>
      <w:r w:rsidR="00615695" w:rsidRPr="00BA527C">
        <w:rPr>
          <w:rFonts w:ascii="PT Astra Serif" w:hAnsi="PT Astra Serif"/>
          <w:sz w:val="28"/>
          <w:szCs w:val="28"/>
        </w:rPr>
        <w:t xml:space="preserve">МО г. Советск </w:t>
      </w:r>
      <w:r w:rsidRPr="00BA527C">
        <w:rPr>
          <w:rFonts w:ascii="PT Astra Serif" w:hAnsi="PT Astra Serif"/>
          <w:sz w:val="28"/>
          <w:szCs w:val="28"/>
        </w:rPr>
        <w:t xml:space="preserve">Щекинского района в лице </w:t>
      </w:r>
      <w:r w:rsidR="00615695" w:rsidRPr="00BA527C">
        <w:rPr>
          <w:rFonts w:ascii="PT Astra Serif" w:hAnsi="PT Astra Serif"/>
          <w:sz w:val="28"/>
          <w:szCs w:val="28"/>
        </w:rPr>
        <w:t xml:space="preserve">отдела по административно-правовым вопросам и земельно-имущественным отношениям </w:t>
      </w:r>
      <w:r w:rsidRPr="00BA527C">
        <w:rPr>
          <w:rFonts w:ascii="PT Astra Serif" w:hAnsi="PT Astra Serif"/>
          <w:sz w:val="28"/>
          <w:szCs w:val="28"/>
        </w:rPr>
        <w:t xml:space="preserve">администрации муниципального образования  </w:t>
      </w:r>
      <w:r w:rsidR="00615695" w:rsidRPr="00BA527C">
        <w:rPr>
          <w:rFonts w:ascii="PT Astra Serif" w:hAnsi="PT Astra Serif"/>
          <w:sz w:val="28"/>
          <w:szCs w:val="28"/>
        </w:rPr>
        <w:t xml:space="preserve">г. Советск </w:t>
      </w:r>
      <w:r w:rsidRPr="00BA527C">
        <w:rPr>
          <w:rFonts w:ascii="PT Astra Serif" w:hAnsi="PT Astra Serif"/>
          <w:sz w:val="28"/>
          <w:szCs w:val="28"/>
        </w:rPr>
        <w:t>Щекинск</w:t>
      </w:r>
      <w:r w:rsidR="00615695" w:rsidRPr="00BA527C">
        <w:rPr>
          <w:rFonts w:ascii="PT Astra Serif" w:hAnsi="PT Astra Serif"/>
          <w:sz w:val="28"/>
          <w:szCs w:val="28"/>
        </w:rPr>
        <w:t>ого</w:t>
      </w:r>
      <w:r w:rsidRPr="00BA527C">
        <w:rPr>
          <w:rFonts w:ascii="PT Astra Serif" w:hAnsi="PT Astra Serif"/>
          <w:sz w:val="28"/>
          <w:szCs w:val="28"/>
        </w:rPr>
        <w:t xml:space="preserve"> район</w:t>
      </w:r>
      <w:r w:rsidR="00615695" w:rsidRPr="00BA527C">
        <w:rPr>
          <w:rFonts w:ascii="PT Astra Serif" w:hAnsi="PT Astra Serif"/>
          <w:sz w:val="28"/>
          <w:szCs w:val="28"/>
        </w:rPr>
        <w:t>а</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Отраслевым (функциональным) органом администрации </w:t>
      </w:r>
      <w:r w:rsidR="00615695" w:rsidRPr="00BA527C">
        <w:rPr>
          <w:rFonts w:ascii="PT Astra Serif" w:hAnsi="PT Astra Serif"/>
          <w:sz w:val="28"/>
          <w:szCs w:val="28"/>
        </w:rPr>
        <w:t xml:space="preserve">МО г. Советск </w:t>
      </w:r>
      <w:r w:rsidRPr="00BA527C">
        <w:rPr>
          <w:rFonts w:ascii="PT Astra Serif" w:hAnsi="PT Astra Serif"/>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615695"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является </w:t>
      </w:r>
      <w:r w:rsidR="00615695" w:rsidRPr="00BA527C">
        <w:rPr>
          <w:rFonts w:ascii="PT Astra Serif" w:hAnsi="PT Astra Serif"/>
          <w:sz w:val="28"/>
          <w:szCs w:val="28"/>
        </w:rPr>
        <w:t>отдел по административно-правовым вопросам и земельно-имущественным отношениям администрации муниципального образования  г. Советск Щекинского района</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Адрес организатора: Тульская область, Щекинский район, г. </w:t>
      </w:r>
      <w:r w:rsidR="00615695" w:rsidRPr="00BA527C">
        <w:rPr>
          <w:rFonts w:ascii="PT Astra Serif" w:hAnsi="PT Astra Serif"/>
          <w:sz w:val="28"/>
          <w:szCs w:val="28"/>
        </w:rPr>
        <w:t>Советск</w:t>
      </w:r>
      <w:r w:rsidRPr="00BA527C">
        <w:rPr>
          <w:rFonts w:ascii="PT Astra Serif" w:hAnsi="PT Astra Serif"/>
          <w:sz w:val="28"/>
          <w:szCs w:val="28"/>
        </w:rPr>
        <w:t>, ул.</w:t>
      </w:r>
      <w:r w:rsidR="00615695" w:rsidRPr="00BA527C">
        <w:rPr>
          <w:rFonts w:ascii="PT Astra Serif" w:hAnsi="PT Astra Serif"/>
          <w:sz w:val="28"/>
          <w:szCs w:val="28"/>
        </w:rPr>
        <w:t>Пл. Советов</w:t>
      </w:r>
      <w:r w:rsidRPr="00BA527C">
        <w:rPr>
          <w:rFonts w:ascii="PT Astra Serif" w:hAnsi="PT Astra Serif"/>
          <w:sz w:val="28"/>
          <w:szCs w:val="28"/>
        </w:rPr>
        <w:t>, д</w:t>
      </w:r>
      <w:proofErr w:type="gramStart"/>
      <w:r w:rsidRPr="00BA527C">
        <w:rPr>
          <w:rFonts w:ascii="PT Astra Serif" w:hAnsi="PT Astra Serif"/>
          <w:sz w:val="28"/>
          <w:szCs w:val="28"/>
        </w:rPr>
        <w:t>1</w:t>
      </w:r>
      <w:proofErr w:type="gramEnd"/>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города </w:t>
      </w:r>
      <w:r w:rsidR="00615695" w:rsidRPr="00BA527C">
        <w:rPr>
          <w:rFonts w:ascii="PT Astra Serif" w:hAnsi="PT Astra Serif"/>
          <w:sz w:val="28"/>
          <w:szCs w:val="28"/>
        </w:rPr>
        <w:t xml:space="preserve">Советск </w:t>
      </w:r>
      <w:r w:rsidRPr="00BA527C">
        <w:rPr>
          <w:rFonts w:ascii="PT Astra Serif" w:hAnsi="PT Astra Serif"/>
          <w:sz w:val="28"/>
          <w:szCs w:val="28"/>
        </w:rPr>
        <w:t xml:space="preserve">Щекинского района является официальный </w:t>
      </w:r>
      <w:r w:rsidR="006072B9" w:rsidRPr="00BA527C">
        <w:rPr>
          <w:rFonts w:ascii="PT Astra Serif" w:hAnsi="PT Astra Serif"/>
          <w:sz w:val="28"/>
          <w:szCs w:val="28"/>
        </w:rPr>
        <w:t>сайт</w:t>
      </w:r>
      <w:r w:rsidRPr="00BA527C">
        <w:rPr>
          <w:rFonts w:ascii="PT Astra Serif" w:hAnsi="PT Astra Serif"/>
          <w:sz w:val="28"/>
          <w:szCs w:val="28"/>
        </w:rPr>
        <w:t xml:space="preserve">  муниципального образования </w:t>
      </w:r>
      <w:r w:rsidR="006072B9"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6072B9" w:rsidRPr="00BA527C">
        <w:rPr>
          <w:rFonts w:ascii="PT Astra Serif" w:hAnsi="PT Astra Serif"/>
          <w:sz w:val="28"/>
          <w:szCs w:val="28"/>
        </w:rPr>
        <w:t>ого</w:t>
      </w:r>
      <w:r w:rsidRPr="00BA527C">
        <w:rPr>
          <w:rFonts w:ascii="PT Astra Serif" w:hAnsi="PT Astra Serif"/>
          <w:sz w:val="28"/>
          <w:szCs w:val="28"/>
        </w:rPr>
        <w:t xml:space="preserve"> район</w:t>
      </w:r>
      <w:r w:rsidR="006072B9" w:rsidRPr="00BA527C">
        <w:rPr>
          <w:rFonts w:ascii="PT Astra Serif" w:hAnsi="PT Astra Serif"/>
          <w:sz w:val="28"/>
          <w:szCs w:val="28"/>
        </w:rPr>
        <w:t>а</w:t>
      </w:r>
      <w:r w:rsidRPr="00BA527C">
        <w:rPr>
          <w:rFonts w:ascii="PT Astra Serif" w:hAnsi="PT Astra Serif"/>
          <w:sz w:val="28"/>
          <w:szCs w:val="28"/>
        </w:rPr>
        <w:t xml:space="preserve"> </w:t>
      </w:r>
      <w:proofErr w:type="spellStart"/>
      <w:r w:rsidR="002C3A7D" w:rsidRPr="00BA527C">
        <w:rPr>
          <w:rFonts w:ascii="PT Astra Serif" w:hAnsi="PT Astra Serif"/>
          <w:color w:val="0000FF"/>
          <w:sz w:val="28"/>
          <w:szCs w:val="28"/>
          <w:u w:val="single"/>
          <w:lang w:val="en-US"/>
        </w:rPr>
        <w:t>mosovetsk</w:t>
      </w:r>
      <w:proofErr w:type="spellEnd"/>
      <w:r w:rsidR="002C3A7D" w:rsidRPr="00BA527C">
        <w:rPr>
          <w:rFonts w:ascii="PT Astra Serif" w:hAnsi="PT Astra Serif"/>
          <w:color w:val="0000FF"/>
          <w:sz w:val="28"/>
          <w:szCs w:val="28"/>
          <w:u w:val="single"/>
        </w:rPr>
        <w:t>.</w:t>
      </w:r>
      <w:proofErr w:type="spellStart"/>
      <w:r w:rsidRPr="00BA527C">
        <w:rPr>
          <w:rFonts w:ascii="PT Astra Serif" w:hAnsi="PT Astra Serif"/>
          <w:color w:val="0000FF"/>
          <w:sz w:val="28"/>
          <w:szCs w:val="28"/>
          <w:u w:val="single"/>
        </w:rPr>
        <w:t>ru</w:t>
      </w:r>
      <w:proofErr w:type="spellEnd"/>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Телефон: 8(48751) </w:t>
      </w:r>
      <w:r w:rsidR="00615695" w:rsidRPr="00BA527C">
        <w:rPr>
          <w:rFonts w:ascii="PT Astra Serif" w:hAnsi="PT Astra Serif"/>
          <w:sz w:val="28"/>
          <w:szCs w:val="28"/>
        </w:rPr>
        <w:t>74-</w:t>
      </w:r>
      <w:r w:rsidR="007E7BC5">
        <w:rPr>
          <w:rFonts w:ascii="PT Astra Serif" w:hAnsi="PT Astra Serif"/>
          <w:sz w:val="28"/>
          <w:szCs w:val="28"/>
        </w:rPr>
        <w:t>232</w:t>
      </w:r>
    </w:p>
    <w:p w:rsidR="009409D6" w:rsidRPr="00BA527C" w:rsidRDefault="009409D6" w:rsidP="009409D6">
      <w:pPr>
        <w:widowControl w:val="0"/>
        <w:autoSpaceDE w:val="0"/>
        <w:autoSpaceDN w:val="0"/>
        <w:adjustRightInd w:val="0"/>
        <w:ind w:firstLine="709"/>
        <w:jc w:val="both"/>
        <w:rPr>
          <w:rFonts w:ascii="PT Astra Serif" w:hAnsi="PT Astra Serif"/>
          <w:color w:val="0000FF"/>
          <w:sz w:val="28"/>
          <w:szCs w:val="28"/>
          <w:u w:val="single"/>
        </w:rPr>
      </w:pPr>
      <w:r w:rsidRPr="00BA527C">
        <w:rPr>
          <w:rFonts w:ascii="PT Astra Serif" w:hAnsi="PT Astra Serif"/>
          <w:sz w:val="28"/>
          <w:szCs w:val="28"/>
        </w:rPr>
        <w:t xml:space="preserve">Аукционная документация размещается на официальном Портале  муниципального образования </w:t>
      </w:r>
      <w:r w:rsidR="002C3A7D"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C3A7D" w:rsidRPr="00BA527C">
        <w:rPr>
          <w:rFonts w:ascii="PT Astra Serif" w:hAnsi="PT Astra Serif"/>
          <w:sz w:val="28"/>
          <w:szCs w:val="28"/>
        </w:rPr>
        <w:t>ого</w:t>
      </w:r>
      <w:r w:rsidRPr="00BA527C">
        <w:rPr>
          <w:rFonts w:ascii="PT Astra Serif" w:hAnsi="PT Astra Serif"/>
          <w:sz w:val="28"/>
          <w:szCs w:val="28"/>
        </w:rPr>
        <w:t xml:space="preserve"> район</w:t>
      </w:r>
      <w:r w:rsidR="002C3A7D" w:rsidRPr="00BA527C">
        <w:rPr>
          <w:rFonts w:ascii="PT Astra Serif" w:hAnsi="PT Astra Serif"/>
          <w:sz w:val="28"/>
          <w:szCs w:val="28"/>
        </w:rPr>
        <w:t>а</w:t>
      </w:r>
      <w:r w:rsidRPr="00BA527C">
        <w:rPr>
          <w:rFonts w:ascii="PT Astra Serif" w:hAnsi="PT Astra Serif"/>
          <w:sz w:val="28"/>
          <w:szCs w:val="28"/>
        </w:rPr>
        <w:t xml:space="preserve"> </w:t>
      </w:r>
      <w:proofErr w:type="spellStart"/>
      <w:r w:rsidR="002C3A7D" w:rsidRPr="00BA527C">
        <w:rPr>
          <w:rFonts w:ascii="PT Astra Serif" w:hAnsi="PT Astra Serif"/>
          <w:color w:val="0000FF"/>
          <w:sz w:val="28"/>
          <w:szCs w:val="28"/>
          <w:u w:val="single"/>
          <w:lang w:val="en-US"/>
        </w:rPr>
        <w:lastRenderedPageBreak/>
        <w:t>mosovetsk</w:t>
      </w:r>
      <w:proofErr w:type="spellEnd"/>
      <w:r w:rsidR="002C3A7D" w:rsidRPr="00BA527C">
        <w:rPr>
          <w:rFonts w:ascii="PT Astra Serif" w:hAnsi="PT Astra Serif"/>
          <w:color w:val="0000FF"/>
          <w:sz w:val="28"/>
          <w:szCs w:val="28"/>
          <w:u w:val="single"/>
        </w:rPr>
        <w:t>.</w:t>
      </w:r>
      <w:proofErr w:type="spellStart"/>
      <w:r w:rsidR="002C3A7D" w:rsidRPr="00BA527C">
        <w:rPr>
          <w:rFonts w:ascii="PT Astra Serif" w:hAnsi="PT Astra Serif"/>
          <w:color w:val="0000FF"/>
          <w:sz w:val="28"/>
          <w:szCs w:val="28"/>
          <w:u w:val="single"/>
        </w:rPr>
        <w:t>ru</w:t>
      </w:r>
      <w:proofErr w:type="spellEnd"/>
      <w:r w:rsidRPr="00BA527C">
        <w:rPr>
          <w:rFonts w:ascii="PT Astra Serif" w:hAnsi="PT Astra Serif"/>
          <w:color w:val="0000FF"/>
          <w:sz w:val="28"/>
          <w:szCs w:val="28"/>
          <w:u w:val="single"/>
        </w:rPr>
        <w:t>.</w:t>
      </w:r>
    </w:p>
    <w:p w:rsidR="009409D6" w:rsidRPr="00BA527C" w:rsidRDefault="009409D6" w:rsidP="00952B0F">
      <w:pPr>
        <w:ind w:firstLine="708"/>
        <w:jc w:val="both"/>
        <w:rPr>
          <w:rFonts w:ascii="PT Astra Serif" w:hAnsi="PT Astra Serif"/>
          <w:sz w:val="28"/>
          <w:szCs w:val="28"/>
        </w:rPr>
      </w:pPr>
      <w:r w:rsidRPr="00BA527C">
        <w:rPr>
          <w:rFonts w:ascii="PT Astra Serif" w:hAnsi="PT Astra Serif"/>
          <w:sz w:val="28"/>
          <w:szCs w:val="28"/>
        </w:rPr>
        <w:t>3. Решение о проведен</w:t>
      </w:r>
      <w:proofErr w:type="gramStart"/>
      <w:r w:rsidRPr="00BA527C">
        <w:rPr>
          <w:rFonts w:ascii="PT Astra Serif" w:hAnsi="PT Astra Serif"/>
          <w:sz w:val="28"/>
          <w:szCs w:val="28"/>
        </w:rPr>
        <w:t>ии ау</w:t>
      </w:r>
      <w:proofErr w:type="gramEnd"/>
      <w:r w:rsidRPr="00BA527C">
        <w:rPr>
          <w:rFonts w:ascii="PT Astra Serif" w:hAnsi="PT Astra Serif"/>
          <w:sz w:val="28"/>
          <w:szCs w:val="28"/>
        </w:rPr>
        <w:t xml:space="preserve">кциона: постановление администрации муниципального образования </w:t>
      </w:r>
      <w:r w:rsidR="002C3A7D"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C3A7D" w:rsidRPr="00BA527C">
        <w:rPr>
          <w:rFonts w:ascii="PT Astra Serif" w:hAnsi="PT Astra Serif"/>
          <w:sz w:val="28"/>
          <w:szCs w:val="28"/>
        </w:rPr>
        <w:t>ого</w:t>
      </w:r>
      <w:r w:rsidRPr="00BA527C">
        <w:rPr>
          <w:rFonts w:ascii="PT Astra Serif" w:hAnsi="PT Astra Serif"/>
          <w:sz w:val="28"/>
          <w:szCs w:val="28"/>
        </w:rPr>
        <w:t xml:space="preserve"> район</w:t>
      </w:r>
      <w:r w:rsidR="002C3A7D" w:rsidRPr="00BA527C">
        <w:rPr>
          <w:rFonts w:ascii="PT Astra Serif" w:hAnsi="PT Astra Serif"/>
          <w:sz w:val="28"/>
          <w:szCs w:val="28"/>
        </w:rPr>
        <w:t>а</w:t>
      </w:r>
      <w:r w:rsidRPr="00BA527C">
        <w:rPr>
          <w:rFonts w:ascii="PT Astra Serif" w:hAnsi="PT Astra Serif"/>
          <w:sz w:val="28"/>
          <w:szCs w:val="28"/>
        </w:rPr>
        <w:t xml:space="preserve"> от</w:t>
      </w:r>
      <w:r w:rsidR="00721558">
        <w:rPr>
          <w:rFonts w:ascii="PT Astra Serif" w:hAnsi="PT Astra Serif"/>
          <w:sz w:val="28"/>
          <w:szCs w:val="28"/>
        </w:rPr>
        <w:t xml:space="preserve"> 24.03.2022г.</w:t>
      </w:r>
      <w:r w:rsidRPr="00BA527C">
        <w:rPr>
          <w:rFonts w:ascii="PT Astra Serif" w:hAnsi="PT Astra Serif"/>
          <w:sz w:val="28"/>
          <w:szCs w:val="28"/>
        </w:rPr>
        <w:t xml:space="preserve">  № </w:t>
      </w:r>
      <w:r w:rsidR="00721558">
        <w:rPr>
          <w:rFonts w:ascii="PT Astra Serif" w:hAnsi="PT Astra Serif"/>
          <w:sz w:val="28"/>
          <w:szCs w:val="28"/>
        </w:rPr>
        <w:t>3-53</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город </w:t>
      </w:r>
      <w:r w:rsidR="00615695"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(лот </w:t>
      </w:r>
      <w:r w:rsidR="00206EA2" w:rsidRPr="00BA527C">
        <w:rPr>
          <w:rFonts w:ascii="PT Astra Serif" w:hAnsi="PT Astra Serif"/>
          <w:sz w:val="28"/>
          <w:szCs w:val="28"/>
        </w:rPr>
        <w:t>№ 1</w:t>
      </w:r>
      <w:r w:rsidRPr="00BA527C">
        <w:rPr>
          <w:rFonts w:ascii="PT Astra Serif" w:hAnsi="PT Astra Serif"/>
          <w:sz w:val="28"/>
          <w:szCs w:val="28"/>
        </w:rPr>
        <w:t>) в соответствии с таблицей лотов открытого аукциона № </w:t>
      </w:r>
      <w:r w:rsidR="005D4F03">
        <w:rPr>
          <w:rFonts w:ascii="PT Astra Serif" w:hAnsi="PT Astra Serif"/>
          <w:sz w:val="28"/>
          <w:szCs w:val="28"/>
        </w:rPr>
        <w:t>1/22</w:t>
      </w:r>
      <w:r w:rsidRPr="00BA527C">
        <w:rPr>
          <w:rFonts w:ascii="PT Astra Serif" w:hAnsi="PT Astra Serif"/>
          <w:sz w:val="28"/>
          <w:szCs w:val="28"/>
        </w:rPr>
        <w:t xml:space="preserve"> (</w:t>
      </w:r>
      <w:hyperlink w:anchor="Par93" w:history="1">
        <w:r w:rsidRPr="00BA527C">
          <w:rPr>
            <w:rFonts w:ascii="PT Astra Serif" w:hAnsi="PT Astra Serif"/>
            <w:sz w:val="28"/>
            <w:szCs w:val="28"/>
          </w:rPr>
          <w:t>приложение</w:t>
        </w:r>
      </w:hyperlink>
      <w:r w:rsidRPr="00BA527C">
        <w:rPr>
          <w:rFonts w:ascii="PT Astra Serif" w:hAnsi="PT Astra Serif"/>
          <w:sz w:val="28"/>
          <w:szCs w:val="28"/>
        </w:rPr>
        <w:t xml:space="preserve"> к извещению).</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 Проект договора: </w:t>
      </w:r>
      <w:hyperlink w:anchor="Par306" w:history="1">
        <w:r w:rsidRPr="00BA527C">
          <w:rPr>
            <w:rFonts w:ascii="PT Astra Serif" w:hAnsi="PT Astra Serif"/>
            <w:sz w:val="28"/>
            <w:szCs w:val="28"/>
          </w:rPr>
          <w:t>приложение 1</w:t>
        </w:r>
      </w:hyperlink>
      <w:r w:rsidRPr="00BA527C">
        <w:rPr>
          <w:rFonts w:ascii="PT Astra Serif" w:hAnsi="PT Astra Serif"/>
          <w:sz w:val="28"/>
          <w:szCs w:val="28"/>
        </w:rPr>
        <w:t xml:space="preserve"> к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7. </w:t>
      </w:r>
      <w:proofErr w:type="gramStart"/>
      <w:r w:rsidRPr="00BA527C">
        <w:rPr>
          <w:rFonts w:ascii="PT Astra Serif" w:hAnsi="PT Astra Serif"/>
          <w:sz w:val="28"/>
          <w:szCs w:val="28"/>
        </w:rPr>
        <w:t xml:space="preserve">Срок подписания договора на размещение нестационарного торгового объекта: не менее десяти дней со дня размещения на официальном </w:t>
      </w:r>
      <w:r w:rsidR="00D13FD3"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1511F7" w:rsidRPr="00BA527C">
        <w:rPr>
          <w:rFonts w:ascii="PT Astra Serif" w:hAnsi="PT Astra Serif"/>
          <w:sz w:val="28"/>
          <w:szCs w:val="28"/>
        </w:rPr>
        <w:t xml:space="preserve">город Советск Щекинского района </w:t>
      </w:r>
      <w:proofErr w:type="spellStart"/>
      <w:r w:rsidR="001511F7" w:rsidRPr="00BA527C">
        <w:rPr>
          <w:rFonts w:ascii="PT Astra Serif" w:hAnsi="PT Astra Serif"/>
          <w:color w:val="0000FF"/>
          <w:sz w:val="28"/>
          <w:szCs w:val="28"/>
          <w:u w:val="single"/>
          <w:lang w:val="en-US"/>
        </w:rPr>
        <w:t>mosovetsk</w:t>
      </w:r>
      <w:proofErr w:type="spellEnd"/>
      <w:r w:rsidR="001511F7" w:rsidRPr="00BA527C">
        <w:rPr>
          <w:rFonts w:ascii="PT Astra Serif" w:hAnsi="PT Astra Serif"/>
          <w:color w:val="0000FF"/>
          <w:sz w:val="28"/>
          <w:szCs w:val="28"/>
          <w:u w:val="single"/>
        </w:rPr>
        <w:t>.</w:t>
      </w:r>
      <w:proofErr w:type="spellStart"/>
      <w:r w:rsidR="001511F7" w:rsidRPr="00BA527C">
        <w:rPr>
          <w:rFonts w:ascii="PT Astra Serif" w:hAnsi="PT Astra Serif"/>
          <w:color w:val="0000FF"/>
          <w:sz w:val="28"/>
          <w:szCs w:val="28"/>
          <w:u w:val="single"/>
        </w:rPr>
        <w:t>ru</w:t>
      </w:r>
      <w:proofErr w:type="spellEnd"/>
      <w:r w:rsidRPr="00BA527C">
        <w:rPr>
          <w:rFonts w:ascii="PT Astra Serif" w:hAnsi="PT Astra Serif"/>
          <w:color w:val="0000FF"/>
          <w:sz w:val="28"/>
          <w:szCs w:val="28"/>
          <w:u w:val="single"/>
        </w:rPr>
        <w:t xml:space="preserve"> </w:t>
      </w:r>
      <w:r w:rsidRPr="00BA527C">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8. Порядок и сроки внесения итоговой цены предмета аукциона: в соответствии с проектом договора.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 "Шаг аукциона" составляет 5% от начальной цены Лота.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10. Сведения о месте, дате, времени и порядке проведения аукциона:</w:t>
      </w:r>
    </w:p>
    <w:p w:rsidR="009409D6" w:rsidRPr="00BA527C" w:rsidRDefault="00721558" w:rsidP="009409D6">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00402BCC">
        <w:rPr>
          <w:rFonts w:ascii="PT Astra Serif" w:hAnsi="PT Astra Serif"/>
          <w:sz w:val="28"/>
          <w:szCs w:val="28"/>
        </w:rPr>
        <w:t>6</w:t>
      </w:r>
      <w:r w:rsidR="00952B0F">
        <w:rPr>
          <w:rFonts w:ascii="PT Astra Serif" w:hAnsi="PT Astra Serif"/>
          <w:sz w:val="28"/>
          <w:szCs w:val="28"/>
        </w:rPr>
        <w:t xml:space="preserve"> </w:t>
      </w:r>
      <w:r>
        <w:rPr>
          <w:rFonts w:ascii="PT Astra Serif" w:hAnsi="PT Astra Serif"/>
          <w:sz w:val="28"/>
          <w:szCs w:val="28"/>
        </w:rPr>
        <w:t>апреля</w:t>
      </w:r>
      <w:r w:rsidR="009409D6" w:rsidRPr="00BA527C">
        <w:rPr>
          <w:rFonts w:ascii="PT Astra Serif" w:hAnsi="PT Astra Serif"/>
          <w:sz w:val="28"/>
          <w:szCs w:val="28"/>
        </w:rPr>
        <w:t xml:space="preserve"> 20</w:t>
      </w:r>
      <w:r w:rsidR="002C0D99" w:rsidRPr="00BA527C">
        <w:rPr>
          <w:rFonts w:ascii="PT Astra Serif" w:hAnsi="PT Astra Serif"/>
          <w:sz w:val="28"/>
          <w:szCs w:val="28"/>
        </w:rPr>
        <w:t>2</w:t>
      </w:r>
      <w:r>
        <w:rPr>
          <w:rFonts w:ascii="PT Astra Serif" w:hAnsi="PT Astra Serif"/>
          <w:sz w:val="28"/>
          <w:szCs w:val="28"/>
        </w:rPr>
        <w:t>2</w:t>
      </w:r>
      <w:r w:rsidR="009409D6" w:rsidRPr="00BA527C">
        <w:rPr>
          <w:rFonts w:ascii="PT Astra Serif" w:hAnsi="PT Astra Serif"/>
          <w:sz w:val="28"/>
          <w:szCs w:val="28"/>
        </w:rPr>
        <w:t xml:space="preserve"> года, в 1</w:t>
      </w:r>
      <w:r>
        <w:rPr>
          <w:rFonts w:ascii="PT Astra Serif" w:hAnsi="PT Astra Serif"/>
          <w:sz w:val="28"/>
          <w:szCs w:val="28"/>
        </w:rPr>
        <w:t>1</w:t>
      </w:r>
      <w:r w:rsidR="009409D6" w:rsidRPr="00BA527C">
        <w:rPr>
          <w:rFonts w:ascii="PT Astra Serif" w:hAnsi="PT Astra Serif"/>
          <w:sz w:val="28"/>
          <w:szCs w:val="28"/>
        </w:rPr>
        <w:t xml:space="preserve"> час. </w:t>
      </w:r>
      <w:r w:rsidR="003E676D">
        <w:rPr>
          <w:rFonts w:ascii="PT Astra Serif" w:hAnsi="PT Astra Serif"/>
          <w:sz w:val="28"/>
          <w:szCs w:val="28"/>
        </w:rPr>
        <w:t>0</w:t>
      </w:r>
      <w:r w:rsidR="009409D6" w:rsidRPr="00BA527C">
        <w:rPr>
          <w:rFonts w:ascii="PT Astra Serif" w:hAnsi="PT Astra Serif"/>
          <w:sz w:val="28"/>
          <w:szCs w:val="28"/>
        </w:rPr>
        <w:t xml:space="preserve">0 мин. по московскому времени (регистрация участников начинается в </w:t>
      </w:r>
      <w:r w:rsidR="000276A9" w:rsidRPr="000276A9">
        <w:rPr>
          <w:rFonts w:ascii="PT Astra Serif" w:hAnsi="PT Astra Serif"/>
          <w:sz w:val="28"/>
          <w:szCs w:val="28"/>
        </w:rPr>
        <w:t>1</w:t>
      </w:r>
      <w:r w:rsidR="003E676D">
        <w:rPr>
          <w:rFonts w:ascii="PT Astra Serif" w:hAnsi="PT Astra Serif"/>
          <w:sz w:val="28"/>
          <w:szCs w:val="28"/>
        </w:rPr>
        <w:t>0</w:t>
      </w:r>
      <w:r w:rsidR="009409D6" w:rsidRPr="00BA527C">
        <w:rPr>
          <w:rFonts w:ascii="PT Astra Serif" w:hAnsi="PT Astra Serif"/>
          <w:sz w:val="28"/>
          <w:szCs w:val="28"/>
        </w:rPr>
        <w:t xml:space="preserve"> час. 00 мин., завершается в </w:t>
      </w:r>
      <w:r w:rsidR="000276A9" w:rsidRPr="000276A9">
        <w:rPr>
          <w:rFonts w:ascii="PT Astra Serif" w:hAnsi="PT Astra Serif"/>
          <w:sz w:val="28"/>
          <w:szCs w:val="28"/>
        </w:rPr>
        <w:t>1</w:t>
      </w:r>
      <w:r w:rsidR="003E676D">
        <w:rPr>
          <w:rFonts w:ascii="PT Astra Serif" w:hAnsi="PT Astra Serif"/>
          <w:sz w:val="28"/>
          <w:szCs w:val="28"/>
        </w:rPr>
        <w:t>0</w:t>
      </w:r>
      <w:r w:rsidR="009409D6" w:rsidRPr="00BA527C">
        <w:rPr>
          <w:rFonts w:ascii="PT Astra Serif" w:hAnsi="PT Astra Serif"/>
          <w:sz w:val="28"/>
          <w:szCs w:val="28"/>
        </w:rPr>
        <w:t xml:space="preserve"> час. </w:t>
      </w:r>
      <w:r w:rsidR="003E676D">
        <w:rPr>
          <w:rFonts w:ascii="PT Astra Serif" w:hAnsi="PT Astra Serif"/>
          <w:sz w:val="28"/>
          <w:szCs w:val="28"/>
        </w:rPr>
        <w:t>5</w:t>
      </w:r>
      <w:r w:rsidR="009409D6" w:rsidRPr="00BA527C">
        <w:rPr>
          <w:rFonts w:ascii="PT Astra Serif" w:hAnsi="PT Astra Serif"/>
          <w:sz w:val="28"/>
          <w:szCs w:val="28"/>
        </w:rPr>
        <w:t xml:space="preserve">0 мин. по московскому времени) по адресу: Тульская область, Щекинский район, </w:t>
      </w:r>
      <w:r w:rsidR="00D13FD3" w:rsidRPr="00BA527C">
        <w:rPr>
          <w:rFonts w:ascii="PT Astra Serif" w:hAnsi="PT Astra Serif"/>
          <w:sz w:val="28"/>
          <w:szCs w:val="28"/>
        </w:rPr>
        <w:t>г</w:t>
      </w:r>
      <w:proofErr w:type="gramStart"/>
      <w:r w:rsidR="00D13FD3" w:rsidRPr="00BA527C">
        <w:rPr>
          <w:rFonts w:ascii="PT Astra Serif" w:hAnsi="PT Astra Serif"/>
          <w:sz w:val="28"/>
          <w:szCs w:val="28"/>
        </w:rPr>
        <w:t>.</w:t>
      </w:r>
      <w:r w:rsidR="001511F7" w:rsidRPr="00BA527C">
        <w:rPr>
          <w:rFonts w:ascii="PT Astra Serif" w:hAnsi="PT Astra Serif"/>
          <w:sz w:val="28"/>
          <w:szCs w:val="28"/>
        </w:rPr>
        <w:t>С</w:t>
      </w:r>
      <w:proofErr w:type="gramEnd"/>
      <w:r w:rsidR="001511F7" w:rsidRPr="00BA527C">
        <w:rPr>
          <w:rFonts w:ascii="PT Astra Serif" w:hAnsi="PT Astra Serif"/>
          <w:sz w:val="28"/>
          <w:szCs w:val="28"/>
        </w:rPr>
        <w:t>оветск, ул.Пл. Советов, д1.</w:t>
      </w:r>
      <w:r w:rsidR="009409D6" w:rsidRPr="00BA527C">
        <w:rPr>
          <w:rFonts w:ascii="PT Astra Serif" w:hAnsi="PT Astra Serif"/>
          <w:sz w:val="28"/>
          <w:szCs w:val="28"/>
        </w:rPr>
        <w:t>, зал заседаний).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Порядок проведения аукциона входит в состав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 Заявка на участие в аукционе:</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11.1. Форма заявки: согласно </w:t>
      </w:r>
      <w:hyperlink w:anchor="Par519" w:history="1">
        <w:r w:rsidRPr="00BA527C">
          <w:rPr>
            <w:rFonts w:ascii="PT Astra Serif" w:hAnsi="PT Astra Serif"/>
            <w:sz w:val="28"/>
            <w:szCs w:val="28"/>
          </w:rPr>
          <w:t>приложению</w:t>
        </w:r>
      </w:hyperlink>
      <w:r w:rsidRPr="00BA527C">
        <w:rPr>
          <w:rFonts w:ascii="PT Astra Serif" w:hAnsi="PT Astra Serif"/>
          <w:sz w:val="28"/>
          <w:szCs w:val="28"/>
        </w:rPr>
        <w:t xml:space="preserve"> к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11.2. Порядок приема заявки: в соответствии с аукционной документацией.</w:t>
      </w:r>
    </w:p>
    <w:p w:rsidR="009409D6" w:rsidRPr="005D4F03" w:rsidRDefault="009409D6" w:rsidP="005D4F03">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11.3. Начало приема заявок:</w:t>
      </w:r>
      <w:r w:rsidR="005D4F03">
        <w:rPr>
          <w:rFonts w:ascii="PT Astra Serif" w:hAnsi="PT Astra Serif"/>
          <w:sz w:val="28"/>
          <w:szCs w:val="28"/>
        </w:rPr>
        <w:t xml:space="preserve"> </w:t>
      </w:r>
      <w:r w:rsidR="000A3A67">
        <w:rPr>
          <w:rFonts w:ascii="PT Astra Serif" w:hAnsi="PT Astra Serif"/>
          <w:sz w:val="28"/>
          <w:szCs w:val="28"/>
        </w:rPr>
        <w:t xml:space="preserve">  </w:t>
      </w:r>
      <w:r w:rsidR="00721558">
        <w:rPr>
          <w:rFonts w:ascii="PT Astra Serif" w:hAnsi="PT Astra Serif"/>
          <w:sz w:val="28"/>
          <w:szCs w:val="28"/>
        </w:rPr>
        <w:t>28 марта</w:t>
      </w:r>
      <w:r w:rsidR="00B33B50">
        <w:rPr>
          <w:rFonts w:ascii="PT Astra Serif" w:hAnsi="PT Astra Serif"/>
          <w:sz w:val="28"/>
          <w:szCs w:val="28"/>
        </w:rPr>
        <w:t xml:space="preserve"> </w:t>
      </w:r>
      <w:r w:rsidR="00721558">
        <w:rPr>
          <w:rFonts w:ascii="PT Astra Serif" w:hAnsi="PT Astra Serif"/>
          <w:sz w:val="28"/>
          <w:szCs w:val="28"/>
        </w:rPr>
        <w:t xml:space="preserve"> </w:t>
      </w:r>
      <w:r w:rsidR="00402BCC">
        <w:rPr>
          <w:rFonts w:ascii="PT Astra Serif" w:hAnsi="PT Astra Serif"/>
          <w:sz w:val="28"/>
          <w:szCs w:val="28"/>
        </w:rPr>
        <w:t xml:space="preserve"> </w:t>
      </w:r>
      <w:r w:rsidR="002C0D99" w:rsidRPr="00BA527C">
        <w:rPr>
          <w:rFonts w:ascii="PT Astra Serif" w:hAnsi="PT Astra Serif"/>
          <w:sz w:val="28"/>
          <w:szCs w:val="28"/>
        </w:rPr>
        <w:t>202</w:t>
      </w:r>
      <w:r w:rsidR="00721558">
        <w:rPr>
          <w:rFonts w:ascii="PT Astra Serif" w:hAnsi="PT Astra Serif"/>
          <w:sz w:val="28"/>
          <w:szCs w:val="28"/>
        </w:rPr>
        <w:t>2</w:t>
      </w:r>
      <w:r w:rsidR="002C0D99" w:rsidRPr="00BA527C">
        <w:rPr>
          <w:rFonts w:ascii="PT Astra Serif" w:hAnsi="PT Astra Serif"/>
          <w:sz w:val="28"/>
          <w:szCs w:val="28"/>
        </w:rPr>
        <w:t xml:space="preserve"> г</w:t>
      </w:r>
      <w:r w:rsidRPr="00BA527C">
        <w:rPr>
          <w:rFonts w:ascii="PT Astra Serif" w:hAnsi="PT Astra Serif"/>
          <w:sz w:val="28"/>
          <w:szCs w:val="28"/>
        </w:rPr>
        <w:t xml:space="preserve">ода в 10 часов 00 минут по московскому времени по адресу: Тульская область, Щекинский район, </w:t>
      </w:r>
      <w:r w:rsidR="00D13FD3" w:rsidRPr="00BA527C">
        <w:rPr>
          <w:rFonts w:ascii="PT Astra Serif" w:hAnsi="PT Astra Serif"/>
          <w:sz w:val="28"/>
          <w:szCs w:val="28"/>
        </w:rPr>
        <w:t>г</w:t>
      </w:r>
      <w:proofErr w:type="gramStart"/>
      <w:r w:rsidR="00D13FD3" w:rsidRPr="00BA527C">
        <w:rPr>
          <w:rFonts w:ascii="PT Astra Serif" w:hAnsi="PT Astra Serif"/>
          <w:sz w:val="28"/>
          <w:szCs w:val="28"/>
        </w:rPr>
        <w:t>.С</w:t>
      </w:r>
      <w:proofErr w:type="gramEnd"/>
      <w:r w:rsidR="00D13FD3" w:rsidRPr="00BA527C">
        <w:rPr>
          <w:rFonts w:ascii="PT Astra Serif" w:hAnsi="PT Astra Serif"/>
          <w:sz w:val="28"/>
          <w:szCs w:val="28"/>
        </w:rPr>
        <w:t>оветск, ул.Пл. Советов, д1., зал заседаний)</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с понедельника по пятницу с 10:00 час</w:t>
      </w:r>
      <w:proofErr w:type="gramStart"/>
      <w:r w:rsidRPr="00BA527C">
        <w:rPr>
          <w:rFonts w:ascii="PT Astra Serif" w:hAnsi="PT Astra Serif"/>
          <w:sz w:val="28"/>
          <w:szCs w:val="28"/>
        </w:rPr>
        <w:t>.</w:t>
      </w:r>
      <w:proofErr w:type="gramEnd"/>
      <w:r w:rsidRPr="00BA527C">
        <w:rPr>
          <w:rFonts w:ascii="PT Astra Serif" w:hAnsi="PT Astra Serif"/>
          <w:sz w:val="28"/>
          <w:szCs w:val="28"/>
        </w:rPr>
        <w:t xml:space="preserve"> </w:t>
      </w:r>
      <w:proofErr w:type="gramStart"/>
      <w:r w:rsidRPr="00BA527C">
        <w:rPr>
          <w:rFonts w:ascii="PT Astra Serif" w:hAnsi="PT Astra Serif"/>
          <w:sz w:val="28"/>
          <w:szCs w:val="28"/>
        </w:rPr>
        <w:t>д</w:t>
      </w:r>
      <w:proofErr w:type="gramEnd"/>
      <w:r w:rsidRPr="00BA527C">
        <w:rPr>
          <w:rFonts w:ascii="PT Astra Serif" w:hAnsi="PT Astra Serif"/>
          <w:sz w:val="28"/>
          <w:szCs w:val="28"/>
        </w:rPr>
        <w:t>о 16:00 час. по московскому времени с перерывом на обед с 13:00 часов до 13:48 часов ежедневно, за исключением нерабочих и праздничных дней.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11.4. Окончание приема заявок: </w:t>
      </w:r>
      <w:r w:rsidR="00402BCC">
        <w:rPr>
          <w:rFonts w:ascii="PT Astra Serif" w:hAnsi="PT Astra Serif"/>
          <w:sz w:val="28"/>
          <w:szCs w:val="28"/>
        </w:rPr>
        <w:t>16</w:t>
      </w:r>
      <w:r w:rsidR="00952B0F">
        <w:rPr>
          <w:rFonts w:ascii="PT Astra Serif" w:hAnsi="PT Astra Serif"/>
          <w:sz w:val="28"/>
          <w:szCs w:val="28"/>
        </w:rPr>
        <w:t xml:space="preserve"> </w:t>
      </w:r>
      <w:r w:rsidR="00402BCC">
        <w:rPr>
          <w:rFonts w:ascii="PT Astra Serif" w:hAnsi="PT Astra Serif"/>
          <w:sz w:val="28"/>
          <w:szCs w:val="28"/>
        </w:rPr>
        <w:t>апреля</w:t>
      </w:r>
      <w:r w:rsidR="002C0D99" w:rsidRPr="00BA527C">
        <w:rPr>
          <w:rFonts w:ascii="PT Astra Serif" w:hAnsi="PT Astra Serif"/>
          <w:sz w:val="28"/>
          <w:szCs w:val="28"/>
        </w:rPr>
        <w:t xml:space="preserve"> 202</w:t>
      </w:r>
      <w:r w:rsidR="00402BCC">
        <w:rPr>
          <w:rFonts w:ascii="PT Astra Serif" w:hAnsi="PT Astra Serif"/>
          <w:sz w:val="28"/>
          <w:szCs w:val="28"/>
        </w:rPr>
        <w:t>2</w:t>
      </w:r>
      <w:r w:rsidRPr="00BA527C">
        <w:rPr>
          <w:rFonts w:ascii="PT Astra Serif" w:hAnsi="PT Astra Serif"/>
          <w:sz w:val="28"/>
          <w:szCs w:val="28"/>
        </w:rPr>
        <w:t>г. в 1</w:t>
      </w:r>
      <w:r w:rsidR="003E676D">
        <w:rPr>
          <w:rFonts w:ascii="PT Astra Serif" w:hAnsi="PT Astra Serif"/>
          <w:sz w:val="28"/>
          <w:szCs w:val="28"/>
        </w:rPr>
        <w:t>5</w:t>
      </w:r>
      <w:r w:rsidRPr="00BA527C">
        <w:rPr>
          <w:rFonts w:ascii="PT Astra Serif" w:hAnsi="PT Astra Serif"/>
          <w:sz w:val="28"/>
          <w:szCs w:val="28"/>
        </w:rPr>
        <w:t xml:space="preserve"> часов </w:t>
      </w:r>
      <w:r w:rsidR="003E676D">
        <w:rPr>
          <w:rFonts w:ascii="PT Astra Serif" w:hAnsi="PT Astra Serif"/>
          <w:sz w:val="28"/>
          <w:szCs w:val="28"/>
        </w:rPr>
        <w:t>3</w:t>
      </w:r>
      <w:r w:rsidRPr="00BA527C">
        <w:rPr>
          <w:rFonts w:ascii="PT Astra Serif" w:hAnsi="PT Astra Serif"/>
          <w:sz w:val="28"/>
          <w:szCs w:val="28"/>
        </w:rPr>
        <w:t>0 минут по московскому времени.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11.5. Начало рассмотрения заявок: </w:t>
      </w:r>
      <w:r w:rsidR="00402BCC">
        <w:rPr>
          <w:rFonts w:ascii="PT Astra Serif" w:hAnsi="PT Astra Serif"/>
          <w:sz w:val="28"/>
          <w:szCs w:val="28"/>
        </w:rPr>
        <w:t>16</w:t>
      </w:r>
      <w:r w:rsidR="00952B0F">
        <w:rPr>
          <w:rFonts w:ascii="PT Astra Serif" w:hAnsi="PT Astra Serif"/>
          <w:sz w:val="28"/>
          <w:szCs w:val="28"/>
        </w:rPr>
        <w:t xml:space="preserve"> </w:t>
      </w:r>
      <w:r w:rsidR="00402BCC">
        <w:rPr>
          <w:rFonts w:ascii="PT Astra Serif" w:hAnsi="PT Astra Serif"/>
          <w:sz w:val="28"/>
          <w:szCs w:val="28"/>
        </w:rPr>
        <w:t>апреля</w:t>
      </w:r>
      <w:r w:rsidRPr="00BA527C">
        <w:rPr>
          <w:rFonts w:ascii="PT Astra Serif" w:hAnsi="PT Astra Serif"/>
          <w:sz w:val="28"/>
          <w:szCs w:val="28"/>
        </w:rPr>
        <w:t xml:space="preserve"> 20</w:t>
      </w:r>
      <w:r w:rsidR="002C0D99" w:rsidRPr="00BA527C">
        <w:rPr>
          <w:rFonts w:ascii="PT Astra Serif" w:hAnsi="PT Astra Serif"/>
          <w:sz w:val="28"/>
          <w:szCs w:val="28"/>
        </w:rPr>
        <w:t>2</w:t>
      </w:r>
      <w:r w:rsidR="00402BCC">
        <w:rPr>
          <w:rFonts w:ascii="PT Astra Serif" w:hAnsi="PT Astra Serif"/>
          <w:sz w:val="28"/>
          <w:szCs w:val="28"/>
        </w:rPr>
        <w:t>2</w:t>
      </w:r>
      <w:r w:rsidRPr="00BA527C">
        <w:rPr>
          <w:rFonts w:ascii="PT Astra Serif" w:hAnsi="PT Astra Serif"/>
          <w:sz w:val="28"/>
          <w:szCs w:val="28"/>
        </w:rPr>
        <w:t xml:space="preserve"> г. в 1</w:t>
      </w:r>
      <w:r w:rsidR="008F75F8">
        <w:rPr>
          <w:rFonts w:ascii="PT Astra Serif" w:hAnsi="PT Astra Serif"/>
          <w:sz w:val="28"/>
          <w:szCs w:val="28"/>
        </w:rPr>
        <w:t>6</w:t>
      </w:r>
      <w:r w:rsidRPr="00BA527C">
        <w:rPr>
          <w:rFonts w:ascii="PT Astra Serif" w:hAnsi="PT Astra Serif"/>
          <w:sz w:val="28"/>
          <w:szCs w:val="28"/>
        </w:rPr>
        <w:t xml:space="preserve"> часов </w:t>
      </w:r>
      <w:r w:rsidR="003E676D">
        <w:rPr>
          <w:rFonts w:ascii="PT Astra Serif" w:hAnsi="PT Astra Serif"/>
          <w:sz w:val="28"/>
          <w:szCs w:val="28"/>
        </w:rPr>
        <w:t>0</w:t>
      </w:r>
      <w:r w:rsidR="006E065C" w:rsidRPr="00BA527C">
        <w:rPr>
          <w:rFonts w:ascii="PT Astra Serif" w:hAnsi="PT Astra Serif"/>
          <w:sz w:val="28"/>
          <w:szCs w:val="28"/>
        </w:rPr>
        <w:t>0</w:t>
      </w:r>
      <w:r w:rsidRPr="00BA527C">
        <w:rPr>
          <w:rFonts w:ascii="PT Astra Serif" w:hAnsi="PT Astra Serif"/>
          <w:sz w:val="28"/>
          <w:szCs w:val="28"/>
        </w:rPr>
        <w:t xml:space="preserve"> минуту по московскому времени.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12. Размер задатка для участия в аукционе определен в размере: 10% от </w:t>
      </w:r>
      <w:r w:rsidRPr="00BA527C">
        <w:rPr>
          <w:rFonts w:ascii="PT Astra Serif" w:hAnsi="PT Astra Serif"/>
          <w:sz w:val="28"/>
          <w:szCs w:val="28"/>
        </w:rPr>
        <w:lastRenderedPageBreak/>
        <w:t>начальной цены аукциона.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13. Порядок внесения и возврата задатка: в соответствии с аукционной документацией.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14. Реквизиты для перечисления задатка:</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Получатель: УФК по Тульской области (администрация МО город Советск Щекинского района)</w:t>
      </w:r>
    </w:p>
    <w:p w:rsidR="002A73EC" w:rsidRPr="00BA527C" w:rsidRDefault="002A73EC" w:rsidP="002A73EC">
      <w:pPr>
        <w:shd w:val="clear" w:color="auto" w:fill="FFFFFF"/>
        <w:ind w:firstLine="709"/>
        <w:jc w:val="both"/>
        <w:rPr>
          <w:rFonts w:ascii="PT Astra Serif" w:hAnsi="PT Astra Serif"/>
          <w:sz w:val="28"/>
          <w:szCs w:val="28"/>
        </w:rPr>
      </w:pPr>
      <w:proofErr w:type="gramStart"/>
      <w:r w:rsidRPr="00BA527C">
        <w:rPr>
          <w:rFonts w:ascii="PT Astra Serif" w:hAnsi="PT Astra Serif"/>
          <w:sz w:val="28"/>
          <w:szCs w:val="28"/>
        </w:rPr>
        <w:t>Р</w:t>
      </w:r>
      <w:proofErr w:type="gramEnd"/>
      <w:r w:rsidRPr="00BA527C">
        <w:rPr>
          <w:rFonts w:ascii="PT Astra Serif" w:hAnsi="PT Astra Serif"/>
          <w:sz w:val="28"/>
          <w:szCs w:val="28"/>
        </w:rPr>
        <w:t>/</w:t>
      </w:r>
      <w:proofErr w:type="spellStart"/>
      <w:r w:rsidRPr="00BA527C">
        <w:rPr>
          <w:rFonts w:ascii="PT Astra Serif" w:hAnsi="PT Astra Serif"/>
          <w:sz w:val="28"/>
          <w:szCs w:val="28"/>
        </w:rPr>
        <w:t>сч</w:t>
      </w:r>
      <w:proofErr w:type="spellEnd"/>
      <w:r w:rsidRPr="00BA527C">
        <w:rPr>
          <w:rFonts w:ascii="PT Astra Serif" w:hAnsi="PT Astra Serif"/>
          <w:sz w:val="28"/>
          <w:szCs w:val="28"/>
        </w:rPr>
        <w:t>: 403 028 103 700 33 000 038, Отделение Тула</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Л/</w:t>
      </w:r>
      <w:proofErr w:type="spellStart"/>
      <w:r w:rsidRPr="00BA527C">
        <w:rPr>
          <w:rFonts w:ascii="PT Astra Serif" w:hAnsi="PT Astra Serif"/>
          <w:sz w:val="28"/>
          <w:szCs w:val="28"/>
        </w:rPr>
        <w:t>сч</w:t>
      </w:r>
      <w:proofErr w:type="spellEnd"/>
      <w:r w:rsidRPr="00BA527C">
        <w:rPr>
          <w:rFonts w:ascii="PT Astra Serif" w:hAnsi="PT Astra Serif"/>
          <w:sz w:val="28"/>
          <w:szCs w:val="28"/>
        </w:rPr>
        <w:t>: 0566 301 0100</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БИК: 047 003 001</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ИНН: 7118816692</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КПП: 711801001</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В платежном поручении обязательно указывать назначение платежа "задаток за участие в открытом аукционе № </w:t>
      </w:r>
      <w:r w:rsidR="00402BCC">
        <w:rPr>
          <w:rFonts w:ascii="PT Astra Serif" w:hAnsi="PT Astra Serif"/>
          <w:sz w:val="28"/>
          <w:szCs w:val="28"/>
        </w:rPr>
        <w:t>1/22</w:t>
      </w:r>
      <w:r w:rsidRPr="00BA527C">
        <w:rPr>
          <w:rFonts w:ascii="PT Astra Serif" w:hAnsi="PT Astra Serif"/>
          <w:sz w:val="28"/>
          <w:szCs w:val="28"/>
        </w:rPr>
        <w:t xml:space="preserve"> на право заключения </w:t>
      </w:r>
      <w:proofErr w:type="gramStart"/>
      <w:r w:rsidRPr="00BA527C">
        <w:rPr>
          <w:rFonts w:ascii="PT Astra Serif" w:hAnsi="PT Astra Serif"/>
          <w:sz w:val="28"/>
          <w:szCs w:val="28"/>
        </w:rPr>
        <w:t>договора</w:t>
      </w:r>
      <w:proofErr w:type="gramEnd"/>
      <w:r w:rsidRPr="00BA527C">
        <w:rPr>
          <w:rFonts w:ascii="PT Astra Serif" w:hAnsi="PT Astra Serif"/>
          <w:sz w:val="28"/>
          <w:szCs w:val="28"/>
        </w:rPr>
        <w:t xml:space="preserve"> на размещение нестационарных торговых объектов на территории муниципального образования город </w:t>
      </w:r>
      <w:r w:rsidR="00D13FD3"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(лоты №№__).</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15. Аукционная документация размещена на официальном </w:t>
      </w:r>
      <w:r w:rsidR="00D13FD3" w:rsidRPr="00BA527C">
        <w:rPr>
          <w:rFonts w:ascii="PT Astra Serif" w:hAnsi="PT Astra Serif"/>
          <w:sz w:val="28"/>
          <w:szCs w:val="28"/>
        </w:rPr>
        <w:t xml:space="preserve">сайте  муниципального образования город Советск Щекинского района </w:t>
      </w:r>
      <w:proofErr w:type="spellStart"/>
      <w:r w:rsidR="00D13FD3" w:rsidRPr="00BA527C">
        <w:rPr>
          <w:rFonts w:ascii="PT Astra Serif" w:hAnsi="PT Astra Serif"/>
          <w:color w:val="0000FF"/>
          <w:sz w:val="28"/>
          <w:szCs w:val="28"/>
          <w:u w:val="single"/>
          <w:lang w:val="en-US"/>
        </w:rPr>
        <w:t>mosovetsk</w:t>
      </w:r>
      <w:proofErr w:type="spellEnd"/>
      <w:r w:rsidR="00D13FD3" w:rsidRPr="00BA527C">
        <w:rPr>
          <w:rFonts w:ascii="PT Astra Serif" w:hAnsi="PT Astra Serif"/>
          <w:color w:val="0000FF"/>
          <w:sz w:val="28"/>
          <w:szCs w:val="28"/>
          <w:u w:val="single"/>
        </w:rPr>
        <w:t>.</w:t>
      </w:r>
      <w:proofErr w:type="spellStart"/>
      <w:r w:rsidR="00D13FD3" w:rsidRPr="00BA527C">
        <w:rPr>
          <w:rFonts w:ascii="PT Astra Serif" w:hAnsi="PT Astra Serif"/>
          <w:color w:val="0000FF"/>
          <w:sz w:val="28"/>
          <w:szCs w:val="28"/>
          <w:u w:val="single"/>
        </w:rPr>
        <w:t>ru</w:t>
      </w:r>
      <w:proofErr w:type="spellEnd"/>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autoSpaceDE w:val="0"/>
        <w:autoSpaceDN w:val="0"/>
        <w:adjustRightInd w:val="0"/>
        <w:jc w:val="both"/>
        <w:rPr>
          <w:rFonts w:ascii="PT Astra Serif" w:hAnsi="PT Astra Serif"/>
          <w:sz w:val="28"/>
          <w:szCs w:val="28"/>
        </w:rPr>
        <w:sectPr w:rsidR="009409D6" w:rsidRPr="00BA527C" w:rsidSect="008D6DA5">
          <w:headerReference w:type="default" r:id="rId9"/>
          <w:headerReference w:type="first" r:id="rId10"/>
          <w:pgSz w:w="11906" w:h="16838"/>
          <w:pgMar w:top="1134" w:right="850" w:bottom="1134" w:left="1701" w:header="708" w:footer="708" w:gutter="0"/>
          <w:pgNumType w:start="1"/>
          <w:cols w:space="708"/>
          <w:titlePg/>
          <w:docGrid w:linePitch="360"/>
        </w:sectPr>
      </w:pPr>
    </w:p>
    <w:p w:rsidR="009409D6" w:rsidRPr="00BA527C" w:rsidRDefault="009409D6" w:rsidP="009409D6">
      <w:pPr>
        <w:widowControl w:val="0"/>
        <w:autoSpaceDE w:val="0"/>
        <w:autoSpaceDN w:val="0"/>
        <w:adjustRightInd w:val="0"/>
        <w:jc w:val="right"/>
        <w:outlineLvl w:val="2"/>
        <w:rPr>
          <w:rFonts w:ascii="PT Astra Serif" w:hAnsi="PT Astra Serif"/>
          <w:sz w:val="28"/>
          <w:szCs w:val="28"/>
        </w:rPr>
      </w:pPr>
      <w:bookmarkStart w:id="3" w:name="Par90"/>
      <w:bookmarkEnd w:id="3"/>
      <w:r w:rsidRPr="00BA527C">
        <w:rPr>
          <w:rFonts w:ascii="PT Astra Serif" w:hAnsi="PT Astra Serif"/>
          <w:sz w:val="28"/>
          <w:szCs w:val="28"/>
        </w:rPr>
        <w:lastRenderedPageBreak/>
        <w:t xml:space="preserve">Приложение </w:t>
      </w:r>
    </w:p>
    <w:p w:rsidR="009409D6" w:rsidRPr="00BA527C" w:rsidRDefault="009409D6" w:rsidP="009409D6">
      <w:pPr>
        <w:widowControl w:val="0"/>
        <w:autoSpaceDE w:val="0"/>
        <w:autoSpaceDN w:val="0"/>
        <w:adjustRightInd w:val="0"/>
        <w:jc w:val="right"/>
        <w:rPr>
          <w:rFonts w:ascii="PT Astra Serif" w:hAnsi="PT Astra Serif"/>
          <w:sz w:val="28"/>
          <w:szCs w:val="28"/>
        </w:rPr>
      </w:pPr>
      <w:r w:rsidRPr="00BA527C">
        <w:rPr>
          <w:rFonts w:ascii="PT Astra Serif" w:hAnsi="PT Astra Serif"/>
          <w:sz w:val="28"/>
          <w:szCs w:val="28"/>
        </w:rPr>
        <w:t>к извещению о проведении</w:t>
      </w:r>
    </w:p>
    <w:p w:rsidR="009409D6" w:rsidRPr="00BA527C" w:rsidRDefault="009409D6" w:rsidP="009409D6">
      <w:pPr>
        <w:widowControl w:val="0"/>
        <w:autoSpaceDE w:val="0"/>
        <w:autoSpaceDN w:val="0"/>
        <w:adjustRightInd w:val="0"/>
        <w:jc w:val="right"/>
        <w:rPr>
          <w:rFonts w:ascii="PT Astra Serif" w:hAnsi="PT Astra Serif"/>
          <w:sz w:val="28"/>
          <w:szCs w:val="28"/>
        </w:rPr>
      </w:pPr>
      <w:r w:rsidRPr="00BA527C">
        <w:rPr>
          <w:rFonts w:ascii="PT Astra Serif" w:hAnsi="PT Astra Serif"/>
          <w:sz w:val="28"/>
          <w:szCs w:val="28"/>
        </w:rPr>
        <w:t xml:space="preserve"> открытого аукциона</w:t>
      </w:r>
      <w:bookmarkStart w:id="4" w:name="Par93"/>
      <w:bookmarkEnd w:id="4"/>
    </w:p>
    <w:p w:rsidR="009409D6" w:rsidRPr="00BA527C" w:rsidRDefault="009409D6" w:rsidP="009409D6">
      <w:pPr>
        <w:widowControl w:val="0"/>
        <w:autoSpaceDE w:val="0"/>
        <w:autoSpaceDN w:val="0"/>
        <w:adjustRightInd w:val="0"/>
        <w:jc w:val="center"/>
        <w:rPr>
          <w:rFonts w:ascii="PT Astra Serif" w:hAnsi="PT Astra Serif"/>
          <w:b/>
          <w:sz w:val="28"/>
          <w:szCs w:val="28"/>
        </w:rPr>
      </w:pPr>
      <w:r w:rsidRPr="00BA527C">
        <w:rPr>
          <w:rFonts w:ascii="PT Astra Serif" w:hAnsi="PT Astra Serif"/>
          <w:b/>
          <w:sz w:val="28"/>
          <w:szCs w:val="28"/>
        </w:rPr>
        <w:t>Таблица</w:t>
      </w:r>
    </w:p>
    <w:p w:rsidR="009409D6" w:rsidRPr="00BA527C" w:rsidRDefault="009409D6" w:rsidP="009409D6">
      <w:pPr>
        <w:widowControl w:val="0"/>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лотов открытого аукциона № </w:t>
      </w:r>
      <w:r w:rsidR="00952B0F">
        <w:rPr>
          <w:rFonts w:ascii="PT Astra Serif" w:hAnsi="PT Astra Serif"/>
          <w:b/>
          <w:sz w:val="28"/>
          <w:szCs w:val="28"/>
        </w:rPr>
        <w:t>2</w:t>
      </w:r>
      <w:r w:rsidR="00F411B2">
        <w:rPr>
          <w:rFonts w:ascii="PT Astra Serif" w:hAnsi="PT Astra Serif"/>
          <w:b/>
          <w:sz w:val="28"/>
          <w:szCs w:val="28"/>
        </w:rPr>
        <w:t>/21</w:t>
      </w:r>
    </w:p>
    <w:p w:rsidR="009409D6" w:rsidRPr="00BA527C" w:rsidRDefault="009409D6" w:rsidP="009409D6">
      <w:pPr>
        <w:widowControl w:val="0"/>
        <w:autoSpaceDE w:val="0"/>
        <w:autoSpaceDN w:val="0"/>
        <w:adjustRightInd w:val="0"/>
        <w:jc w:val="center"/>
        <w:rPr>
          <w:rFonts w:ascii="PT Astra Serif" w:hAnsi="PT Astra Serif"/>
          <w:sz w:val="28"/>
          <w:szCs w:val="28"/>
        </w:rPr>
      </w:pPr>
    </w:p>
    <w:tbl>
      <w:tblPr>
        <w:tblW w:w="5134" w:type="pct"/>
        <w:tblLayout w:type="fixed"/>
        <w:tblCellMar>
          <w:top w:w="75" w:type="dxa"/>
          <w:left w:w="0" w:type="dxa"/>
          <w:bottom w:w="75" w:type="dxa"/>
          <w:right w:w="0" w:type="dxa"/>
        </w:tblCellMar>
        <w:tblLook w:val="0000"/>
      </w:tblPr>
      <w:tblGrid>
        <w:gridCol w:w="632"/>
        <w:gridCol w:w="851"/>
        <w:gridCol w:w="2269"/>
        <w:gridCol w:w="1418"/>
        <w:gridCol w:w="2695"/>
        <w:gridCol w:w="854"/>
        <w:gridCol w:w="1418"/>
        <w:gridCol w:w="1418"/>
        <w:gridCol w:w="1276"/>
        <w:gridCol w:w="1285"/>
        <w:gridCol w:w="972"/>
      </w:tblGrid>
      <w:tr w:rsidR="009409D6" w:rsidRPr="00BA527C" w:rsidTr="005945A4">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 </w:t>
            </w:r>
            <w:proofErr w:type="spellStart"/>
            <w:r w:rsidRPr="00BA527C">
              <w:rPr>
                <w:rFonts w:ascii="PT Astra Serif" w:hAnsi="PT Astra Serif"/>
                <w:sz w:val="28"/>
                <w:szCs w:val="28"/>
              </w:rPr>
              <w:t>№</w:t>
            </w:r>
            <w:proofErr w:type="spellEnd"/>
            <w:r w:rsidRPr="00BA527C">
              <w:rPr>
                <w:rFonts w:ascii="PT Astra Serif" w:hAnsi="PT Astra Serif"/>
                <w:sz w:val="28"/>
                <w:szCs w:val="28"/>
              </w:rPr>
              <w:t xml:space="preserve"> </w:t>
            </w:r>
            <w:proofErr w:type="spellStart"/>
            <w:proofErr w:type="gramStart"/>
            <w:r w:rsidRPr="00BA527C">
              <w:rPr>
                <w:rFonts w:ascii="PT Astra Serif" w:hAnsi="PT Astra Serif"/>
                <w:sz w:val="28"/>
                <w:szCs w:val="28"/>
              </w:rPr>
              <w:t>ло-та</w:t>
            </w:r>
            <w:proofErr w:type="spellEnd"/>
            <w:proofErr w:type="gramEnd"/>
          </w:p>
        </w:tc>
        <w:tc>
          <w:tcPr>
            <w:tcW w:w="282" w:type="pct"/>
            <w:tcBorders>
              <w:top w:val="single" w:sz="4" w:space="0" w:color="auto"/>
              <w:left w:val="single" w:sz="4" w:space="0" w:color="auto"/>
              <w:bottom w:val="single" w:sz="4" w:space="0" w:color="auto"/>
              <w:right w:val="single" w:sz="4" w:space="0" w:color="auto"/>
            </w:tcBorders>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 </w:t>
            </w:r>
            <w:proofErr w:type="spellStart"/>
            <w:proofErr w:type="gramStart"/>
            <w:r w:rsidRPr="00BA527C">
              <w:rPr>
                <w:rFonts w:ascii="PT Astra Serif" w:hAnsi="PT Astra Serif"/>
                <w:sz w:val="28"/>
                <w:szCs w:val="28"/>
              </w:rPr>
              <w:t>объек-та</w:t>
            </w:r>
            <w:proofErr w:type="spellEnd"/>
            <w:proofErr w:type="gramEnd"/>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согласно схеме </w:t>
            </w:r>
            <w:proofErr w:type="spellStart"/>
            <w:r w:rsidRPr="00BA527C">
              <w:rPr>
                <w:rFonts w:ascii="PT Astra Serif" w:hAnsi="PT Astra Serif"/>
                <w:sz w:val="28"/>
                <w:szCs w:val="28"/>
              </w:rPr>
              <w:t>разме-щенияНТО</w:t>
            </w:r>
            <w:proofErr w:type="spellEnd"/>
          </w:p>
          <w:p w:rsidR="009409D6" w:rsidRPr="00BA527C" w:rsidRDefault="009409D6" w:rsidP="008D6DA5">
            <w:pPr>
              <w:widowControl w:val="0"/>
              <w:autoSpaceDE w:val="0"/>
              <w:autoSpaceDN w:val="0"/>
              <w:adjustRightInd w:val="0"/>
              <w:rPr>
                <w:rFonts w:ascii="PT Astra Serif" w:hAnsi="PT Astra Serif"/>
                <w:sz w:val="28"/>
                <w:szCs w:val="28"/>
              </w:rPr>
            </w:pP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Местоположение</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Тип </w:t>
            </w:r>
            <w:proofErr w:type="spellStart"/>
            <w:proofErr w:type="gramStart"/>
            <w:r w:rsidRPr="00BA527C">
              <w:rPr>
                <w:rFonts w:ascii="PT Astra Serif" w:hAnsi="PT Astra Serif"/>
                <w:sz w:val="28"/>
                <w:szCs w:val="28"/>
              </w:rPr>
              <w:t>нестацио-нарного</w:t>
            </w:r>
            <w:proofErr w:type="spellEnd"/>
            <w:proofErr w:type="gramEnd"/>
            <w:r w:rsidRPr="00BA527C">
              <w:rPr>
                <w:rFonts w:ascii="PT Astra Serif" w:hAnsi="PT Astra Serif"/>
                <w:sz w:val="28"/>
                <w:szCs w:val="28"/>
              </w:rPr>
              <w:t xml:space="preserve">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proofErr w:type="spellStart"/>
            <w:proofErr w:type="gramStart"/>
            <w:r w:rsidRPr="00BA527C">
              <w:rPr>
                <w:rFonts w:ascii="PT Astra Serif" w:hAnsi="PT Astra Serif"/>
                <w:sz w:val="28"/>
                <w:szCs w:val="28"/>
              </w:rPr>
              <w:t>Пери-од</w:t>
            </w:r>
            <w:proofErr w:type="spellEnd"/>
            <w:proofErr w:type="gramEnd"/>
            <w:r w:rsidRPr="00BA527C">
              <w:rPr>
                <w:rFonts w:ascii="PT Astra Serif" w:hAnsi="PT Astra Serif"/>
                <w:sz w:val="28"/>
                <w:szCs w:val="28"/>
              </w:rPr>
              <w:t xml:space="preserve"> </w:t>
            </w:r>
            <w:proofErr w:type="spellStart"/>
            <w:r w:rsidRPr="00BA527C">
              <w:rPr>
                <w:rFonts w:ascii="PT Astra Serif" w:hAnsi="PT Astra Serif"/>
                <w:sz w:val="28"/>
                <w:szCs w:val="28"/>
              </w:rPr>
              <w:t>размеще-ния</w:t>
            </w:r>
            <w:proofErr w:type="spellEnd"/>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(месяцы)</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Площадь участка под </w:t>
            </w:r>
            <w:proofErr w:type="spellStart"/>
            <w:proofErr w:type="gramStart"/>
            <w:r w:rsidRPr="00BA527C">
              <w:rPr>
                <w:rFonts w:ascii="PT Astra Serif" w:hAnsi="PT Astra Serif"/>
                <w:sz w:val="28"/>
                <w:szCs w:val="28"/>
              </w:rPr>
              <w:t>размеще-ние</w:t>
            </w:r>
            <w:proofErr w:type="spellEnd"/>
            <w:proofErr w:type="gramEnd"/>
            <w:r w:rsidRPr="00BA527C">
              <w:rPr>
                <w:rFonts w:ascii="PT Astra Serif" w:hAnsi="PT Astra Serif"/>
                <w:sz w:val="28"/>
                <w:szCs w:val="28"/>
              </w:rPr>
              <w:t xml:space="preserve"> </w:t>
            </w:r>
            <w:proofErr w:type="spellStart"/>
            <w:r w:rsidRPr="00BA527C">
              <w:rPr>
                <w:rFonts w:ascii="PT Astra Serif" w:hAnsi="PT Astra Serif"/>
                <w:sz w:val="28"/>
                <w:szCs w:val="28"/>
              </w:rPr>
              <w:t>нестаци-онарного</w:t>
            </w:r>
            <w:proofErr w:type="spellEnd"/>
            <w:r w:rsidRPr="00BA527C">
              <w:rPr>
                <w:rFonts w:ascii="PT Astra Serif" w:hAnsi="PT Astra Serif"/>
                <w:sz w:val="28"/>
                <w:szCs w:val="28"/>
              </w:rPr>
              <w:t xml:space="preserve"> торгового объекта </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Начальная цена</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 (рублей)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Шаг аукциона (рублей)</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Размер задатка (рублей)</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proofErr w:type="spellStart"/>
            <w:proofErr w:type="gramStart"/>
            <w:r w:rsidRPr="00BA527C">
              <w:rPr>
                <w:rFonts w:ascii="PT Astra Serif" w:hAnsi="PT Astra Serif"/>
                <w:sz w:val="28"/>
                <w:szCs w:val="28"/>
              </w:rPr>
              <w:t>Прове-дение</w:t>
            </w:r>
            <w:proofErr w:type="spellEnd"/>
            <w:proofErr w:type="gramEnd"/>
            <w:r w:rsidRPr="00BA527C">
              <w:rPr>
                <w:rFonts w:ascii="PT Astra Serif" w:hAnsi="PT Astra Serif"/>
                <w:sz w:val="28"/>
                <w:szCs w:val="28"/>
              </w:rPr>
              <w:t xml:space="preserve"> аукциона </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среди</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субъектов малого или среднего </w:t>
            </w:r>
            <w:proofErr w:type="spellStart"/>
            <w:r w:rsidRPr="00BA527C">
              <w:rPr>
                <w:rFonts w:ascii="PT Astra Serif" w:hAnsi="PT Astra Serif"/>
                <w:sz w:val="28"/>
                <w:szCs w:val="28"/>
              </w:rPr>
              <w:t>пред-приниматель-ства</w:t>
            </w:r>
            <w:proofErr w:type="spellEnd"/>
          </w:p>
        </w:tc>
      </w:tr>
      <w:tr w:rsidR="00DB3561" w:rsidRPr="00BA527C" w:rsidTr="005945A4">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BA527C" w:rsidRDefault="00E5078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1</w:t>
            </w:r>
          </w:p>
        </w:tc>
        <w:tc>
          <w:tcPr>
            <w:tcW w:w="282" w:type="pct"/>
            <w:tcBorders>
              <w:top w:val="single" w:sz="4" w:space="0" w:color="auto"/>
              <w:left w:val="single" w:sz="4" w:space="0" w:color="auto"/>
              <w:bottom w:val="single" w:sz="4" w:space="0" w:color="auto"/>
              <w:right w:val="single" w:sz="4" w:space="0" w:color="auto"/>
            </w:tcBorders>
          </w:tcPr>
          <w:p w:rsidR="00DB3561" w:rsidRPr="00BA527C" w:rsidRDefault="000276A9" w:rsidP="008D6DA5">
            <w:pPr>
              <w:widowControl w:val="0"/>
              <w:autoSpaceDE w:val="0"/>
              <w:autoSpaceDN w:val="0"/>
              <w:adjustRightInd w:val="0"/>
              <w:rPr>
                <w:rFonts w:ascii="PT Astra Serif" w:hAnsi="PT Astra Serif"/>
                <w:sz w:val="28"/>
                <w:szCs w:val="28"/>
              </w:rPr>
            </w:pPr>
            <w:r>
              <w:rPr>
                <w:rFonts w:ascii="PT Astra Serif" w:hAnsi="PT Astra Serif"/>
                <w:sz w:val="28"/>
                <w:szCs w:val="28"/>
              </w:rPr>
              <w:t>24</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BA527C" w:rsidRDefault="00857DE4" w:rsidP="009228A8">
            <w:pPr>
              <w:widowControl w:val="0"/>
              <w:autoSpaceDE w:val="0"/>
              <w:autoSpaceDN w:val="0"/>
              <w:adjustRightInd w:val="0"/>
              <w:rPr>
                <w:rFonts w:ascii="PT Astra Serif" w:hAnsi="PT Astra Serif"/>
                <w:sz w:val="28"/>
                <w:szCs w:val="28"/>
              </w:rPr>
            </w:pPr>
            <w:r>
              <w:rPr>
                <w:rFonts w:ascii="PT Astra Serif" w:hAnsi="PT Astra Serif"/>
                <w:sz w:val="28"/>
                <w:szCs w:val="28"/>
              </w:rPr>
              <w:t>г</w:t>
            </w:r>
            <w:proofErr w:type="gramStart"/>
            <w:r>
              <w:rPr>
                <w:rFonts w:ascii="PT Astra Serif" w:hAnsi="PT Astra Serif"/>
                <w:sz w:val="28"/>
                <w:szCs w:val="28"/>
              </w:rPr>
              <w:t>.С</w:t>
            </w:r>
            <w:proofErr w:type="gramEnd"/>
            <w:r>
              <w:rPr>
                <w:rFonts w:ascii="PT Astra Serif" w:hAnsi="PT Astra Serif"/>
                <w:sz w:val="28"/>
                <w:szCs w:val="28"/>
              </w:rPr>
              <w:t>оветск СНТ «Дружба»</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3858A0" w:rsidP="002C0D99">
            <w:pPr>
              <w:rPr>
                <w:rFonts w:ascii="PT Astra Serif" w:hAnsi="PT Astra Serif"/>
                <w:sz w:val="28"/>
                <w:szCs w:val="28"/>
                <w:highlight w:val="yellow"/>
              </w:rPr>
            </w:pPr>
            <w:r>
              <w:rPr>
                <w:rFonts w:ascii="PT Astra Serif" w:hAnsi="PT Astra Serif"/>
                <w:sz w:val="28"/>
                <w:szCs w:val="28"/>
              </w:rPr>
              <w:t>Передвижной торговый объект</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3858A0" w:rsidP="00C81872">
            <w:pPr>
              <w:rPr>
                <w:rFonts w:ascii="PT Astra Serif" w:hAnsi="PT Astra Serif"/>
                <w:sz w:val="28"/>
                <w:szCs w:val="28"/>
                <w:highlight w:val="yellow"/>
              </w:rPr>
            </w:pPr>
            <w:r>
              <w:rPr>
                <w:rFonts w:ascii="PT Astra Serif" w:hAnsi="PT Astra Serif"/>
                <w:sz w:val="28"/>
                <w:szCs w:val="28"/>
              </w:rPr>
              <w:t>Продукты питания</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3858A0" w:rsidP="002C0D99">
            <w:pPr>
              <w:rPr>
                <w:rFonts w:ascii="PT Astra Serif" w:hAnsi="PT Astra Serif"/>
                <w:sz w:val="28"/>
                <w:szCs w:val="28"/>
              </w:rPr>
            </w:pPr>
            <w:r>
              <w:rPr>
                <w:rFonts w:ascii="PT Astra Serif" w:hAnsi="PT Astra Serif"/>
                <w:sz w:val="28"/>
                <w:szCs w:val="28"/>
              </w:rPr>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5945A4" w:rsidP="008D6DA5">
            <w:pPr>
              <w:rPr>
                <w:rFonts w:ascii="PT Astra Serif" w:hAnsi="PT Astra Serif"/>
                <w:sz w:val="28"/>
                <w:szCs w:val="28"/>
              </w:rPr>
            </w:pPr>
            <w:r>
              <w:rPr>
                <w:rFonts w:ascii="PT Astra Serif" w:hAnsi="PT Astra Serif"/>
                <w:sz w:val="28"/>
                <w:szCs w:val="28"/>
              </w:rPr>
              <w:t>12</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5945A4" w:rsidP="008D6DA5">
            <w:pPr>
              <w:widowControl w:val="0"/>
              <w:autoSpaceDE w:val="0"/>
              <w:autoSpaceDN w:val="0"/>
              <w:adjustRightInd w:val="0"/>
              <w:rPr>
                <w:rFonts w:ascii="PT Astra Serif" w:hAnsi="PT Astra Serif"/>
                <w:sz w:val="28"/>
                <w:szCs w:val="28"/>
                <w:highlight w:val="yellow"/>
              </w:rPr>
            </w:pPr>
            <w:r>
              <w:rPr>
                <w:rFonts w:ascii="PT Astra Serif" w:hAnsi="PT Astra Serif"/>
                <w:sz w:val="28"/>
                <w:szCs w:val="28"/>
              </w:rPr>
              <w:t>9670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5945A4" w:rsidP="008D6DA5">
            <w:pPr>
              <w:widowControl w:val="0"/>
              <w:autoSpaceDE w:val="0"/>
              <w:autoSpaceDN w:val="0"/>
              <w:adjustRightInd w:val="0"/>
              <w:rPr>
                <w:rFonts w:ascii="PT Astra Serif" w:hAnsi="PT Astra Serif"/>
                <w:sz w:val="28"/>
                <w:szCs w:val="28"/>
                <w:highlight w:val="yellow"/>
              </w:rPr>
            </w:pPr>
            <w:r>
              <w:rPr>
                <w:rFonts w:ascii="PT Astra Serif" w:hAnsi="PT Astra Serif"/>
                <w:sz w:val="28"/>
                <w:szCs w:val="28"/>
              </w:rPr>
              <w:t>2417</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5945A4" w:rsidP="008D6DA5">
            <w:pPr>
              <w:widowControl w:val="0"/>
              <w:autoSpaceDE w:val="0"/>
              <w:autoSpaceDN w:val="0"/>
              <w:adjustRightInd w:val="0"/>
              <w:rPr>
                <w:rFonts w:ascii="PT Astra Serif" w:hAnsi="PT Astra Serif"/>
                <w:sz w:val="28"/>
                <w:szCs w:val="28"/>
              </w:rPr>
            </w:pPr>
            <w:r>
              <w:rPr>
                <w:rFonts w:ascii="PT Astra Serif" w:hAnsi="PT Astra Serif"/>
                <w:sz w:val="28"/>
                <w:szCs w:val="28"/>
              </w:rPr>
              <w:t>967</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DB3561" w:rsidP="008D6DA5">
            <w:pPr>
              <w:jc w:val="center"/>
              <w:rPr>
                <w:rFonts w:ascii="PT Astra Serif" w:hAnsi="PT Astra Serif"/>
                <w:sz w:val="28"/>
                <w:szCs w:val="28"/>
              </w:rPr>
            </w:pPr>
            <w:r w:rsidRPr="0013143F">
              <w:rPr>
                <w:rFonts w:ascii="PT Astra Serif" w:hAnsi="PT Astra Serif"/>
                <w:sz w:val="28"/>
                <w:szCs w:val="28"/>
              </w:rPr>
              <w:t>+</w:t>
            </w:r>
          </w:p>
        </w:tc>
      </w:tr>
    </w:tbl>
    <w:p w:rsidR="009409D6" w:rsidRPr="00BA527C" w:rsidRDefault="009409D6" w:rsidP="009409D6">
      <w:pPr>
        <w:widowControl w:val="0"/>
        <w:autoSpaceDE w:val="0"/>
        <w:autoSpaceDN w:val="0"/>
        <w:adjustRightInd w:val="0"/>
        <w:jc w:val="center"/>
        <w:rPr>
          <w:rFonts w:ascii="PT Astra Serif" w:hAnsi="PT Astra Serif"/>
          <w:sz w:val="28"/>
          <w:szCs w:val="28"/>
        </w:rPr>
        <w:sectPr w:rsidR="009409D6" w:rsidRPr="00BA527C" w:rsidSect="008D6DA5">
          <w:pgSz w:w="16838" w:h="11906" w:orient="landscape"/>
          <w:pgMar w:top="1135" w:right="1134" w:bottom="850" w:left="1134" w:header="708" w:footer="708" w:gutter="0"/>
          <w:cols w:space="708"/>
          <w:titlePg/>
          <w:docGrid w:linePitch="360"/>
        </w:sectPr>
      </w:pPr>
    </w:p>
    <w:p w:rsidR="009409D6" w:rsidRPr="00BA527C" w:rsidRDefault="009409D6" w:rsidP="009409D6">
      <w:pPr>
        <w:spacing w:line="360" w:lineRule="auto"/>
        <w:jc w:val="center"/>
        <w:rPr>
          <w:rFonts w:ascii="PT Astra Serif" w:hAnsi="PT Astra Serif"/>
          <w:b/>
          <w:sz w:val="28"/>
          <w:szCs w:val="28"/>
        </w:rPr>
      </w:pPr>
      <w:r w:rsidRPr="00BA527C">
        <w:rPr>
          <w:rFonts w:ascii="PT Astra Serif" w:hAnsi="PT Astra Serif"/>
          <w:b/>
          <w:sz w:val="28"/>
          <w:szCs w:val="28"/>
        </w:rPr>
        <w:lastRenderedPageBreak/>
        <w:t xml:space="preserve">Часть </w:t>
      </w:r>
      <w:r w:rsidRPr="00BA527C">
        <w:rPr>
          <w:rFonts w:ascii="PT Astra Serif" w:hAnsi="PT Astra Serif"/>
          <w:b/>
          <w:sz w:val="28"/>
          <w:szCs w:val="28"/>
          <w:lang w:val="en-US"/>
        </w:rPr>
        <w:t>II</w:t>
      </w:r>
      <w:r w:rsidRPr="00BA527C">
        <w:rPr>
          <w:rFonts w:ascii="PT Astra Serif" w:hAnsi="PT Astra Serif"/>
          <w:b/>
          <w:sz w:val="28"/>
          <w:szCs w:val="28"/>
        </w:rPr>
        <w:t>. Общие сведения</w:t>
      </w:r>
    </w:p>
    <w:p w:rsidR="009409D6" w:rsidRPr="00BA527C" w:rsidRDefault="009409D6" w:rsidP="009409D6">
      <w:pPr>
        <w:widowControl w:val="0"/>
        <w:tabs>
          <w:tab w:val="left" w:pos="1136"/>
        </w:tabs>
        <w:spacing w:after="306" w:line="360" w:lineRule="auto"/>
        <w:jc w:val="center"/>
        <w:outlineLvl w:val="3"/>
        <w:rPr>
          <w:rFonts w:ascii="PT Astra Serif" w:hAnsi="PT Astra Serif"/>
          <w:b/>
          <w:bCs/>
          <w:sz w:val="28"/>
          <w:szCs w:val="28"/>
          <w:lang w:eastAsia="en-US"/>
        </w:rPr>
      </w:pPr>
      <w:bookmarkStart w:id="5" w:name="bookmark8"/>
      <w:r w:rsidRPr="00BA527C">
        <w:rPr>
          <w:rFonts w:ascii="PT Astra Serif" w:hAnsi="PT Astra Serif"/>
          <w:b/>
          <w:bCs/>
          <w:sz w:val="28"/>
          <w:szCs w:val="28"/>
          <w:lang w:eastAsia="en-US"/>
        </w:rPr>
        <w:t>1. Общие положения об аукционе</w:t>
      </w:r>
      <w:bookmarkEnd w:id="5"/>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1.1. </w:t>
      </w:r>
      <w:proofErr w:type="gramStart"/>
      <w:r w:rsidRPr="00BA527C">
        <w:rPr>
          <w:rFonts w:ascii="PT Astra Serif" w:hAnsi="PT Astra Serif"/>
          <w:sz w:val="28"/>
          <w:szCs w:val="28"/>
        </w:rPr>
        <w:t xml:space="preserve">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004B5C06" w:rsidRPr="00BA527C">
        <w:rPr>
          <w:rFonts w:ascii="PT Astra Serif" w:hAnsi="PT Astra Serif"/>
          <w:sz w:val="28"/>
          <w:szCs w:val="28"/>
        </w:rPr>
        <w:t>постановлением администрации муниципального образования город Советск Щекинского района от 23.04.2018 № 4-79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w:t>
      </w:r>
      <w:proofErr w:type="gramEnd"/>
      <w:r w:rsidR="004B5C06" w:rsidRPr="00BA527C">
        <w:rPr>
          <w:rFonts w:ascii="PT Astra Serif" w:hAnsi="PT Astra Serif"/>
          <w:sz w:val="28"/>
          <w:szCs w:val="28"/>
        </w:rPr>
        <w:t>»</w:t>
      </w:r>
      <w:r w:rsidRPr="00BA527C">
        <w:rPr>
          <w:rFonts w:ascii="PT Astra Serif" w:hAnsi="PT Astra Serif"/>
          <w:sz w:val="28"/>
          <w:szCs w:val="28"/>
        </w:rPr>
        <w:t xml:space="preserve">, </w:t>
      </w:r>
      <w:proofErr w:type="gramStart"/>
      <w:r w:rsidRPr="00BA527C">
        <w:rPr>
          <w:rFonts w:ascii="PT Astra Serif" w:hAnsi="PT Astra Serif"/>
          <w:sz w:val="28"/>
          <w:szCs w:val="28"/>
        </w:rPr>
        <w:t>а также иными нормативными правовыми актами, регулирующим отношения, связанные с предметом настоящего аукциона.</w:t>
      </w:r>
      <w:proofErr w:type="gramEnd"/>
    </w:p>
    <w:p w:rsidR="009409D6" w:rsidRPr="00BA527C" w:rsidRDefault="009409D6" w:rsidP="009409D6">
      <w:pPr>
        <w:ind w:firstLine="708"/>
        <w:jc w:val="both"/>
        <w:rPr>
          <w:rFonts w:ascii="PT Astra Serif" w:hAnsi="PT Astra Serif"/>
          <w:sz w:val="28"/>
          <w:szCs w:val="28"/>
        </w:rPr>
      </w:pPr>
      <w:r w:rsidRPr="00BA527C">
        <w:rPr>
          <w:rFonts w:ascii="PT Astra Serif" w:hAnsi="PT Astra Serif"/>
          <w:sz w:val="28"/>
          <w:szCs w:val="28"/>
        </w:rPr>
        <w:t xml:space="preserve">1.2. Основание для проведения аукциона: постановление администрации муниципального образования </w:t>
      </w:r>
      <w:r w:rsidR="004B5C06"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4B5C06" w:rsidRPr="00BA527C">
        <w:rPr>
          <w:rFonts w:ascii="PT Astra Serif" w:hAnsi="PT Astra Serif"/>
          <w:sz w:val="28"/>
          <w:szCs w:val="28"/>
        </w:rPr>
        <w:t>ого</w:t>
      </w:r>
      <w:r w:rsidRPr="00BA527C">
        <w:rPr>
          <w:rFonts w:ascii="PT Astra Serif" w:hAnsi="PT Astra Serif"/>
          <w:sz w:val="28"/>
          <w:szCs w:val="28"/>
        </w:rPr>
        <w:t xml:space="preserve"> район</w:t>
      </w:r>
      <w:r w:rsidR="004B5C06" w:rsidRPr="00BA527C">
        <w:rPr>
          <w:rFonts w:ascii="PT Astra Serif" w:hAnsi="PT Astra Serif"/>
          <w:sz w:val="28"/>
          <w:szCs w:val="28"/>
        </w:rPr>
        <w:t>а</w:t>
      </w:r>
      <w:r w:rsidRPr="00BA527C">
        <w:rPr>
          <w:rFonts w:ascii="PT Astra Serif" w:hAnsi="PT Astra Serif"/>
          <w:sz w:val="28"/>
          <w:szCs w:val="28"/>
        </w:rPr>
        <w:t xml:space="preserve"> от </w:t>
      </w:r>
      <w:r w:rsidR="00402BCC">
        <w:rPr>
          <w:rFonts w:ascii="PT Astra Serif" w:hAnsi="PT Astra Serif"/>
          <w:sz w:val="28"/>
          <w:szCs w:val="28"/>
        </w:rPr>
        <w:t>24.03.2022</w:t>
      </w:r>
      <w:r w:rsidR="004B5C06" w:rsidRPr="00BA527C">
        <w:rPr>
          <w:rFonts w:ascii="PT Astra Serif" w:hAnsi="PT Astra Serif"/>
          <w:sz w:val="28"/>
          <w:szCs w:val="28"/>
        </w:rPr>
        <w:t xml:space="preserve"> № </w:t>
      </w:r>
      <w:r w:rsidR="00402BCC">
        <w:rPr>
          <w:rFonts w:ascii="PT Astra Serif" w:hAnsi="PT Astra Serif"/>
          <w:sz w:val="28"/>
          <w:szCs w:val="28"/>
        </w:rPr>
        <w:t>3-53</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1.3. Предметом аукциона является право на размещение и эксплуатацию нестационарных торговых объектов на территории муниципального образования город </w:t>
      </w:r>
      <w:r w:rsidR="004B5C06"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в соответствии с утвержденной схемой.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1.4. Схема размещения нестационарных торговых объектов утверждена постановлением администрации муниципального образования </w:t>
      </w:r>
      <w:r w:rsidR="002E730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E7300" w:rsidRPr="00BA527C">
        <w:rPr>
          <w:rFonts w:ascii="PT Astra Serif" w:hAnsi="PT Astra Serif"/>
          <w:sz w:val="28"/>
          <w:szCs w:val="28"/>
        </w:rPr>
        <w:t>ого</w:t>
      </w:r>
      <w:r w:rsidRPr="00BA527C">
        <w:rPr>
          <w:rFonts w:ascii="PT Astra Serif" w:hAnsi="PT Astra Serif"/>
          <w:sz w:val="28"/>
          <w:szCs w:val="28"/>
        </w:rPr>
        <w:t xml:space="preserve"> район</w:t>
      </w:r>
      <w:r w:rsidR="002E7300" w:rsidRPr="00BA527C">
        <w:rPr>
          <w:rFonts w:ascii="PT Astra Serif" w:hAnsi="PT Astra Serif"/>
          <w:sz w:val="28"/>
          <w:szCs w:val="28"/>
        </w:rPr>
        <w:t>а</w:t>
      </w:r>
      <w:r w:rsidRPr="00BA527C">
        <w:rPr>
          <w:rFonts w:ascii="PT Astra Serif" w:hAnsi="PT Astra Serif"/>
          <w:sz w:val="28"/>
          <w:szCs w:val="28"/>
        </w:rPr>
        <w:t xml:space="preserve"> от 2</w:t>
      </w:r>
      <w:r w:rsidR="002E7300" w:rsidRPr="00BA527C">
        <w:rPr>
          <w:rFonts w:ascii="PT Astra Serif" w:hAnsi="PT Astra Serif"/>
          <w:sz w:val="28"/>
          <w:szCs w:val="28"/>
        </w:rPr>
        <w:t>5</w:t>
      </w:r>
      <w:r w:rsidRPr="00BA527C">
        <w:rPr>
          <w:rFonts w:ascii="PT Astra Serif" w:hAnsi="PT Astra Serif"/>
          <w:sz w:val="28"/>
          <w:szCs w:val="28"/>
        </w:rPr>
        <w:t>.</w:t>
      </w:r>
      <w:r w:rsidR="002E7300" w:rsidRPr="00BA527C">
        <w:rPr>
          <w:rFonts w:ascii="PT Astra Serif" w:hAnsi="PT Astra Serif"/>
          <w:sz w:val="28"/>
          <w:szCs w:val="28"/>
        </w:rPr>
        <w:t>05</w:t>
      </w:r>
      <w:r w:rsidRPr="00BA527C">
        <w:rPr>
          <w:rFonts w:ascii="PT Astra Serif" w:hAnsi="PT Astra Serif"/>
          <w:sz w:val="28"/>
          <w:szCs w:val="28"/>
        </w:rPr>
        <w:t>.2015 № </w:t>
      </w:r>
      <w:r w:rsidR="002E7300" w:rsidRPr="00BA527C">
        <w:rPr>
          <w:rFonts w:ascii="PT Astra Serif" w:hAnsi="PT Astra Serif"/>
          <w:sz w:val="28"/>
          <w:szCs w:val="28"/>
        </w:rPr>
        <w:t>5-74</w:t>
      </w:r>
      <w:r w:rsidRPr="00BA527C">
        <w:rPr>
          <w:rFonts w:ascii="PT Astra Serif" w:hAnsi="PT Astra Serif"/>
          <w:sz w:val="28"/>
          <w:szCs w:val="28"/>
        </w:rPr>
        <w:t xml:space="preserve"> «Об утверждении схемы размещения нестационарных торговых объектов на территории муниципального образования город </w:t>
      </w:r>
      <w:r w:rsidR="002E730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1.5</w:t>
      </w:r>
      <w:r w:rsidRPr="00BA527C">
        <w:rPr>
          <w:rFonts w:ascii="PT Astra Serif" w:hAnsi="PT Astra Serif" w:cs="Arial"/>
          <w:sz w:val="28"/>
          <w:szCs w:val="28"/>
        </w:rPr>
        <w:t>. </w:t>
      </w:r>
      <w:r w:rsidRPr="00BA527C">
        <w:rPr>
          <w:rFonts w:ascii="PT Astra Serif" w:hAnsi="PT Astra Serif"/>
          <w:sz w:val="28"/>
          <w:szCs w:val="28"/>
        </w:rPr>
        <w:t xml:space="preserve">Организаторами аукциона является администрация </w:t>
      </w:r>
      <w:r w:rsidR="004B5C06" w:rsidRPr="00BA527C">
        <w:rPr>
          <w:rFonts w:ascii="PT Astra Serif" w:hAnsi="PT Astra Serif"/>
          <w:sz w:val="28"/>
          <w:szCs w:val="28"/>
        </w:rPr>
        <w:t xml:space="preserve">город Советск </w:t>
      </w:r>
      <w:r w:rsidRPr="00BA527C">
        <w:rPr>
          <w:rFonts w:ascii="PT Astra Serif" w:hAnsi="PT Astra Serif"/>
          <w:sz w:val="28"/>
          <w:szCs w:val="28"/>
        </w:rPr>
        <w:t xml:space="preserve">Щекинского района в лице </w:t>
      </w:r>
      <w:r w:rsidR="004B5C06" w:rsidRPr="00BA527C">
        <w:rPr>
          <w:rFonts w:ascii="PT Astra Serif" w:hAnsi="PT Astra Serif"/>
          <w:sz w:val="28"/>
          <w:szCs w:val="28"/>
        </w:rPr>
        <w:t>отдела по административно-правовым вопросам и земельно-имущественным отношениям</w:t>
      </w:r>
      <w:r w:rsidRPr="00BA527C">
        <w:rPr>
          <w:rFonts w:ascii="PT Astra Serif" w:hAnsi="PT Astra Serif"/>
          <w:sz w:val="28"/>
          <w:szCs w:val="28"/>
        </w:rPr>
        <w:t xml:space="preserve"> администрации муниципального образования </w:t>
      </w:r>
      <w:r w:rsidR="004B5C06" w:rsidRPr="00BA527C">
        <w:rPr>
          <w:rFonts w:ascii="PT Astra Serif" w:hAnsi="PT Astra Serif"/>
          <w:sz w:val="28"/>
          <w:szCs w:val="28"/>
        </w:rPr>
        <w:t>город Советск</w:t>
      </w:r>
      <w:r w:rsidRPr="00BA527C">
        <w:rPr>
          <w:rFonts w:ascii="PT Astra Serif" w:hAnsi="PT Astra Serif"/>
          <w:sz w:val="28"/>
          <w:szCs w:val="28"/>
        </w:rPr>
        <w:t xml:space="preserve"> Щекинск</w:t>
      </w:r>
      <w:r w:rsidR="004B5C06" w:rsidRPr="00BA527C">
        <w:rPr>
          <w:rFonts w:ascii="PT Astra Serif" w:hAnsi="PT Astra Serif"/>
          <w:sz w:val="28"/>
          <w:szCs w:val="28"/>
        </w:rPr>
        <w:t>ого</w:t>
      </w:r>
      <w:r w:rsidRPr="00BA527C">
        <w:rPr>
          <w:rFonts w:ascii="PT Astra Serif" w:hAnsi="PT Astra Serif"/>
          <w:sz w:val="28"/>
          <w:szCs w:val="28"/>
        </w:rPr>
        <w:t xml:space="preserve"> район</w:t>
      </w:r>
      <w:r w:rsidR="004B5C06" w:rsidRPr="00BA527C">
        <w:rPr>
          <w:rFonts w:ascii="PT Astra Serif" w:hAnsi="PT Astra Serif"/>
          <w:sz w:val="28"/>
          <w:szCs w:val="28"/>
        </w:rPr>
        <w:t>а</w:t>
      </w:r>
      <w:r w:rsidRPr="00BA527C">
        <w:rPr>
          <w:rFonts w:ascii="PT Astra Serif" w:hAnsi="PT Astra Serif"/>
          <w:sz w:val="28"/>
          <w:szCs w:val="28"/>
        </w:rPr>
        <w:t xml:space="preserve"> (далее - </w:t>
      </w:r>
      <w:r w:rsidR="004B5C06" w:rsidRPr="00BA527C">
        <w:rPr>
          <w:rFonts w:ascii="PT Astra Serif" w:hAnsi="PT Astra Serif"/>
          <w:sz w:val="28"/>
          <w:szCs w:val="28"/>
        </w:rPr>
        <w:t>Отдел</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Отраслевым (функциональным) органом администрации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является </w:t>
      </w:r>
      <w:r w:rsidR="00251010" w:rsidRPr="00BA527C">
        <w:rPr>
          <w:rFonts w:ascii="PT Astra Serif" w:hAnsi="PT Astra Serif"/>
          <w:sz w:val="28"/>
          <w:szCs w:val="28"/>
        </w:rPr>
        <w:t>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 (далее - Отдел)</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w:t>
      </w:r>
      <w:r w:rsidR="00251010" w:rsidRPr="00BA527C">
        <w:rPr>
          <w:rFonts w:ascii="PT Astra Serif" w:hAnsi="PT Astra Serif"/>
          <w:sz w:val="28"/>
          <w:szCs w:val="28"/>
        </w:rPr>
        <w:t>Отдел</w:t>
      </w:r>
      <w:r w:rsidRPr="00BA527C">
        <w:rPr>
          <w:rFonts w:ascii="PT Astra Serif" w:hAnsi="PT Astra Serif"/>
          <w:sz w:val="28"/>
          <w:szCs w:val="28"/>
        </w:rPr>
        <w:t xml:space="preserve">), утвержденной постановлением </w:t>
      </w:r>
      <w:r w:rsidRPr="00BA527C">
        <w:rPr>
          <w:rFonts w:ascii="PT Astra Serif" w:hAnsi="PT Astra Serif"/>
          <w:sz w:val="28"/>
          <w:szCs w:val="28"/>
        </w:rPr>
        <w:lastRenderedPageBreak/>
        <w:t xml:space="preserve">администрации муниципального образования </w:t>
      </w:r>
      <w:r w:rsidR="006E065C"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6E065C" w:rsidRPr="00BA527C">
        <w:rPr>
          <w:rFonts w:ascii="PT Astra Serif" w:hAnsi="PT Astra Serif"/>
          <w:sz w:val="28"/>
          <w:szCs w:val="28"/>
        </w:rPr>
        <w:t>ого</w:t>
      </w:r>
      <w:r w:rsidRPr="00BA527C">
        <w:rPr>
          <w:rFonts w:ascii="PT Astra Serif" w:hAnsi="PT Astra Serif"/>
          <w:sz w:val="28"/>
          <w:szCs w:val="28"/>
        </w:rPr>
        <w:t xml:space="preserve"> район</w:t>
      </w:r>
      <w:r w:rsidR="006E065C" w:rsidRPr="00BA527C">
        <w:rPr>
          <w:rFonts w:ascii="PT Astra Serif" w:hAnsi="PT Astra Serif"/>
          <w:sz w:val="28"/>
          <w:szCs w:val="28"/>
        </w:rPr>
        <w:t>а</w:t>
      </w:r>
      <w:r w:rsidRPr="00BA527C">
        <w:rPr>
          <w:rFonts w:ascii="PT Astra Serif" w:hAnsi="PT Astra Serif"/>
          <w:sz w:val="28"/>
          <w:szCs w:val="28"/>
        </w:rPr>
        <w:t xml:space="preserve"> от </w:t>
      </w:r>
      <w:r w:rsidR="006E065C" w:rsidRPr="00BA527C">
        <w:rPr>
          <w:rFonts w:ascii="PT Astra Serif" w:hAnsi="PT Astra Serif"/>
          <w:sz w:val="28"/>
          <w:szCs w:val="28"/>
        </w:rPr>
        <w:t>23.04.2018</w:t>
      </w:r>
      <w:r w:rsidRPr="00BA527C">
        <w:rPr>
          <w:rFonts w:ascii="PT Astra Serif" w:hAnsi="PT Astra Serif"/>
          <w:sz w:val="28"/>
          <w:szCs w:val="28"/>
        </w:rPr>
        <w:t xml:space="preserve"> № </w:t>
      </w:r>
      <w:r w:rsidR="006E065C" w:rsidRPr="00BA527C">
        <w:rPr>
          <w:rFonts w:ascii="PT Astra Serif" w:hAnsi="PT Astra Serif"/>
          <w:sz w:val="28"/>
          <w:szCs w:val="28"/>
        </w:rPr>
        <w:t>4-80</w:t>
      </w:r>
      <w:r w:rsidRPr="00BA527C">
        <w:rPr>
          <w:rFonts w:ascii="PT Astra Serif" w:hAnsi="PT Astra Serif"/>
          <w:sz w:val="28"/>
          <w:szCs w:val="28"/>
        </w:rPr>
        <w:t>.</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9409D6" w:rsidRPr="00BA527C" w:rsidRDefault="009409D6" w:rsidP="009409D6">
      <w:pPr>
        <w:ind w:firstLine="709"/>
        <w:jc w:val="both"/>
        <w:rPr>
          <w:rFonts w:ascii="PT Astra Serif" w:hAnsi="PT Astra Serif"/>
          <w:sz w:val="28"/>
          <w:szCs w:val="28"/>
        </w:rPr>
      </w:pP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2. Критерий определения победителя аукциона</w:t>
      </w:r>
    </w:p>
    <w:p w:rsidR="009409D6" w:rsidRPr="00BA527C" w:rsidRDefault="009409D6" w:rsidP="009409D6">
      <w:pPr>
        <w:contextualSpacing/>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9409D6" w:rsidRPr="00BA527C" w:rsidRDefault="009409D6" w:rsidP="009409D6">
      <w:pPr>
        <w:ind w:firstLine="709"/>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3. Условия участия в аукционе и порядок представления заявок</w:t>
      </w:r>
    </w:p>
    <w:p w:rsidR="009409D6" w:rsidRPr="00BA527C" w:rsidRDefault="009409D6" w:rsidP="009409D6">
      <w:pPr>
        <w:autoSpaceDE w:val="0"/>
        <w:autoSpaceDN w:val="0"/>
        <w:adjustRightInd w:val="0"/>
        <w:jc w:val="both"/>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BA527C">
        <w:rPr>
          <w:rFonts w:ascii="PT Astra Serif" w:hAnsi="PT Astra Serif"/>
          <w:sz w:val="28"/>
          <w:szCs w:val="28"/>
        </w:rPr>
        <w:t>ии ау</w:t>
      </w:r>
      <w:proofErr w:type="gramEnd"/>
      <w:r w:rsidRPr="00BA527C">
        <w:rPr>
          <w:rFonts w:ascii="PT Astra Serif" w:hAnsi="PT Astra Serif"/>
          <w:sz w:val="28"/>
          <w:szCs w:val="28"/>
        </w:rPr>
        <w:t>кциона срок: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 заявку по форме, утвержденной организатором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2) документ, подтверждающий внесение задатка;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Один заявитель имеет право подать только одну заявку на участие в аукционе по каждому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Заявка с прилагаемыми к ней документами подается по описи.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Заявка с прилагаемыми к ней документами регистрируются организатором аукциона в журнале регистрации заявок.</w:t>
      </w:r>
    </w:p>
    <w:p w:rsidR="009409D6" w:rsidRPr="00BA527C" w:rsidRDefault="009409D6" w:rsidP="009409D6">
      <w:pPr>
        <w:autoSpaceDE w:val="0"/>
        <w:autoSpaceDN w:val="0"/>
        <w:adjustRightInd w:val="0"/>
        <w:ind w:firstLine="709"/>
        <w:jc w:val="both"/>
        <w:rPr>
          <w:rFonts w:ascii="PT Astra Serif" w:eastAsia="Calibri" w:hAnsi="PT Astra Serif"/>
          <w:sz w:val="28"/>
          <w:szCs w:val="28"/>
        </w:rPr>
      </w:pPr>
      <w:r w:rsidRPr="00BA527C">
        <w:rPr>
          <w:rFonts w:ascii="PT Astra Serif" w:eastAsia="Calibri" w:hAnsi="PT Astra Serif"/>
          <w:sz w:val="28"/>
          <w:szCs w:val="28"/>
        </w:rPr>
        <w:t xml:space="preserve">Прием заявок на участие в аукционе прекращается </w:t>
      </w:r>
      <w:proofErr w:type="gramStart"/>
      <w:r w:rsidRPr="00BA527C">
        <w:rPr>
          <w:rFonts w:ascii="PT Astra Serif" w:eastAsia="Calibri" w:hAnsi="PT Astra Serif"/>
          <w:sz w:val="28"/>
          <w:szCs w:val="28"/>
        </w:rPr>
        <w:t>в указанный в извещении о проведении аукциона день рассмотрения заявок на участие в аукционе</w:t>
      </w:r>
      <w:proofErr w:type="gramEnd"/>
      <w:r w:rsidRPr="00BA527C">
        <w:rPr>
          <w:rFonts w:ascii="PT Astra Serif" w:eastAsia="Calibri" w:hAnsi="PT Astra Serif"/>
          <w:sz w:val="28"/>
          <w:szCs w:val="28"/>
        </w:rPr>
        <w:t xml:space="preserve"> непосредственно перед началом рассмотрения заявок</w:t>
      </w:r>
      <w:r w:rsidRPr="00BA527C">
        <w:rPr>
          <w:rFonts w:ascii="PT Astra Serif" w:hAnsi="PT Astra Serif" w:cs="Arial"/>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9409D6" w:rsidRPr="00BA527C" w:rsidRDefault="009409D6" w:rsidP="009409D6">
      <w:pPr>
        <w:autoSpaceDE w:val="0"/>
        <w:autoSpaceDN w:val="0"/>
        <w:adjustRightInd w:val="0"/>
        <w:ind w:firstLine="709"/>
        <w:jc w:val="both"/>
        <w:rPr>
          <w:rFonts w:ascii="PT Astra Serif" w:eastAsia="Calibri" w:hAnsi="PT Astra Serif"/>
          <w:sz w:val="28"/>
          <w:szCs w:val="28"/>
          <w:lang w:eastAsia="en-US"/>
        </w:rPr>
      </w:pPr>
      <w:r w:rsidRPr="00BA527C">
        <w:rPr>
          <w:rFonts w:ascii="PT Astra Serif" w:hAnsi="PT Astra Serif"/>
          <w:sz w:val="28"/>
          <w:szCs w:val="28"/>
        </w:rPr>
        <w:t xml:space="preserve">3.3. </w:t>
      </w:r>
      <w:r w:rsidRPr="00BA527C">
        <w:rPr>
          <w:rFonts w:ascii="PT Astra Serif" w:eastAsia="Calibri" w:hAnsi="PT Astra Serif"/>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BA527C">
        <w:rPr>
          <w:rFonts w:ascii="PT Astra Serif" w:eastAsia="Calibri" w:hAnsi="PT Astra Serif"/>
          <w:sz w:val="28"/>
          <w:szCs w:val="28"/>
          <w:lang w:eastAsia="en-US"/>
        </w:rPr>
        <w:t xml:space="preserve">с </w:t>
      </w:r>
      <w:r w:rsidRPr="00BA527C">
        <w:rPr>
          <w:rFonts w:ascii="PT Astra Serif" w:eastAsia="Calibri" w:hAnsi="PT Astra Serif"/>
          <w:sz w:val="28"/>
          <w:szCs w:val="28"/>
          <w:lang w:eastAsia="en-US"/>
        </w:rPr>
        <w:lastRenderedPageBreak/>
        <w:t>даты поступления</w:t>
      </w:r>
      <w:proofErr w:type="gramEnd"/>
      <w:r w:rsidRPr="00BA527C">
        <w:rPr>
          <w:rFonts w:ascii="PT Astra Serif" w:eastAsia="Calibri" w:hAnsi="PT Astra Serif"/>
          <w:sz w:val="28"/>
          <w:szCs w:val="28"/>
          <w:lang w:eastAsia="en-US"/>
        </w:rPr>
        <w:t xml:space="preserve"> организатору аукциона уведомления об отзыве заявки на участие в аукционе.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 3.4. Для участия в аукционе заявитель вносит задаток на указанный в извещении о проведен</w:t>
      </w:r>
      <w:proofErr w:type="gramStart"/>
      <w:r w:rsidRPr="00BA527C">
        <w:rPr>
          <w:rFonts w:ascii="PT Astra Serif" w:hAnsi="PT Astra Serif"/>
          <w:sz w:val="28"/>
          <w:szCs w:val="28"/>
        </w:rPr>
        <w:t>ии ау</w:t>
      </w:r>
      <w:proofErr w:type="gramEnd"/>
      <w:r w:rsidRPr="00BA527C">
        <w:rPr>
          <w:rFonts w:ascii="PT Astra Serif" w:hAnsi="PT Astra Serif"/>
          <w:sz w:val="28"/>
          <w:szCs w:val="28"/>
        </w:rPr>
        <w:t>кциона счет организатора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3.5. Заявитель не допускается к участию в аукционе по следующим основаниям:</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б) не поступление задатка на счет, указанный в извещении о проведен</w:t>
      </w:r>
      <w:proofErr w:type="gramStart"/>
      <w:r w:rsidRPr="00BA527C">
        <w:rPr>
          <w:rFonts w:ascii="PT Astra Serif" w:hAnsi="PT Astra Serif"/>
          <w:sz w:val="28"/>
          <w:szCs w:val="28"/>
        </w:rPr>
        <w:t>ии ау</w:t>
      </w:r>
      <w:proofErr w:type="gramEnd"/>
      <w:r w:rsidRPr="00BA527C">
        <w:rPr>
          <w:rFonts w:ascii="PT Astra Serif" w:hAnsi="PT Astra Serif"/>
          <w:sz w:val="28"/>
          <w:szCs w:val="28"/>
        </w:rPr>
        <w:t>кциона, до дня окончания приема документов на участие в аукционе.</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hAnsi="PT Astra Serif"/>
          <w:sz w:val="28"/>
          <w:szCs w:val="28"/>
        </w:rPr>
        <w:t>3.6.</w:t>
      </w:r>
      <w:r w:rsidRPr="00BA527C">
        <w:rPr>
          <w:rFonts w:ascii="PT Astra Serif" w:hAnsi="PT Astra Serif" w:cs="Arial"/>
          <w:sz w:val="28"/>
          <w:szCs w:val="28"/>
        </w:rPr>
        <w:t> </w:t>
      </w:r>
      <w:r w:rsidRPr="00BA527C">
        <w:rPr>
          <w:rFonts w:ascii="PT Astra Serif" w:eastAsia="Calibri" w:hAnsi="PT Astra Serif"/>
          <w:bCs/>
          <w:sz w:val="28"/>
          <w:szCs w:val="28"/>
        </w:rPr>
        <w:t xml:space="preserve">Срок рассмотрения заявок на участие в аукционе не может превышать десяти дней </w:t>
      </w:r>
      <w:proofErr w:type="gramStart"/>
      <w:r w:rsidRPr="00BA527C">
        <w:rPr>
          <w:rFonts w:ascii="PT Astra Serif" w:eastAsia="Calibri" w:hAnsi="PT Astra Serif"/>
          <w:bCs/>
          <w:sz w:val="28"/>
          <w:szCs w:val="28"/>
        </w:rPr>
        <w:t>с даты окончания</w:t>
      </w:r>
      <w:proofErr w:type="gramEnd"/>
      <w:r w:rsidRPr="00BA527C">
        <w:rPr>
          <w:rFonts w:ascii="PT Astra Serif" w:eastAsia="Calibri" w:hAnsi="PT Astra Serif"/>
          <w:bCs/>
          <w:sz w:val="28"/>
          <w:szCs w:val="28"/>
        </w:rPr>
        <w:t xml:space="preserve"> срока подачи заявок.</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proofErr w:type="gramStart"/>
      <w:r w:rsidRPr="00BA527C">
        <w:rPr>
          <w:rFonts w:ascii="PT Astra Serif" w:eastAsia="Calibri" w:hAnsi="PT Astra Serif"/>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3.7. </w:t>
      </w:r>
      <w:proofErr w:type="gramStart"/>
      <w:r w:rsidRPr="00BA527C">
        <w:rPr>
          <w:rFonts w:ascii="PT Astra Serif" w:eastAsia="Calibri" w:hAnsi="PT Astra Serif"/>
          <w:bCs/>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w:t>
      </w:r>
      <w:proofErr w:type="gramEnd"/>
      <w:r w:rsidRPr="00BA527C">
        <w:rPr>
          <w:rFonts w:ascii="PT Astra Serif" w:eastAsia="Calibri" w:hAnsi="PT Astra Serif"/>
          <w:bCs/>
          <w:sz w:val="28"/>
          <w:szCs w:val="28"/>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ого</w:t>
      </w:r>
      <w:r w:rsidRPr="00BA527C">
        <w:rPr>
          <w:rFonts w:ascii="PT Astra Serif" w:hAnsi="PT Astra Serif"/>
          <w:sz w:val="28"/>
          <w:szCs w:val="28"/>
        </w:rPr>
        <w:t xml:space="preserve"> район</w:t>
      </w:r>
      <w:r w:rsidR="00251010" w:rsidRPr="00BA527C">
        <w:rPr>
          <w:rFonts w:ascii="PT Astra Serif" w:hAnsi="PT Astra Serif"/>
          <w:sz w:val="28"/>
          <w:szCs w:val="28"/>
        </w:rPr>
        <w:t xml:space="preserve">а </w:t>
      </w:r>
      <w:r w:rsidRPr="00BA527C">
        <w:rPr>
          <w:rFonts w:ascii="PT Astra Serif" w:hAnsi="PT Astra Serif"/>
          <w:sz w:val="28"/>
          <w:szCs w:val="28"/>
        </w:rPr>
        <w:t xml:space="preserve"> </w:t>
      </w:r>
      <w:proofErr w:type="spellStart"/>
      <w:r w:rsidR="00251010" w:rsidRPr="00BA527C">
        <w:rPr>
          <w:rFonts w:ascii="PT Astra Serif" w:hAnsi="PT Astra Serif"/>
          <w:color w:val="0000FF"/>
          <w:sz w:val="28"/>
          <w:szCs w:val="28"/>
          <w:u w:val="single"/>
          <w:lang w:val="en-US"/>
        </w:rPr>
        <w:t>mosovetsk</w:t>
      </w:r>
      <w:proofErr w:type="spellEnd"/>
      <w:r w:rsidR="00251010" w:rsidRPr="00BA527C">
        <w:rPr>
          <w:rFonts w:ascii="PT Astra Serif" w:hAnsi="PT Astra Serif"/>
          <w:color w:val="0000FF"/>
          <w:sz w:val="28"/>
          <w:szCs w:val="28"/>
          <w:u w:val="single"/>
        </w:rPr>
        <w:t>.</w:t>
      </w:r>
      <w:proofErr w:type="spellStart"/>
      <w:r w:rsidR="00251010" w:rsidRPr="00BA527C">
        <w:rPr>
          <w:rFonts w:ascii="PT Astra Serif" w:hAnsi="PT Astra Serif"/>
          <w:color w:val="0000FF"/>
          <w:sz w:val="28"/>
          <w:szCs w:val="28"/>
          <w:u w:val="single"/>
        </w:rPr>
        <w:t>ru</w:t>
      </w:r>
      <w:proofErr w:type="spellEnd"/>
      <w:r w:rsidRPr="00BA527C">
        <w:rPr>
          <w:rFonts w:ascii="PT Astra Serif" w:eastAsia="Calibri" w:hAnsi="PT Astra Serif"/>
          <w:sz w:val="28"/>
          <w:szCs w:val="28"/>
          <w:lang w:eastAsia="en-US"/>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3.10. Заявитель приобретает статус участника аукциона с момента оформления протокола рассмотрения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4. Способы разъяснения положений документации об аукционе</w:t>
      </w:r>
    </w:p>
    <w:p w:rsidR="009409D6" w:rsidRPr="00BA527C" w:rsidRDefault="009409D6" w:rsidP="009409D6">
      <w:pPr>
        <w:autoSpaceDE w:val="0"/>
        <w:autoSpaceDN w:val="0"/>
        <w:adjustRightInd w:val="0"/>
        <w:jc w:val="center"/>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 xml:space="preserve">4.1. Заявитель вправе обратиться </w:t>
      </w:r>
      <w:proofErr w:type="gramStart"/>
      <w:r w:rsidRPr="00BA527C">
        <w:rPr>
          <w:rFonts w:ascii="PT Astra Serif" w:hAnsi="PT Astra Serif"/>
          <w:sz w:val="28"/>
          <w:szCs w:val="28"/>
        </w:rPr>
        <w:t>за разъяснениями положений документации об аукционе к организатору аукциона в письменной форме по адресу</w:t>
      </w:r>
      <w:proofErr w:type="gramEnd"/>
      <w:r w:rsidRPr="00BA527C">
        <w:rPr>
          <w:rFonts w:ascii="PT Astra Serif" w:hAnsi="PT Astra Serif"/>
          <w:sz w:val="28"/>
          <w:szCs w:val="28"/>
        </w:rPr>
        <w:t>, указанному в извещении.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5. Внесение изменений в документацию об аукционе</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5.3. Любое изменение является неотъемлемой частью аукционной документации.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5.5.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sidRPr="00BA527C">
        <w:rPr>
          <w:rFonts w:ascii="PT Astra Serif" w:hAnsi="PT Astra Serif"/>
          <w:sz w:val="28"/>
          <w:szCs w:val="28"/>
        </w:rPr>
        <w:t>позднее</w:t>
      </w:r>
      <w:proofErr w:type="gramEnd"/>
      <w:r w:rsidRPr="00BA527C">
        <w:rPr>
          <w:rFonts w:ascii="PT Astra Serif" w:hAnsi="PT Astra Serif"/>
          <w:sz w:val="28"/>
          <w:szCs w:val="28"/>
        </w:rPr>
        <w:t xml:space="preserve">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9409D6" w:rsidRPr="00BA527C" w:rsidRDefault="009409D6" w:rsidP="009409D6">
      <w:pPr>
        <w:autoSpaceDE w:val="0"/>
        <w:autoSpaceDN w:val="0"/>
        <w:adjustRightInd w:val="0"/>
        <w:ind w:firstLine="709"/>
        <w:jc w:val="both"/>
        <w:rPr>
          <w:rFonts w:ascii="PT Astra Serif" w:hAnsi="PT Astra Serif"/>
          <w:color w:val="0000FF"/>
          <w:sz w:val="28"/>
          <w:szCs w:val="28"/>
          <w:u w:val="single"/>
        </w:rPr>
      </w:pPr>
      <w:r w:rsidRPr="00BA527C">
        <w:rPr>
          <w:rFonts w:ascii="PT Astra Serif" w:hAnsi="PT Astra Serif"/>
          <w:sz w:val="28"/>
          <w:szCs w:val="28"/>
        </w:rPr>
        <w:t>5.6. </w:t>
      </w:r>
      <w:r w:rsidRPr="00BA527C">
        <w:rPr>
          <w:rFonts w:ascii="PT Astra Serif" w:eastAsia="Calibri" w:hAnsi="PT Astra Serif"/>
          <w:sz w:val="28"/>
          <w:szCs w:val="28"/>
          <w:lang w:eastAsia="en-US"/>
        </w:rPr>
        <w:t xml:space="preserve">Организатор аукциона вправе отказаться от проведения аукциона не </w:t>
      </w:r>
      <w:proofErr w:type="gramStart"/>
      <w:r w:rsidRPr="00BA527C">
        <w:rPr>
          <w:rFonts w:ascii="PT Astra Serif" w:eastAsia="Calibri" w:hAnsi="PT Astra Serif"/>
          <w:sz w:val="28"/>
          <w:szCs w:val="28"/>
          <w:lang w:eastAsia="en-US"/>
        </w:rPr>
        <w:t>позднее</w:t>
      </w:r>
      <w:proofErr w:type="gramEnd"/>
      <w:r w:rsidRPr="00BA527C">
        <w:rPr>
          <w:rFonts w:ascii="PT Astra Serif" w:eastAsia="Calibri" w:hAnsi="PT Astra Serif"/>
          <w:sz w:val="28"/>
          <w:szCs w:val="28"/>
          <w:lang w:eastAsia="en-US"/>
        </w:rPr>
        <w:t xml:space="preserve"> чем за пять дней до даты окончания срока подачи заявок на участие в аукционе. Извещение об отказе от проведения аукциона размещается на </w:t>
      </w:r>
      <w:r w:rsidRPr="00BA527C">
        <w:rPr>
          <w:rFonts w:ascii="PT Astra Serif" w:hAnsi="PT Astra Serif"/>
          <w:sz w:val="28"/>
          <w:szCs w:val="28"/>
        </w:rPr>
        <w:t xml:space="preserve">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ого</w:t>
      </w:r>
      <w:r w:rsidRPr="00BA527C">
        <w:rPr>
          <w:rFonts w:ascii="PT Astra Serif" w:hAnsi="PT Astra Serif"/>
          <w:sz w:val="28"/>
          <w:szCs w:val="28"/>
        </w:rPr>
        <w:t xml:space="preserve"> район</w:t>
      </w:r>
      <w:r w:rsidR="00251010" w:rsidRPr="00BA527C">
        <w:rPr>
          <w:rFonts w:ascii="PT Astra Serif" w:hAnsi="PT Astra Serif"/>
          <w:sz w:val="28"/>
          <w:szCs w:val="28"/>
        </w:rPr>
        <w:t>а</w:t>
      </w:r>
      <w:r w:rsidRPr="00BA527C">
        <w:rPr>
          <w:rFonts w:ascii="PT Astra Serif" w:hAnsi="PT Astra Serif"/>
          <w:sz w:val="28"/>
          <w:szCs w:val="28"/>
        </w:rPr>
        <w:t xml:space="preserve"> </w:t>
      </w:r>
      <w:proofErr w:type="spellStart"/>
      <w:r w:rsidR="00251010" w:rsidRPr="00BA527C">
        <w:rPr>
          <w:rFonts w:ascii="PT Astra Serif" w:hAnsi="PT Astra Serif"/>
          <w:color w:val="0000FF"/>
          <w:sz w:val="28"/>
          <w:szCs w:val="28"/>
          <w:u w:val="single"/>
          <w:lang w:val="en-US"/>
        </w:rPr>
        <w:t>mosovetsk</w:t>
      </w:r>
      <w:proofErr w:type="spellEnd"/>
      <w:r w:rsidR="00251010" w:rsidRPr="00BA527C">
        <w:rPr>
          <w:rFonts w:ascii="PT Astra Serif" w:hAnsi="PT Astra Serif"/>
          <w:color w:val="0000FF"/>
          <w:sz w:val="28"/>
          <w:szCs w:val="28"/>
          <w:u w:val="single"/>
        </w:rPr>
        <w:t>.</w:t>
      </w:r>
      <w:proofErr w:type="spellStart"/>
      <w:r w:rsidR="00251010" w:rsidRPr="00BA527C">
        <w:rPr>
          <w:rFonts w:ascii="PT Astra Serif" w:hAnsi="PT Astra Serif"/>
          <w:color w:val="0000FF"/>
          <w:sz w:val="28"/>
          <w:szCs w:val="28"/>
          <w:u w:val="single"/>
        </w:rPr>
        <w:t>ru</w:t>
      </w:r>
      <w:proofErr w:type="spellEnd"/>
      <w:r w:rsidR="00251010" w:rsidRPr="00BA527C">
        <w:rPr>
          <w:rFonts w:ascii="PT Astra Serif" w:eastAsia="Calibri" w:hAnsi="PT Astra Serif"/>
          <w:sz w:val="28"/>
          <w:szCs w:val="28"/>
          <w:lang w:eastAsia="en-US"/>
        </w:rPr>
        <w:t xml:space="preserve"> </w:t>
      </w:r>
      <w:r w:rsidRPr="00BA527C">
        <w:rPr>
          <w:rFonts w:ascii="PT Astra Serif" w:eastAsia="Calibri" w:hAnsi="PT Astra Serif"/>
          <w:sz w:val="28"/>
          <w:szCs w:val="28"/>
          <w:lang w:eastAsia="en-US"/>
        </w:rPr>
        <w:t xml:space="preserve">в течение одного дня </w:t>
      </w:r>
      <w:proofErr w:type="gramStart"/>
      <w:r w:rsidRPr="00BA527C">
        <w:rPr>
          <w:rFonts w:ascii="PT Astra Serif" w:eastAsia="Calibri" w:hAnsi="PT Astra Serif"/>
          <w:sz w:val="28"/>
          <w:szCs w:val="28"/>
          <w:lang w:eastAsia="en-US"/>
        </w:rPr>
        <w:t>с даты принятия</w:t>
      </w:r>
      <w:proofErr w:type="gramEnd"/>
      <w:r w:rsidRPr="00BA527C">
        <w:rPr>
          <w:rFonts w:ascii="PT Astra Serif" w:eastAsia="Calibri" w:hAnsi="PT Astra Serif"/>
          <w:sz w:val="28"/>
          <w:szCs w:val="28"/>
          <w:lang w:eastAsia="en-US"/>
        </w:rPr>
        <w:t xml:space="preserve"> решения об отказе от проведения аукциона. В течение двух </w:t>
      </w:r>
      <w:r w:rsidRPr="00BA527C">
        <w:rPr>
          <w:rFonts w:ascii="PT Astra Serif" w:eastAsia="Calibri" w:hAnsi="PT Astra Serif"/>
          <w:sz w:val="28"/>
          <w:szCs w:val="28"/>
          <w:lang w:eastAsia="en-US"/>
        </w:rPr>
        <w:lastRenderedPageBreak/>
        <w:t xml:space="preserve">рабочих дней </w:t>
      </w:r>
      <w:proofErr w:type="gramStart"/>
      <w:r w:rsidRPr="00BA527C">
        <w:rPr>
          <w:rFonts w:ascii="PT Astra Serif" w:eastAsia="Calibri" w:hAnsi="PT Astra Serif"/>
          <w:sz w:val="28"/>
          <w:szCs w:val="28"/>
          <w:lang w:eastAsia="en-US"/>
        </w:rPr>
        <w:t>с даты принятия</w:t>
      </w:r>
      <w:proofErr w:type="gramEnd"/>
      <w:r w:rsidRPr="00BA527C">
        <w:rPr>
          <w:rFonts w:ascii="PT Astra Serif" w:eastAsia="Calibri" w:hAnsi="PT Astra Serif"/>
          <w:sz w:val="28"/>
          <w:szCs w:val="28"/>
          <w:lang w:eastAsia="en-US"/>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BA527C">
        <w:rPr>
          <w:rFonts w:ascii="PT Astra Serif" w:eastAsia="Calibri" w:hAnsi="PT Astra Serif"/>
          <w:sz w:val="28"/>
          <w:szCs w:val="28"/>
          <w:lang w:eastAsia="en-US"/>
        </w:rPr>
        <w:t>с даты принятия</w:t>
      </w:r>
      <w:proofErr w:type="gramEnd"/>
      <w:r w:rsidRPr="00BA527C">
        <w:rPr>
          <w:rFonts w:ascii="PT Astra Serif" w:eastAsia="Calibri" w:hAnsi="PT Astra Serif"/>
          <w:sz w:val="28"/>
          <w:szCs w:val="28"/>
          <w:lang w:eastAsia="en-US"/>
        </w:rPr>
        <w:t xml:space="preserve"> решения об отказе от проведения аукциона.</w:t>
      </w:r>
      <w:r w:rsidRPr="00BA527C">
        <w:rPr>
          <w:rFonts w:ascii="PT Astra Serif" w:hAnsi="PT Astra Serif"/>
          <w:sz w:val="28"/>
          <w:szCs w:val="28"/>
        </w:rPr>
        <w:t xml:space="preserve"> </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6. Порядок проведения аукциона</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eastAsia="Calibri" w:hAnsi="PT Astra Serif"/>
          <w:sz w:val="28"/>
          <w:szCs w:val="28"/>
        </w:rPr>
      </w:pPr>
      <w:r w:rsidRPr="00BA527C">
        <w:rPr>
          <w:rFonts w:ascii="PT Astra Serif" w:hAnsi="PT Astra Serif"/>
          <w:sz w:val="28"/>
          <w:szCs w:val="28"/>
        </w:rPr>
        <w:t>6.1. </w:t>
      </w:r>
      <w:r w:rsidRPr="00BA527C">
        <w:rPr>
          <w:rFonts w:ascii="PT Astra Serif" w:eastAsia="Calibri" w:hAnsi="PT Astra Serif"/>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Регистрация участников аукциона начинается за 1 час и завершается не </w:t>
      </w:r>
      <w:proofErr w:type="gramStart"/>
      <w:r w:rsidRPr="00BA527C">
        <w:rPr>
          <w:rFonts w:ascii="PT Astra Serif" w:hAnsi="PT Astra Serif"/>
          <w:sz w:val="28"/>
          <w:szCs w:val="28"/>
        </w:rPr>
        <w:t>позднее</w:t>
      </w:r>
      <w:proofErr w:type="gramEnd"/>
      <w:r w:rsidRPr="00BA527C">
        <w:rPr>
          <w:rFonts w:ascii="PT Astra Serif" w:hAnsi="PT Astra Serif"/>
          <w:sz w:val="28"/>
          <w:szCs w:val="28"/>
        </w:rPr>
        <w:t xml:space="preserve">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Участник, не прошедший регистрацию в установленное время, к участию в аукционе не допускается.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6.2. Аукцион начинается в день, час и в месте, указанном в извещении о проведен</w:t>
      </w:r>
      <w:proofErr w:type="gramStart"/>
      <w:r w:rsidRPr="00BA527C">
        <w:rPr>
          <w:rFonts w:ascii="PT Astra Serif" w:hAnsi="PT Astra Serif"/>
          <w:sz w:val="28"/>
          <w:szCs w:val="28"/>
        </w:rPr>
        <w:t>ии ау</w:t>
      </w:r>
      <w:proofErr w:type="gramEnd"/>
      <w:r w:rsidRPr="00BA527C">
        <w:rPr>
          <w:rFonts w:ascii="PT Astra Serif" w:hAnsi="PT Astra Serif"/>
          <w:sz w:val="28"/>
          <w:szCs w:val="28"/>
        </w:rPr>
        <w:t>кциона, с объявления председателем Аукционной комиссии или заместителем председателя Аукционной комиссии об открытии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Организатор аукциона может вести аудиозапись или видеозапись процедуры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6.3. Аукцион ведет аукционист. </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Процедура хода аукциона определяется аукционистом.</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извещении о проведен</w:t>
      </w:r>
      <w:proofErr w:type="gramStart"/>
      <w:r w:rsidRPr="00BA527C">
        <w:rPr>
          <w:rFonts w:ascii="PT Astra Serif" w:eastAsia="Calibri" w:hAnsi="PT Astra Serif"/>
          <w:bCs/>
          <w:sz w:val="28"/>
          <w:szCs w:val="28"/>
        </w:rPr>
        <w:t>ии ау</w:t>
      </w:r>
      <w:proofErr w:type="gramEnd"/>
      <w:r w:rsidRPr="00BA527C">
        <w:rPr>
          <w:rFonts w:ascii="PT Astra Serif" w:eastAsia="Calibri" w:hAnsi="PT Astra Serif"/>
          <w:bCs/>
          <w:sz w:val="28"/>
          <w:szCs w:val="28"/>
        </w:rPr>
        <w:t>кциона, на "шаг аукциона".</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lastRenderedPageBreak/>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BA527C">
        <w:rPr>
          <w:rFonts w:ascii="PT Astra Serif" w:eastAsia="Calibri" w:hAnsi="PT Astra Serif"/>
          <w:bCs/>
          <w:sz w:val="28"/>
          <w:szCs w:val="28"/>
        </w:rPr>
        <w:t>ии ау</w:t>
      </w:r>
      <w:proofErr w:type="gramEnd"/>
      <w:r w:rsidRPr="00BA527C">
        <w:rPr>
          <w:rFonts w:ascii="PT Astra Serif" w:eastAsia="Calibri" w:hAnsi="PT Astra Serif"/>
          <w:bCs/>
          <w:sz w:val="28"/>
          <w:szCs w:val="28"/>
        </w:rPr>
        <w:t>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6.4. После открытия аукциона аукционист:</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объявляет правила и порядок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Окончание аукциона фиксируется объявлением аукциониста.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6.9. Результаты аукциона оформляется протоколом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6.10. Цена лота, предложенная победителем аукциона, заносится в протокол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w:t>
      </w:r>
      <w:r w:rsidRPr="00BA527C">
        <w:rPr>
          <w:rFonts w:ascii="PT Astra Serif" w:hAnsi="PT Astra Serif"/>
          <w:sz w:val="28"/>
          <w:szCs w:val="28"/>
        </w:rPr>
        <w:lastRenderedPageBreak/>
        <w:t>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9409D6" w:rsidRPr="00BA527C" w:rsidRDefault="009409D6" w:rsidP="009409D6">
      <w:pPr>
        <w:autoSpaceDE w:val="0"/>
        <w:autoSpaceDN w:val="0"/>
        <w:adjustRightInd w:val="0"/>
        <w:ind w:firstLine="709"/>
        <w:jc w:val="both"/>
        <w:rPr>
          <w:rFonts w:ascii="PT Astra Serif" w:hAnsi="PT Astra Serif"/>
          <w:sz w:val="28"/>
          <w:szCs w:val="28"/>
        </w:rPr>
      </w:pPr>
      <w:proofErr w:type="gramStart"/>
      <w:r w:rsidRPr="00BA527C">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При уклонении победителя от подписания протокола внесенный им задаток не </w:t>
      </w:r>
      <w:proofErr w:type="gramStart"/>
      <w:r w:rsidRPr="00BA527C">
        <w:rPr>
          <w:rFonts w:ascii="PT Astra Serif" w:hAnsi="PT Astra Serif"/>
          <w:sz w:val="28"/>
          <w:szCs w:val="28"/>
        </w:rPr>
        <w:t>возвращается</w:t>
      </w:r>
      <w:proofErr w:type="gramEnd"/>
      <w:r w:rsidRPr="00BA527C">
        <w:rPr>
          <w:rFonts w:ascii="PT Astra Serif" w:hAnsi="PT Astra Serif"/>
          <w:sz w:val="28"/>
          <w:szCs w:val="28"/>
        </w:rPr>
        <w:t xml:space="preserve"> и он утрачивает право на заключение договора на размещение нестационарного торгового объекта.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 Аукцион признается несостоявшимся в случаях, если: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6.12.1. в аукционе участвовало менее двух участников;</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6.14. </w:t>
      </w:r>
      <w:proofErr w:type="gramStart"/>
      <w:r w:rsidRPr="00BA527C">
        <w:rPr>
          <w:rFonts w:ascii="PT Astra Serif" w:hAnsi="PT Astra Serif"/>
          <w:sz w:val="28"/>
          <w:szCs w:val="28"/>
        </w:rPr>
        <w:t xml:space="preserve">В случае признания аукциона несостоявшимся по причине, указанной в пункте 6.12.1, единственный участник вправе, а организатор </w:t>
      </w:r>
      <w:r w:rsidRPr="00BA527C">
        <w:rPr>
          <w:rFonts w:ascii="PT Astra Serif" w:hAnsi="PT Astra Serif"/>
          <w:sz w:val="28"/>
          <w:szCs w:val="28"/>
        </w:rPr>
        <w:lastRenderedPageBreak/>
        <w:t>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7. Порядок заключения договора</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7.1. </w:t>
      </w:r>
      <w:proofErr w:type="gramStart"/>
      <w:r w:rsidRPr="00BA527C">
        <w:rPr>
          <w:rFonts w:ascii="PT Astra Serif" w:hAnsi="PT Astra Serif"/>
          <w:sz w:val="28"/>
          <w:szCs w:val="28"/>
        </w:rPr>
        <w:t xml:space="preserve">Срок, в течение которого должен быть подписан проект договора составляет не менее десяти дней со дня опубликования (размещения)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 xml:space="preserve">ого </w:t>
      </w:r>
      <w:r w:rsidRPr="00BA527C">
        <w:rPr>
          <w:rFonts w:ascii="PT Astra Serif" w:hAnsi="PT Astra Serif"/>
          <w:sz w:val="28"/>
          <w:szCs w:val="28"/>
        </w:rPr>
        <w:t>район</w:t>
      </w:r>
      <w:r w:rsidR="00251010" w:rsidRPr="00BA527C">
        <w:rPr>
          <w:rFonts w:ascii="PT Astra Serif" w:hAnsi="PT Astra Serif"/>
          <w:sz w:val="28"/>
          <w:szCs w:val="28"/>
        </w:rPr>
        <w:t>а</w:t>
      </w:r>
      <w:r w:rsidRPr="00BA527C">
        <w:rPr>
          <w:rFonts w:ascii="PT Astra Serif" w:hAnsi="PT Astra Serif"/>
          <w:sz w:val="28"/>
          <w:szCs w:val="28"/>
        </w:rPr>
        <w:t xml:space="preserve"> </w:t>
      </w:r>
      <w:proofErr w:type="spellStart"/>
      <w:r w:rsidR="00251010" w:rsidRPr="00BA527C">
        <w:rPr>
          <w:rFonts w:ascii="PT Astra Serif" w:hAnsi="PT Astra Serif"/>
          <w:color w:val="0000FF"/>
          <w:sz w:val="28"/>
          <w:szCs w:val="28"/>
          <w:u w:val="single"/>
          <w:lang w:val="en-US"/>
        </w:rPr>
        <w:t>mosovetsk</w:t>
      </w:r>
      <w:proofErr w:type="spellEnd"/>
      <w:r w:rsidR="00251010" w:rsidRPr="00BA527C">
        <w:rPr>
          <w:rFonts w:ascii="PT Astra Serif" w:hAnsi="PT Astra Serif"/>
          <w:color w:val="0000FF"/>
          <w:sz w:val="28"/>
          <w:szCs w:val="28"/>
          <w:u w:val="single"/>
        </w:rPr>
        <w:t>.</w:t>
      </w:r>
      <w:proofErr w:type="spellStart"/>
      <w:r w:rsidR="00251010" w:rsidRPr="00BA527C">
        <w:rPr>
          <w:rFonts w:ascii="PT Astra Serif" w:hAnsi="PT Astra Serif"/>
          <w:color w:val="0000FF"/>
          <w:sz w:val="28"/>
          <w:szCs w:val="28"/>
          <w:u w:val="single"/>
        </w:rPr>
        <w:t>ru</w:t>
      </w:r>
      <w:proofErr w:type="spellEnd"/>
      <w:r w:rsidRPr="00BA527C">
        <w:rPr>
          <w:rFonts w:ascii="PT Astra Serif" w:hAnsi="PT Astra Serif"/>
          <w:color w:val="0000FF"/>
          <w:sz w:val="28"/>
          <w:szCs w:val="28"/>
          <w:u w:val="single"/>
        </w:rPr>
        <w:t xml:space="preserve"> </w:t>
      </w:r>
      <w:r w:rsidRPr="00BA527C">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w:t>
      </w:r>
      <w:proofErr w:type="gramEnd"/>
      <w:r w:rsidRPr="00BA527C">
        <w:rPr>
          <w:rFonts w:ascii="PT Astra Serif" w:hAnsi="PT Astra Serif"/>
          <w:sz w:val="28"/>
          <w:szCs w:val="28"/>
        </w:rPr>
        <w:t xml:space="preserve"> заявителя.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lastRenderedPageBreak/>
        <w:t>7.3. Минимальный  срок размещения нестационарного торгового объекта составляет 1 месяц.</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Срок размещения нестационарного торгового объекта утверждается аукционной документацией.</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7.4. Нестационарный торговый объект  размещается в соответствии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комиссии по организации деятельности нестационарных торговых объектов г</w:t>
      </w:r>
      <w:proofErr w:type="gramStart"/>
      <w:r w:rsidRPr="00BA527C">
        <w:rPr>
          <w:rFonts w:ascii="PT Astra Serif" w:hAnsi="PT Astra Serif"/>
          <w:sz w:val="28"/>
          <w:szCs w:val="28"/>
        </w:rPr>
        <w:t>.</w:t>
      </w:r>
      <w:r w:rsidR="00251010" w:rsidRPr="00BA527C">
        <w:rPr>
          <w:rFonts w:ascii="PT Astra Serif" w:hAnsi="PT Astra Serif"/>
          <w:sz w:val="28"/>
          <w:szCs w:val="28"/>
        </w:rPr>
        <w:t>С</w:t>
      </w:r>
      <w:proofErr w:type="gramEnd"/>
      <w:r w:rsidR="00251010" w:rsidRPr="00BA527C">
        <w:rPr>
          <w:rFonts w:ascii="PT Astra Serif" w:hAnsi="PT Astra Serif"/>
          <w:sz w:val="28"/>
          <w:szCs w:val="28"/>
        </w:rPr>
        <w:t>оветск</w:t>
      </w:r>
      <w:r w:rsidRPr="00BA527C">
        <w:rPr>
          <w:rFonts w:ascii="PT Astra Serif" w:hAnsi="PT Astra Serif"/>
          <w:sz w:val="28"/>
          <w:szCs w:val="28"/>
        </w:rPr>
        <w:t xml:space="preserve"> Щекинского района.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8. Порядок рассмотрения заявлений и жалоб</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9. Прочие положения</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 xml:space="preserve">ого </w:t>
      </w:r>
      <w:r w:rsidRPr="00BA527C">
        <w:rPr>
          <w:rFonts w:ascii="PT Astra Serif" w:hAnsi="PT Astra Serif"/>
          <w:sz w:val="28"/>
          <w:szCs w:val="28"/>
        </w:rPr>
        <w:t>район</w:t>
      </w:r>
      <w:r w:rsidR="00251010" w:rsidRPr="00BA527C">
        <w:rPr>
          <w:rFonts w:ascii="PT Astra Serif" w:hAnsi="PT Astra Serif"/>
          <w:sz w:val="28"/>
          <w:szCs w:val="28"/>
        </w:rPr>
        <w:t>а</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г</w:t>
      </w:r>
      <w:proofErr w:type="gramStart"/>
      <w:r w:rsidRPr="00BA527C">
        <w:rPr>
          <w:rFonts w:ascii="PT Astra Serif" w:hAnsi="PT Astra Serif"/>
          <w:sz w:val="28"/>
          <w:szCs w:val="28"/>
        </w:rPr>
        <w:t>.</w:t>
      </w:r>
      <w:r w:rsidR="00251010" w:rsidRPr="00BA527C">
        <w:rPr>
          <w:rFonts w:ascii="PT Astra Serif" w:hAnsi="PT Astra Serif"/>
          <w:sz w:val="28"/>
          <w:szCs w:val="28"/>
        </w:rPr>
        <w:t>С</w:t>
      </w:r>
      <w:proofErr w:type="gramEnd"/>
      <w:r w:rsidR="00251010" w:rsidRPr="00BA527C">
        <w:rPr>
          <w:rFonts w:ascii="PT Astra Serif" w:hAnsi="PT Astra Serif"/>
          <w:sz w:val="28"/>
          <w:szCs w:val="28"/>
        </w:rPr>
        <w:t>оветск</w:t>
      </w:r>
      <w:r w:rsidRPr="00BA527C">
        <w:rPr>
          <w:rFonts w:ascii="PT Astra Serif" w:hAnsi="PT Astra Serif"/>
          <w:sz w:val="28"/>
          <w:szCs w:val="28"/>
        </w:rPr>
        <w:t xml:space="preserve"> Щекинского района, решения (протоколы) которой направляются главе администрации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Щекинского района для принятия соответствующего правового акта и носят рекомендательный характер.</w:t>
      </w:r>
    </w:p>
    <w:p w:rsidR="009409D6" w:rsidRPr="00BA527C" w:rsidRDefault="009409D6" w:rsidP="009409D6">
      <w:pPr>
        <w:autoSpaceDE w:val="0"/>
        <w:autoSpaceDN w:val="0"/>
        <w:adjustRightInd w:val="0"/>
        <w:jc w:val="both"/>
        <w:rPr>
          <w:rFonts w:ascii="PT Astra Serif" w:hAnsi="PT Astra Serif"/>
          <w:b/>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9409D6" w:rsidRPr="00BA527C" w:rsidRDefault="009409D6" w:rsidP="009409D6">
      <w:pPr>
        <w:autoSpaceDE w:val="0"/>
        <w:autoSpaceDN w:val="0"/>
        <w:adjustRightInd w:val="0"/>
        <w:jc w:val="right"/>
        <w:rPr>
          <w:rFonts w:ascii="PT Astra Serif" w:hAnsi="PT Astra Serif"/>
          <w:bCs/>
          <w:sz w:val="28"/>
          <w:szCs w:val="28"/>
        </w:rPr>
      </w:pPr>
      <w:r w:rsidRPr="00BA527C">
        <w:rPr>
          <w:rFonts w:ascii="PT Astra Serif" w:hAnsi="PT Astra Serif"/>
          <w:bCs/>
          <w:sz w:val="28"/>
          <w:szCs w:val="28"/>
        </w:rPr>
        <w:t>Приложение 1</w:t>
      </w:r>
    </w:p>
    <w:p w:rsidR="009409D6" w:rsidRPr="00BA527C" w:rsidRDefault="009409D6" w:rsidP="009409D6">
      <w:pPr>
        <w:widowControl w:val="0"/>
        <w:jc w:val="right"/>
        <w:rPr>
          <w:rFonts w:ascii="PT Astra Serif" w:hAnsi="PT Astra Serif"/>
          <w:bCs/>
          <w:sz w:val="28"/>
          <w:szCs w:val="28"/>
        </w:rPr>
      </w:pPr>
      <w:r w:rsidRPr="00BA527C">
        <w:rPr>
          <w:rFonts w:ascii="PT Astra Serif" w:hAnsi="PT Astra Serif"/>
          <w:bCs/>
          <w:sz w:val="28"/>
          <w:szCs w:val="28"/>
        </w:rPr>
        <w:t>к аукционной документации</w:t>
      </w: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jc w:val="center"/>
        <w:rPr>
          <w:rFonts w:ascii="PT Astra Serif" w:hAnsi="PT Astra Serif"/>
          <w:b/>
          <w:color w:val="000000"/>
          <w:sz w:val="28"/>
          <w:szCs w:val="28"/>
        </w:rPr>
      </w:pPr>
      <w:r w:rsidRPr="00BA527C">
        <w:rPr>
          <w:rFonts w:ascii="PT Astra Serif" w:hAnsi="PT Astra Serif"/>
          <w:b/>
          <w:color w:val="000000"/>
          <w:sz w:val="28"/>
          <w:szCs w:val="28"/>
        </w:rPr>
        <w:t>ПРОЕКТ ДОГОВОРА №______</w:t>
      </w:r>
    </w:p>
    <w:p w:rsidR="009409D6" w:rsidRPr="00BA527C" w:rsidRDefault="009409D6" w:rsidP="009409D6">
      <w:pPr>
        <w:widowControl w:val="0"/>
        <w:autoSpaceDE w:val="0"/>
        <w:autoSpaceDN w:val="0"/>
        <w:adjustRightInd w:val="0"/>
        <w:jc w:val="center"/>
        <w:rPr>
          <w:rFonts w:ascii="PT Astra Serif" w:hAnsi="PT Astra Serif"/>
          <w:b/>
          <w:color w:val="000000"/>
          <w:sz w:val="28"/>
          <w:szCs w:val="28"/>
        </w:rPr>
      </w:pPr>
      <w:r w:rsidRPr="00BA527C">
        <w:rPr>
          <w:rFonts w:ascii="PT Astra Serif" w:hAnsi="PT Astra Serif"/>
          <w:b/>
          <w:color w:val="000000"/>
          <w:sz w:val="28"/>
          <w:szCs w:val="28"/>
        </w:rPr>
        <w:t>на размещение нестационарного торгового объекта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 xml:space="preserve"> </w:t>
      </w:r>
    </w:p>
    <w:p w:rsidR="009409D6" w:rsidRPr="00BA527C" w:rsidRDefault="009409D6" w:rsidP="009409D6">
      <w:pPr>
        <w:widowControl w:val="0"/>
        <w:tabs>
          <w:tab w:val="left" w:pos="4395"/>
        </w:tabs>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 xml:space="preserve">Тульская область, Щекинский район, </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г</w:t>
      </w:r>
      <w:proofErr w:type="gramStart"/>
      <w:r w:rsidRPr="00BA527C">
        <w:rPr>
          <w:rFonts w:ascii="PT Astra Serif" w:hAnsi="PT Astra Serif"/>
          <w:color w:val="000000"/>
          <w:sz w:val="28"/>
          <w:szCs w:val="28"/>
        </w:rPr>
        <w:t>.</w:t>
      </w:r>
      <w:r w:rsidR="00251010" w:rsidRPr="00BA527C">
        <w:rPr>
          <w:rFonts w:ascii="PT Astra Serif" w:hAnsi="PT Astra Serif"/>
          <w:color w:val="000000"/>
          <w:sz w:val="28"/>
          <w:szCs w:val="28"/>
        </w:rPr>
        <w:t>С</w:t>
      </w:r>
      <w:proofErr w:type="gramEnd"/>
      <w:r w:rsidR="00251010" w:rsidRPr="00BA527C">
        <w:rPr>
          <w:rFonts w:ascii="PT Astra Serif" w:hAnsi="PT Astra Serif"/>
          <w:color w:val="000000"/>
          <w:sz w:val="28"/>
          <w:szCs w:val="28"/>
        </w:rPr>
        <w:t xml:space="preserve">оветск </w:t>
      </w:r>
      <w:r w:rsidRPr="00BA527C">
        <w:rPr>
          <w:rFonts w:ascii="PT Astra Serif" w:hAnsi="PT Astra Serif"/>
          <w:color w:val="000000"/>
          <w:sz w:val="28"/>
          <w:szCs w:val="28"/>
        </w:rPr>
        <w:t xml:space="preserve">                                                                   ___._______.20__г.</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251010"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А</w:t>
      </w:r>
      <w:r w:rsidR="009409D6" w:rsidRPr="00BA527C">
        <w:rPr>
          <w:rFonts w:ascii="PT Astra Serif" w:hAnsi="PT Astra Serif"/>
          <w:color w:val="000000"/>
          <w:sz w:val="28"/>
          <w:szCs w:val="28"/>
        </w:rPr>
        <w:t>дминистраци</w:t>
      </w:r>
      <w:r w:rsidRPr="00BA527C">
        <w:rPr>
          <w:rFonts w:ascii="PT Astra Serif" w:hAnsi="PT Astra Serif"/>
          <w:color w:val="000000"/>
          <w:sz w:val="28"/>
          <w:szCs w:val="28"/>
        </w:rPr>
        <w:t>я МО г. Советск</w:t>
      </w:r>
      <w:r w:rsidR="009409D6" w:rsidRPr="00BA527C">
        <w:rPr>
          <w:rFonts w:ascii="PT Astra Serif" w:hAnsi="PT Astra Serif"/>
          <w:color w:val="000000"/>
          <w:sz w:val="28"/>
          <w:szCs w:val="28"/>
        </w:rPr>
        <w:t xml:space="preserve"> Щекинского района в лице </w:t>
      </w:r>
      <w:r w:rsidRPr="00BA527C">
        <w:rPr>
          <w:rFonts w:ascii="PT Astra Serif" w:hAnsi="PT Astra Serif"/>
          <w:color w:val="000000"/>
          <w:sz w:val="28"/>
          <w:szCs w:val="28"/>
        </w:rPr>
        <w:t xml:space="preserve"> главы администрации МО г. Советск</w:t>
      </w:r>
      <w:r w:rsidR="009409D6" w:rsidRPr="00BA527C">
        <w:rPr>
          <w:rFonts w:ascii="PT Astra Serif" w:hAnsi="PT Astra Serif"/>
          <w:color w:val="000000"/>
          <w:sz w:val="28"/>
          <w:szCs w:val="28"/>
        </w:rPr>
        <w:t>_</w:t>
      </w:r>
      <w:proofErr w:type="gramStart"/>
      <w:r w:rsidR="00A95A4D">
        <w:rPr>
          <w:rFonts w:ascii="PT Astra Serif" w:hAnsi="PT Astra Serif"/>
          <w:color w:val="000000"/>
          <w:sz w:val="28"/>
          <w:szCs w:val="28"/>
        </w:rPr>
        <w:t xml:space="preserve">                          </w:t>
      </w:r>
      <w:r w:rsidR="009409D6" w:rsidRPr="00BA527C">
        <w:rPr>
          <w:rFonts w:ascii="PT Astra Serif" w:hAnsi="PT Astra Serif"/>
          <w:color w:val="000000"/>
          <w:sz w:val="28"/>
          <w:szCs w:val="28"/>
        </w:rPr>
        <w:t>,</w:t>
      </w:r>
      <w:proofErr w:type="gramEnd"/>
      <w:r w:rsidR="009409D6" w:rsidRPr="00BA527C">
        <w:rPr>
          <w:rFonts w:ascii="PT Astra Serif" w:hAnsi="PT Astra Serif"/>
          <w:color w:val="000000"/>
          <w:sz w:val="28"/>
          <w:szCs w:val="28"/>
        </w:rPr>
        <w:t xml:space="preserve"> действующего на основании </w:t>
      </w:r>
      <w:r w:rsidRPr="00BA527C">
        <w:rPr>
          <w:rFonts w:ascii="PT Astra Serif" w:hAnsi="PT Astra Serif"/>
          <w:color w:val="000000"/>
          <w:sz w:val="28"/>
          <w:szCs w:val="28"/>
        </w:rPr>
        <w:t>Устава</w:t>
      </w:r>
      <w:r w:rsidR="009409D6" w:rsidRPr="00BA527C">
        <w:rPr>
          <w:rFonts w:ascii="PT Astra Serif" w:hAnsi="PT Astra Serif"/>
          <w:color w:val="000000"/>
          <w:sz w:val="28"/>
          <w:szCs w:val="28"/>
        </w:rPr>
        <w:t>, с одной стороны, и _______________________________________ ____________________________________________________________________________________________________, в лице _____________________________________________________________________________, действующего на основании ______________________________, именуемое (</w:t>
      </w:r>
      <w:proofErr w:type="spellStart"/>
      <w:r w:rsidR="009409D6" w:rsidRPr="00BA527C">
        <w:rPr>
          <w:rFonts w:ascii="PT Astra Serif" w:hAnsi="PT Astra Serif"/>
          <w:color w:val="000000"/>
          <w:sz w:val="28"/>
          <w:szCs w:val="28"/>
        </w:rPr>
        <w:t>ый</w:t>
      </w:r>
      <w:proofErr w:type="spellEnd"/>
      <w:r w:rsidR="009409D6" w:rsidRPr="00BA527C">
        <w:rPr>
          <w:rFonts w:ascii="PT Astra Serif" w:hAnsi="PT Astra Serif"/>
          <w:color w:val="000000"/>
          <w:sz w:val="28"/>
          <w:szCs w:val="28"/>
        </w:rPr>
        <w:t xml:space="preserve">)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w:t>
      </w:r>
      <w:proofErr w:type="gramStart"/>
      <w:r w:rsidR="009409D6" w:rsidRPr="00BA527C">
        <w:rPr>
          <w:rFonts w:ascii="PT Astra Serif" w:hAnsi="PT Astra Serif"/>
          <w:color w:val="000000"/>
          <w:sz w:val="28"/>
          <w:szCs w:val="28"/>
        </w:rPr>
        <w:t>Договор) о нижеследующем:</w:t>
      </w:r>
      <w:proofErr w:type="gramEnd"/>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1.</w:t>
      </w:r>
      <w:r w:rsidRPr="00BA527C">
        <w:rPr>
          <w:rFonts w:ascii="PT Astra Serif" w:hAnsi="PT Astra Serif"/>
          <w:color w:val="000000"/>
          <w:sz w:val="28"/>
          <w:szCs w:val="28"/>
        </w:rPr>
        <w:tab/>
        <w:t>Предмет договора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1.1. </w:t>
      </w:r>
      <w:r w:rsidR="00251010" w:rsidRPr="00BA527C">
        <w:rPr>
          <w:rFonts w:ascii="PT Astra Serif" w:hAnsi="PT Astra Serif"/>
          <w:color w:val="000000"/>
          <w:sz w:val="28"/>
          <w:szCs w:val="28"/>
        </w:rPr>
        <w:t>Администрация</w:t>
      </w:r>
      <w:r w:rsidRPr="00BA527C">
        <w:rPr>
          <w:rFonts w:ascii="PT Astra Serif" w:hAnsi="PT Astra Serif"/>
          <w:color w:val="000000"/>
          <w:sz w:val="28"/>
          <w:szCs w:val="28"/>
        </w:rPr>
        <w:t xml:space="preserve"> предоставляет Предпринимателю право разместить нестационарный торговый объект типа - «_____________________», (далее – Объект) общей площадью __________ кв</w:t>
      </w:r>
      <w:proofErr w:type="gramStart"/>
      <w:r w:rsidRPr="00BA527C">
        <w:rPr>
          <w:rFonts w:ascii="PT Astra Serif" w:hAnsi="PT Astra Serif"/>
          <w:color w:val="000000"/>
          <w:sz w:val="28"/>
          <w:szCs w:val="28"/>
        </w:rPr>
        <w:t>.м</w:t>
      </w:r>
      <w:proofErr w:type="gramEnd"/>
      <w:r w:rsidRPr="00BA527C">
        <w:rPr>
          <w:rFonts w:ascii="PT Astra Serif" w:hAnsi="PT Astra Serif"/>
          <w:color w:val="000000"/>
          <w:sz w:val="28"/>
          <w:szCs w:val="28"/>
        </w:rPr>
        <w:t xml:space="preserve">, по </w:t>
      </w:r>
      <w:proofErr w:type="spellStart"/>
      <w:r w:rsidRPr="00BA527C">
        <w:rPr>
          <w:rFonts w:ascii="PT Astra Serif" w:hAnsi="PT Astra Serif"/>
          <w:color w:val="000000"/>
          <w:sz w:val="28"/>
          <w:szCs w:val="28"/>
        </w:rPr>
        <w:t>адресу___________________________</w:t>
      </w:r>
      <w:proofErr w:type="spellEnd"/>
      <w:r w:rsidRPr="00BA527C">
        <w:rPr>
          <w:rFonts w:ascii="PT Astra Serif" w:hAnsi="PT Astra Serif"/>
          <w:color w:val="000000"/>
          <w:sz w:val="28"/>
          <w:szCs w:val="28"/>
        </w:rPr>
        <w:t>,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    1.2.  Внешние размеры объекта:</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Наименование показателя</w:t>
      </w:r>
      <w:r w:rsidRPr="00BA527C">
        <w:rPr>
          <w:rFonts w:ascii="PT Astra Serif" w:hAnsi="PT Astra Serif"/>
          <w:color w:val="000000"/>
          <w:sz w:val="28"/>
          <w:szCs w:val="28"/>
        </w:rPr>
        <w:tab/>
        <w:t xml:space="preserve">(Значение, </w:t>
      </w:r>
      <w:proofErr w:type="gramStart"/>
      <w:r w:rsidRPr="00BA527C">
        <w:rPr>
          <w:rFonts w:ascii="PT Astra Serif" w:hAnsi="PT Astra Serif"/>
          <w:color w:val="000000"/>
          <w:sz w:val="28"/>
          <w:szCs w:val="28"/>
        </w:rPr>
        <w:t>мм</w:t>
      </w:r>
      <w:proofErr w:type="gramEnd"/>
      <w:r w:rsidRPr="00BA527C">
        <w:rPr>
          <w:rFonts w:ascii="PT Astra Serif" w:hAnsi="PT Astra Serif"/>
          <w:color w:val="000000"/>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Длина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Ширина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Высота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Период размещения объекта устанавливается </w:t>
      </w:r>
      <w:proofErr w:type="gramStart"/>
      <w:r w:rsidRPr="00BA527C">
        <w:rPr>
          <w:rFonts w:ascii="PT Astra Serif" w:hAnsi="PT Astra Serif"/>
          <w:color w:val="000000"/>
          <w:sz w:val="28"/>
          <w:szCs w:val="28"/>
        </w:rPr>
        <w:t>с</w:t>
      </w:r>
      <w:proofErr w:type="gramEnd"/>
      <w:r w:rsidRPr="00BA527C">
        <w:rPr>
          <w:rFonts w:ascii="PT Astra Serif" w:hAnsi="PT Astra Serif"/>
          <w:color w:val="000000"/>
          <w:sz w:val="28"/>
          <w:szCs w:val="28"/>
        </w:rPr>
        <w:t xml:space="preserve"> ________ по ______________.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lastRenderedPageBreak/>
        <w:t xml:space="preserve">1.3. Размещение Объекта осуществляется в соответствии с утвержденным Собранием депутатов </w:t>
      </w:r>
      <w:proofErr w:type="gramStart"/>
      <w:r w:rsidRPr="00BA527C">
        <w:rPr>
          <w:rFonts w:ascii="PT Astra Serif" w:hAnsi="PT Astra Serif"/>
          <w:color w:val="000000"/>
          <w:sz w:val="28"/>
          <w:szCs w:val="28"/>
        </w:rPr>
        <w:t>г</w:t>
      </w:r>
      <w:proofErr w:type="gramEnd"/>
      <w:r w:rsidRPr="00BA527C">
        <w:rPr>
          <w:rFonts w:ascii="PT Astra Serif" w:hAnsi="PT Astra Serif"/>
          <w:color w:val="000000"/>
          <w:sz w:val="28"/>
          <w:szCs w:val="28"/>
        </w:rPr>
        <w:t>. </w:t>
      </w:r>
      <w:r w:rsidR="00251010" w:rsidRPr="00BA527C">
        <w:rPr>
          <w:rFonts w:ascii="PT Astra Serif" w:hAnsi="PT Astra Serif"/>
          <w:color w:val="000000"/>
          <w:sz w:val="28"/>
          <w:szCs w:val="28"/>
        </w:rPr>
        <w:t>Советск</w:t>
      </w:r>
      <w:r w:rsidRPr="00BA527C">
        <w:rPr>
          <w:rFonts w:ascii="PT Astra Serif" w:hAnsi="PT Astra Serif"/>
          <w:color w:val="000000"/>
          <w:sz w:val="28"/>
          <w:szCs w:val="28"/>
        </w:rPr>
        <w:t xml:space="preserve"> Щекинского района Порядком размещения и эксплуатации нестационарных торговых объектов. </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2.</w:t>
      </w:r>
      <w:r w:rsidRPr="00BA527C">
        <w:rPr>
          <w:rFonts w:ascii="PT Astra Serif" w:hAnsi="PT Astra Serif"/>
          <w:color w:val="000000"/>
          <w:sz w:val="28"/>
          <w:szCs w:val="28"/>
        </w:rPr>
        <w:tab/>
        <w:t>Специализация Объекта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3. Срок действия договора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3.1. Срок действия настоящего Договора - </w:t>
      </w:r>
      <w:proofErr w:type="spellStart"/>
      <w:r w:rsidRPr="00BA527C">
        <w:rPr>
          <w:rFonts w:ascii="PT Astra Serif" w:hAnsi="PT Astra Serif"/>
          <w:color w:val="000000"/>
          <w:sz w:val="28"/>
          <w:szCs w:val="28"/>
        </w:rPr>
        <w:t>__лет</w:t>
      </w:r>
      <w:proofErr w:type="spellEnd"/>
      <w:r w:rsidRPr="00BA527C">
        <w:rPr>
          <w:rFonts w:ascii="PT Astra Serif" w:hAnsi="PT Astra Serif"/>
          <w:color w:val="000000"/>
          <w:sz w:val="28"/>
          <w:szCs w:val="28"/>
        </w:rPr>
        <w:t xml:space="preserve"> с __.__.20__г. до __.__.20__г. без права пролонгации.</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3.3. Окончание срока действия настоящего Договора не освобождает Стороны от ответственности за нарушение его условий.</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4.</w:t>
      </w:r>
      <w:r w:rsidRPr="00BA527C">
        <w:rPr>
          <w:rFonts w:ascii="PT Astra Serif" w:hAnsi="PT Astra Serif"/>
          <w:color w:val="000000"/>
          <w:sz w:val="28"/>
          <w:szCs w:val="28"/>
        </w:rPr>
        <w:tab/>
        <w:t>Плата по договору и порядок расчетов</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bookmarkStart w:id="6" w:name="Par368"/>
      <w:bookmarkEnd w:id="6"/>
      <w:r w:rsidRPr="00BA527C">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BA527C">
          <w:rPr>
            <w:rFonts w:ascii="PT Astra Serif" w:hAnsi="PT Astra Serif"/>
            <w:color w:val="000000"/>
            <w:sz w:val="28"/>
            <w:szCs w:val="28"/>
          </w:rPr>
          <w:t>приложение __</w:t>
        </w:r>
      </w:hyperlink>
      <w:r w:rsidRPr="00BA527C">
        <w:rPr>
          <w:rFonts w:ascii="PT Astra Serif" w:hAnsi="PT Astra Serif"/>
          <w:color w:val="000000"/>
          <w:sz w:val="28"/>
          <w:szCs w:val="28"/>
        </w:rPr>
        <w:t>)</w:t>
      </w:r>
      <w:r w:rsidRPr="00BA527C">
        <w:rPr>
          <w:rFonts w:ascii="PT Astra Serif" w:hAnsi="PT Astra Serif"/>
          <w:color w:val="000000"/>
          <w:sz w:val="28"/>
          <w:szCs w:val="28"/>
          <w:vertAlign w:val="superscript"/>
        </w:rPr>
        <w:footnoteReference w:id="1"/>
      </w:r>
      <w:r w:rsidRPr="00BA527C">
        <w:rPr>
          <w:rFonts w:ascii="PT Astra Serif" w:hAnsi="PT Astra Serif"/>
          <w:color w:val="000000"/>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4.2. </w:t>
      </w:r>
      <w:r w:rsidRPr="00BA527C">
        <w:rPr>
          <w:rFonts w:ascii="PT Astra Serif" w:hAnsi="PT Astra Serif"/>
          <w:i/>
          <w:color w:val="000000"/>
          <w:sz w:val="28"/>
          <w:szCs w:val="28"/>
        </w:rPr>
        <w:t xml:space="preserve">При размещении сезонных НТО, </w:t>
      </w:r>
      <w:hyperlink w:anchor="Par368" w:history="1">
        <w:r w:rsidRPr="00BA527C">
          <w:rPr>
            <w:rFonts w:ascii="PT Astra Serif" w:hAnsi="PT Astra Serif"/>
            <w:i/>
            <w:color w:val="000000"/>
            <w:sz w:val="28"/>
            <w:szCs w:val="28"/>
          </w:rPr>
          <w:t>пункт 4.2</w:t>
        </w:r>
      </w:hyperlink>
      <w:r w:rsidRPr="00BA527C">
        <w:rPr>
          <w:rFonts w:ascii="PT Astra Serif" w:hAnsi="PT Astra Serif"/>
          <w:i/>
          <w:color w:val="000000"/>
          <w:sz w:val="28"/>
          <w:szCs w:val="28"/>
        </w:rPr>
        <w:t xml:space="preserve"> Договора излагается  в следующей редакции:</w:t>
      </w:r>
      <w:r w:rsidRPr="00BA527C">
        <w:rPr>
          <w:rFonts w:ascii="PT Astra Serif" w:hAnsi="PT Astra Serif"/>
          <w:color w:val="000000"/>
          <w:sz w:val="28"/>
          <w:szCs w:val="28"/>
        </w:rPr>
        <w:t xml:space="preserve"> </w:t>
      </w:r>
    </w:p>
    <w:p w:rsidR="009409D6" w:rsidRPr="00514B8F" w:rsidRDefault="009409D6" w:rsidP="009409D6">
      <w:pPr>
        <w:widowControl w:val="0"/>
        <w:autoSpaceDE w:val="0"/>
        <w:autoSpaceDN w:val="0"/>
        <w:adjustRightInd w:val="0"/>
        <w:ind w:firstLine="709"/>
        <w:jc w:val="both"/>
        <w:rPr>
          <w:i/>
          <w:color w:val="000000"/>
          <w:sz w:val="28"/>
          <w:szCs w:val="28"/>
        </w:rPr>
      </w:pPr>
      <w:r w:rsidRPr="00BA527C">
        <w:rPr>
          <w:rFonts w:ascii="PT Astra Serif" w:hAnsi="PT Astra Serif"/>
          <w:i/>
          <w:color w:val="000000"/>
          <w:sz w:val="28"/>
          <w:szCs w:val="28"/>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w:t>
      </w:r>
      <w:r w:rsidRPr="00514B8F">
        <w:rPr>
          <w:i/>
          <w:color w:val="000000"/>
          <w:sz w:val="28"/>
          <w:szCs w:val="28"/>
        </w:rPr>
        <w:t xml:space="preserve">_____ рублей. Плата </w:t>
      </w:r>
      <w:r w:rsidRPr="00514B8F">
        <w:rPr>
          <w:i/>
          <w:color w:val="000000"/>
          <w:sz w:val="28"/>
          <w:szCs w:val="28"/>
        </w:rPr>
        <w:lastRenderedPageBreak/>
        <w:t>осуществляется путем перечисления денежных средств на счет, указанный в приложении к настоящему Договору  (</w:t>
      </w:r>
      <w:hyperlink w:anchor="Par493" w:history="1">
        <w:r w:rsidRPr="00514B8F">
          <w:rPr>
            <w:i/>
            <w:color w:val="000000"/>
            <w:sz w:val="28"/>
            <w:szCs w:val="28"/>
          </w:rPr>
          <w:t>приложение __</w:t>
        </w:r>
      </w:hyperlink>
      <w:r w:rsidRPr="00514B8F">
        <w:rPr>
          <w:i/>
          <w:color w:val="000000"/>
          <w:sz w:val="28"/>
          <w:szCs w:val="28"/>
        </w:rPr>
        <w:t>)</w:t>
      </w:r>
      <w:r w:rsidRPr="00514B8F">
        <w:rPr>
          <w:i/>
          <w:color w:val="000000"/>
          <w:sz w:val="28"/>
          <w:szCs w:val="28"/>
          <w:vertAlign w:val="superscript"/>
        </w:rPr>
        <w:footnoteReference w:id="2"/>
      </w:r>
      <w:r w:rsidRPr="00514B8F">
        <w:rPr>
          <w:i/>
          <w:color w:val="000000"/>
          <w:sz w:val="28"/>
          <w:szCs w:val="28"/>
        </w:rPr>
        <w:t>.</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4.3. Сумма внесенного Предпринимателем задатка за участие в аукционе засчитывается </w:t>
      </w:r>
      <w:r w:rsidR="00EF38A2">
        <w:rPr>
          <w:color w:val="000000"/>
          <w:sz w:val="28"/>
          <w:szCs w:val="28"/>
        </w:rPr>
        <w:t>администрацией</w:t>
      </w:r>
      <w:r w:rsidRPr="00514B8F">
        <w:rPr>
          <w:color w:val="000000"/>
          <w:sz w:val="28"/>
          <w:szCs w:val="28"/>
        </w:rPr>
        <w:t xml:space="preserve">  в качестве первого платежа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bookmarkStart w:id="7" w:name="Par371"/>
      <w:bookmarkEnd w:id="7"/>
      <w:r w:rsidRPr="00514B8F">
        <w:rPr>
          <w:color w:val="000000"/>
          <w:sz w:val="28"/>
          <w:szCs w:val="28"/>
        </w:rPr>
        <w:t xml:space="preserve">4.4. Последующие  платежи оплачиваются Предпринимателем  ежеквартально в срок </w:t>
      </w:r>
      <w:proofErr w:type="gramStart"/>
      <w:r w:rsidRPr="00514B8F">
        <w:rPr>
          <w:color w:val="000000"/>
          <w:sz w:val="28"/>
          <w:szCs w:val="28"/>
        </w:rPr>
        <w:t>до</w:t>
      </w:r>
      <w:proofErr w:type="gramEnd"/>
      <w:r w:rsidRPr="00514B8F">
        <w:rPr>
          <w:color w:val="000000"/>
          <w:sz w:val="28"/>
          <w:szCs w:val="28"/>
        </w:rPr>
        <w:t xml:space="preserve"> _______________.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4.4.1. Ежеквартальный платеж  составляет рублей*.</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i/>
          <w:color w:val="000000"/>
          <w:sz w:val="28"/>
          <w:szCs w:val="28"/>
        </w:rPr>
      </w:pPr>
      <w:r w:rsidRPr="00514B8F">
        <w:rPr>
          <w:color w:val="000000"/>
          <w:sz w:val="28"/>
          <w:szCs w:val="28"/>
        </w:rPr>
        <w:t>**</w:t>
      </w:r>
      <w:r w:rsidRPr="00514B8F">
        <w:rPr>
          <w:i/>
          <w:color w:val="000000"/>
          <w:sz w:val="28"/>
          <w:szCs w:val="28"/>
        </w:rPr>
        <w:t xml:space="preserve">При размещении сезонных НТО, </w:t>
      </w:r>
      <w:hyperlink w:anchor="Par371" w:history="1">
        <w:r w:rsidRPr="00514B8F">
          <w:rPr>
            <w:i/>
            <w:color w:val="000000"/>
            <w:sz w:val="28"/>
            <w:szCs w:val="28"/>
          </w:rPr>
          <w:t>пункт 4.4</w:t>
        </w:r>
      </w:hyperlink>
      <w:r w:rsidRPr="00514B8F">
        <w:rPr>
          <w:i/>
          <w:color w:val="000000"/>
          <w:sz w:val="28"/>
          <w:szCs w:val="28"/>
        </w:rPr>
        <w:t xml:space="preserve"> договора не указывать.</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bookmarkStart w:id="8" w:name="Par373"/>
      <w:bookmarkEnd w:id="8"/>
      <w:r w:rsidRPr="00514B8F">
        <w:rPr>
          <w:color w:val="000000"/>
          <w:sz w:val="28"/>
          <w:szCs w:val="28"/>
        </w:rPr>
        <w:t xml:space="preserve">4.5. Размер платы за размещение Объекта  не чаще одного раза в год может изменяться в связи с изменением  </w:t>
      </w:r>
      <w:proofErr w:type="gramStart"/>
      <w:r w:rsidRPr="00514B8F">
        <w:rPr>
          <w:color w:val="000000"/>
          <w:sz w:val="28"/>
          <w:szCs w:val="28"/>
        </w:rPr>
        <w:t>коэффициентов методики расчета стоимости  размещения нестационарных торговых</w:t>
      </w:r>
      <w:proofErr w:type="gramEnd"/>
      <w:r w:rsidRPr="00514B8F">
        <w:rPr>
          <w:color w:val="000000"/>
          <w:sz w:val="28"/>
          <w:szCs w:val="28"/>
        </w:rPr>
        <w:t xml:space="preserve"> объектов (на основании результатов ежегодной оценки).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4.6. Место для размещения  Объекта считается  предоставленным </w:t>
      </w:r>
      <w:r w:rsidR="00EF38A2">
        <w:rPr>
          <w:color w:val="000000"/>
          <w:sz w:val="28"/>
          <w:szCs w:val="28"/>
        </w:rPr>
        <w:t>администрацией</w:t>
      </w:r>
      <w:r w:rsidRPr="00514B8F">
        <w:rPr>
          <w:color w:val="000000"/>
          <w:sz w:val="28"/>
          <w:szCs w:val="28"/>
        </w:rPr>
        <w:t xml:space="preserve">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5. Права и обязанности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5.1. Предприниматель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5.1.1. Использовать Объект для осуществления торговой деятельности в соответствии с п. 1.1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5.1.2. В любое время отказаться от настоящего Договора, уведомив об этом Комитет не менее чем за 1 месяц. </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5.2. Предприниматель обязуется: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5.2.1. Самостоятельно и за свой счет </w:t>
      </w:r>
      <w:proofErr w:type="gramStart"/>
      <w:r w:rsidRPr="00514B8F">
        <w:rPr>
          <w:color w:val="000000"/>
          <w:sz w:val="28"/>
          <w:szCs w:val="28"/>
        </w:rPr>
        <w:t>разместить Объект</w:t>
      </w:r>
      <w:proofErr w:type="gramEnd"/>
      <w:r w:rsidRPr="00514B8F">
        <w:rPr>
          <w:color w:val="000000"/>
          <w:sz w:val="28"/>
          <w:szCs w:val="28"/>
        </w:rPr>
        <w:t xml:space="preserve">  для осуществления торговой деятельности в соответствии со схемой размещения нестационарных торговых объектов </w:t>
      </w:r>
      <w:proofErr w:type="spellStart"/>
      <w:r w:rsidRPr="00514B8F">
        <w:rPr>
          <w:color w:val="000000"/>
          <w:sz w:val="28"/>
          <w:szCs w:val="28"/>
        </w:rPr>
        <w:t>г</w:t>
      </w:r>
      <w:r w:rsidR="00EF38A2">
        <w:rPr>
          <w:color w:val="000000"/>
          <w:sz w:val="28"/>
          <w:szCs w:val="28"/>
        </w:rPr>
        <w:t>Советск</w:t>
      </w:r>
      <w:proofErr w:type="spellEnd"/>
      <w:r w:rsidRPr="00514B8F">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5.2.2. </w:t>
      </w:r>
      <w:proofErr w:type="gramStart"/>
      <w:r w:rsidRPr="00514B8F">
        <w:rPr>
          <w:color w:val="000000"/>
          <w:sz w:val="28"/>
          <w:szCs w:val="28"/>
        </w:rPr>
        <w:t>Разместить Объект</w:t>
      </w:r>
      <w:proofErr w:type="gramEnd"/>
      <w:r w:rsidRPr="00514B8F">
        <w:rPr>
          <w:color w:val="000000"/>
          <w:sz w:val="28"/>
          <w:szCs w:val="28"/>
        </w:rPr>
        <w:t xml:space="preserve"> в соответствии с разделом 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5.2.3. Своевременно вносить плату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w:t>
      </w:r>
      <w:r w:rsidRPr="00514B8F">
        <w:rPr>
          <w:color w:val="000000"/>
          <w:sz w:val="28"/>
          <w:szCs w:val="28"/>
        </w:rPr>
        <w:lastRenderedPageBreak/>
        <w:t xml:space="preserve">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w:t>
      </w:r>
      <w:r w:rsidRPr="002E7300">
        <w:rPr>
          <w:color w:val="000000"/>
          <w:sz w:val="28"/>
          <w:szCs w:val="28"/>
        </w:rPr>
        <w:t xml:space="preserve">Собрания депутатов </w:t>
      </w:r>
      <w:proofErr w:type="gramStart"/>
      <w:r w:rsidRPr="002E7300">
        <w:rPr>
          <w:color w:val="000000"/>
          <w:sz w:val="28"/>
          <w:szCs w:val="28"/>
        </w:rPr>
        <w:t>г</w:t>
      </w:r>
      <w:proofErr w:type="gramEnd"/>
      <w:r w:rsidRPr="002E7300">
        <w:rPr>
          <w:color w:val="000000"/>
          <w:sz w:val="28"/>
          <w:szCs w:val="28"/>
        </w:rPr>
        <w:t>. </w:t>
      </w:r>
      <w:r w:rsidR="002E7300" w:rsidRPr="002E7300">
        <w:rPr>
          <w:color w:val="000000"/>
          <w:sz w:val="28"/>
          <w:szCs w:val="28"/>
        </w:rPr>
        <w:t>Советск</w:t>
      </w:r>
      <w:r w:rsidRPr="002E7300">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Собрания депутатов город </w:t>
      </w:r>
      <w:r w:rsidR="00EF38A2">
        <w:rPr>
          <w:color w:val="000000"/>
          <w:sz w:val="28"/>
          <w:szCs w:val="28"/>
        </w:rPr>
        <w:t xml:space="preserve">Советск </w:t>
      </w:r>
      <w:r w:rsidRPr="00514B8F">
        <w:rPr>
          <w:color w:val="000000"/>
          <w:sz w:val="28"/>
          <w:szCs w:val="28"/>
        </w:rPr>
        <w:t>Щекинского района, а также иными требованиями  действующего законодательства Российской Федерации.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5.2.6. </w:t>
      </w:r>
      <w:proofErr w:type="gramStart"/>
      <w:r w:rsidRPr="00514B8F">
        <w:rPr>
          <w:color w:val="000000"/>
          <w:sz w:val="28"/>
          <w:szCs w:val="28"/>
        </w:rPr>
        <w:t>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roofErr w:type="gramEnd"/>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Вывоз мусора в соответствии с санитарными нормами и правилами, прави</w:t>
      </w:r>
      <w:r>
        <w:rPr>
          <w:color w:val="000000"/>
          <w:sz w:val="28"/>
          <w:szCs w:val="28"/>
        </w:rPr>
        <w:t>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5.2.7. Использовать Объект, не нанося вреда окружающей среде.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5.2.8. Осуществлять передачу или уступку прав по настоящему договору третьим лицам только при наличии согласования администрации </w:t>
      </w:r>
      <w:r w:rsidR="00EF38A2">
        <w:rPr>
          <w:color w:val="000000"/>
          <w:sz w:val="28"/>
          <w:szCs w:val="28"/>
        </w:rPr>
        <w:t xml:space="preserve">город Советск </w:t>
      </w:r>
      <w:r w:rsidRPr="00514B8F">
        <w:rPr>
          <w:color w:val="000000"/>
          <w:sz w:val="28"/>
          <w:szCs w:val="28"/>
        </w:rPr>
        <w:t>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5.2.9. При прекращении договора в 3-дневный срок обеспечить демонтаж и вывоз Объекта с места его размещения.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5.2.11. В 2-дневный срок письменно информировать </w:t>
      </w:r>
      <w:r w:rsidR="00EF38A2">
        <w:rPr>
          <w:color w:val="000000"/>
          <w:sz w:val="28"/>
          <w:szCs w:val="28"/>
        </w:rPr>
        <w:t>администрацию</w:t>
      </w:r>
      <w:r w:rsidRPr="00514B8F">
        <w:rPr>
          <w:color w:val="000000"/>
          <w:sz w:val="28"/>
          <w:szCs w:val="28"/>
        </w:rPr>
        <w:t xml:space="preserve"> об изменении реквизитов и контактной информации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5.2.12. </w:t>
      </w:r>
      <w:proofErr w:type="gramStart"/>
      <w:r w:rsidRPr="00514B8F">
        <w:rPr>
          <w:color w:val="000000"/>
          <w:sz w:val="28"/>
          <w:szCs w:val="28"/>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roofErr w:type="gramEnd"/>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размещение нестационарных торговых объектов  в охранной зоне водопроводных и канализационных сетей, </w:t>
      </w:r>
      <w:proofErr w:type="spellStart"/>
      <w:proofErr w:type="gramStart"/>
      <w:r w:rsidRPr="00514B8F">
        <w:rPr>
          <w:color w:val="000000"/>
          <w:sz w:val="28"/>
          <w:szCs w:val="28"/>
        </w:rPr>
        <w:t>трубо-проводов</w:t>
      </w:r>
      <w:proofErr w:type="spellEnd"/>
      <w:proofErr w:type="gramEnd"/>
      <w:r w:rsidRPr="00514B8F">
        <w:rPr>
          <w:color w:val="000000"/>
          <w:sz w:val="28"/>
          <w:szCs w:val="28"/>
        </w:rPr>
        <w:t xml:space="preserve">,  в охранной зоне тепловых сетей,  в охранной зоне объектов </w:t>
      </w:r>
      <w:proofErr w:type="spellStart"/>
      <w:r w:rsidRPr="00514B8F">
        <w:rPr>
          <w:color w:val="000000"/>
          <w:sz w:val="28"/>
          <w:szCs w:val="28"/>
        </w:rPr>
        <w:t>электросетевого</w:t>
      </w:r>
      <w:proofErr w:type="spellEnd"/>
      <w:r w:rsidRPr="00514B8F">
        <w:rPr>
          <w:color w:val="000000"/>
          <w:sz w:val="28"/>
          <w:szCs w:val="28"/>
        </w:rPr>
        <w:t xml:space="preserve"> хозяйства, незамедлительно обеспечить необходимый свободный доступ для работы </w:t>
      </w:r>
      <w:r w:rsidRPr="00514B8F">
        <w:rPr>
          <w:color w:val="000000"/>
          <w:sz w:val="28"/>
          <w:szCs w:val="28"/>
        </w:rPr>
        <w:lastRenderedPageBreak/>
        <w:t>специализированных организаций свободный доступ к сетям (в том числе демонтировать или перенести Объект).</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5.3</w:t>
      </w:r>
      <w:r w:rsidR="00EF38A2">
        <w:rPr>
          <w:color w:val="000000"/>
          <w:sz w:val="28"/>
          <w:szCs w:val="28"/>
          <w:u w:val="single"/>
        </w:rPr>
        <w:t>Администрация</w:t>
      </w:r>
      <w:r w:rsidRPr="00514B8F">
        <w:rPr>
          <w:color w:val="000000"/>
          <w:sz w:val="28"/>
          <w:szCs w:val="28"/>
          <w:u w:val="single"/>
        </w:rPr>
        <w:t xml:space="preserve">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5.3.1. Расторгнуть Договор в одностороннем порядке в случаях, установленных разделом 6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sidR="00EF38A2">
        <w:rPr>
          <w:color w:val="000000"/>
          <w:sz w:val="28"/>
          <w:szCs w:val="28"/>
        </w:rPr>
        <w:t>администрация</w:t>
      </w:r>
      <w:r w:rsidRPr="00514B8F">
        <w:rPr>
          <w:color w:val="000000"/>
          <w:sz w:val="28"/>
          <w:szCs w:val="28"/>
        </w:rPr>
        <w:t xml:space="preserve"> принять меры по освобождению места размещения.</w:t>
      </w:r>
    </w:p>
    <w:p w:rsidR="009409D6" w:rsidRPr="00514B8F" w:rsidRDefault="00EF38A2" w:rsidP="009409D6">
      <w:pPr>
        <w:widowControl w:val="0"/>
        <w:autoSpaceDE w:val="0"/>
        <w:autoSpaceDN w:val="0"/>
        <w:adjustRightInd w:val="0"/>
        <w:ind w:firstLine="709"/>
        <w:jc w:val="both"/>
        <w:rPr>
          <w:color w:val="000000"/>
          <w:sz w:val="28"/>
          <w:szCs w:val="28"/>
        </w:rPr>
      </w:pPr>
      <w:r>
        <w:rPr>
          <w:color w:val="000000"/>
          <w:sz w:val="28"/>
          <w:szCs w:val="28"/>
        </w:rPr>
        <w:t>Администрация</w:t>
      </w:r>
      <w:r w:rsidR="009409D6" w:rsidRPr="00514B8F">
        <w:rPr>
          <w:color w:val="000000"/>
          <w:sz w:val="28"/>
          <w:szCs w:val="28"/>
        </w:rPr>
        <w:t xml:space="preserve">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 xml:space="preserve">5.4. </w:t>
      </w:r>
      <w:r w:rsidR="00EF38A2">
        <w:rPr>
          <w:color w:val="000000"/>
          <w:sz w:val="28"/>
          <w:szCs w:val="28"/>
          <w:u w:val="single"/>
        </w:rPr>
        <w:t>Администрация</w:t>
      </w:r>
      <w:r w:rsidRPr="00514B8F">
        <w:rPr>
          <w:color w:val="000000"/>
          <w:sz w:val="28"/>
          <w:szCs w:val="28"/>
          <w:u w:val="single"/>
        </w:rPr>
        <w:t xml:space="preserve"> обязан</w:t>
      </w:r>
      <w:r w:rsidR="00EF38A2">
        <w:rPr>
          <w:color w:val="000000"/>
          <w:sz w:val="28"/>
          <w:szCs w:val="28"/>
          <w:u w:val="single"/>
        </w:rPr>
        <w:t>а</w:t>
      </w:r>
      <w:r w:rsidRPr="00514B8F">
        <w:rPr>
          <w:color w:val="000000"/>
          <w:sz w:val="28"/>
          <w:szCs w:val="28"/>
          <w:u w:val="single"/>
        </w:rPr>
        <w:t>:</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5.4.1. Предоставить место размещения Объекта в соответствии с условиями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5.4.2. Осуществлять </w:t>
      </w:r>
      <w:proofErr w:type="gramStart"/>
      <w:r w:rsidRPr="00514B8F">
        <w:rPr>
          <w:color w:val="000000"/>
          <w:sz w:val="28"/>
          <w:szCs w:val="28"/>
        </w:rPr>
        <w:t>контроль за</w:t>
      </w:r>
      <w:proofErr w:type="gramEnd"/>
      <w:r w:rsidRPr="00514B8F">
        <w:rPr>
          <w:color w:val="000000"/>
          <w:sz w:val="28"/>
          <w:szCs w:val="28"/>
        </w:rPr>
        <w:t xml:space="preserve"> исполнением Предпринимателем обязательств по настоящему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 </w:t>
      </w:r>
      <w:r w:rsidRPr="00514B8F">
        <w:rPr>
          <w:sz w:val="28"/>
          <w:szCs w:val="28"/>
        </w:rPr>
        <w:t>При установлении фактов нарушения условий настоящего Договора требовать от Предпринимателя устранения нарушений.</w:t>
      </w:r>
    </w:p>
    <w:p w:rsidR="009409D6" w:rsidRPr="00514B8F" w:rsidRDefault="009409D6" w:rsidP="009409D6">
      <w:pPr>
        <w:widowControl w:val="0"/>
        <w:autoSpaceDE w:val="0"/>
        <w:autoSpaceDN w:val="0"/>
        <w:adjustRightInd w:val="0"/>
        <w:jc w:val="center"/>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6. Ответственность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6.2. В случае нарушения Предпринимателем сроков оплаты, установленных настоящим Договором, </w:t>
      </w:r>
      <w:r w:rsidR="008D2297">
        <w:rPr>
          <w:color w:val="000000"/>
          <w:sz w:val="28"/>
          <w:szCs w:val="28"/>
        </w:rPr>
        <w:t>администрация</w:t>
      </w:r>
      <w:r w:rsidRPr="00514B8F">
        <w:rPr>
          <w:color w:val="000000"/>
          <w:sz w:val="28"/>
          <w:szCs w:val="28"/>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w:t>
      </w:r>
      <w:proofErr w:type="gramStart"/>
      <w:r w:rsidRPr="00514B8F">
        <w:rPr>
          <w:color w:val="000000"/>
          <w:sz w:val="28"/>
          <w:szCs w:val="28"/>
        </w:rPr>
        <w:t>г</w:t>
      </w:r>
      <w:proofErr w:type="gramEnd"/>
      <w:r w:rsidRPr="00514B8F">
        <w:rPr>
          <w:color w:val="000000"/>
          <w:sz w:val="28"/>
          <w:szCs w:val="28"/>
        </w:rPr>
        <w:t>. </w:t>
      </w:r>
      <w:r w:rsidR="008D2297">
        <w:rPr>
          <w:color w:val="000000"/>
          <w:sz w:val="28"/>
          <w:szCs w:val="28"/>
        </w:rPr>
        <w:t xml:space="preserve">Советск </w:t>
      </w:r>
      <w:r w:rsidRPr="00514B8F">
        <w:rPr>
          <w:color w:val="000000"/>
          <w:sz w:val="28"/>
          <w:szCs w:val="28"/>
        </w:rPr>
        <w:t xml:space="preserve">по реквизитам, указанным в Приложении 1 к настоящему Договору, штраф в 2-кратном размере ежеквартальной  платы  </w:t>
      </w:r>
      <w:r w:rsidRPr="00514B8F">
        <w:rPr>
          <w:i/>
          <w:color w:val="000000"/>
          <w:sz w:val="28"/>
          <w:szCs w:val="28"/>
        </w:rPr>
        <w:t>(для сезонных НТО – в 2-кратном размере ежемесячной  платы)*</w:t>
      </w:r>
      <w:r w:rsidRPr="00514B8F">
        <w:rPr>
          <w:color w:val="000000"/>
          <w:sz w:val="28"/>
          <w:szCs w:val="28"/>
        </w:rPr>
        <w:t xml:space="preserve">, установленной настоящим  Договором, и возмещает </w:t>
      </w:r>
      <w:r w:rsidRPr="00514B8F">
        <w:rPr>
          <w:color w:val="000000"/>
          <w:sz w:val="28"/>
          <w:szCs w:val="28"/>
        </w:rPr>
        <w:lastRenderedPageBreak/>
        <w:t>все причиненные убытки.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неуплаты штрафа в течение 10 дней после получения претензии, </w:t>
      </w:r>
      <w:r w:rsidR="008D2297">
        <w:rPr>
          <w:color w:val="000000"/>
          <w:sz w:val="28"/>
          <w:szCs w:val="28"/>
        </w:rPr>
        <w:t>администрация</w:t>
      </w:r>
      <w:r w:rsidRPr="00514B8F">
        <w:rPr>
          <w:color w:val="000000"/>
          <w:sz w:val="28"/>
          <w:szCs w:val="28"/>
        </w:rPr>
        <w:t xml:space="preserve">  вправе в одностороннем порядке расторгнуть Договор.</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п.6.2.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6.6. </w:t>
      </w:r>
      <w:proofErr w:type="gramStart"/>
      <w:r w:rsidRPr="00514B8F">
        <w:rPr>
          <w:color w:val="000000"/>
          <w:sz w:val="28"/>
          <w:szCs w:val="28"/>
        </w:rPr>
        <w:t xml:space="preserve">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w:t>
      </w:r>
      <w:r w:rsidR="008D2297">
        <w:rPr>
          <w:color w:val="000000"/>
          <w:sz w:val="28"/>
          <w:szCs w:val="28"/>
        </w:rPr>
        <w:t>администрация</w:t>
      </w:r>
      <w:r w:rsidRPr="00514B8F">
        <w:rPr>
          <w:color w:val="000000"/>
          <w:sz w:val="28"/>
          <w:szCs w:val="28"/>
        </w:rPr>
        <w:t xml:space="preserve">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roofErr w:type="gramEnd"/>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7. Изменение и расторжение договора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rPr>
        <w:t xml:space="preserve">7.2. </w:t>
      </w:r>
      <w:r w:rsidRPr="00514B8F">
        <w:rPr>
          <w:color w:val="000000"/>
          <w:sz w:val="28"/>
          <w:szCs w:val="28"/>
          <w:u w:val="single"/>
        </w:rPr>
        <w:t>Настоящий договор расторгается: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7.2.1. По соглашению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7.2.2. </w:t>
      </w:r>
      <w:proofErr w:type="gramStart"/>
      <w:r w:rsidRPr="00514B8F">
        <w:rPr>
          <w:color w:val="000000"/>
          <w:sz w:val="28"/>
          <w:szCs w:val="28"/>
        </w:rPr>
        <w:t xml:space="preserve">В одностороннем порядке по инициативе </w:t>
      </w:r>
      <w:r w:rsidR="008D2297">
        <w:rPr>
          <w:color w:val="000000"/>
          <w:sz w:val="28"/>
          <w:szCs w:val="28"/>
        </w:rPr>
        <w:t xml:space="preserve">администрация </w:t>
      </w:r>
      <w:r w:rsidRPr="00514B8F">
        <w:rPr>
          <w:color w:val="000000"/>
          <w:sz w:val="28"/>
          <w:szCs w:val="28"/>
        </w:rPr>
        <w:t>без обращения в суд при наличии</w:t>
      </w:r>
      <w:proofErr w:type="gramEnd"/>
      <w:r w:rsidRPr="00514B8F">
        <w:rPr>
          <w:color w:val="000000"/>
          <w:sz w:val="28"/>
          <w:szCs w:val="28"/>
        </w:rPr>
        <w:t xml:space="preserve"> любого из оснований:</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Предпринимателем обязательства по соблюдению специализации Объекта;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задержка оплаты, установленной настоящим Договором, более чем на 30 (тридцать) календарных дней подряд.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обязательств, предусмотренных настоящим Договором.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514B8F">
        <w:rPr>
          <w:sz w:val="28"/>
          <w:szCs w:val="28"/>
        </w:rPr>
        <w:t>за 10 (десять) календарных дней</w:t>
      </w:r>
      <w:r w:rsidRPr="00514B8F">
        <w:rPr>
          <w:color w:val="000000"/>
          <w:sz w:val="28"/>
          <w:szCs w:val="28"/>
        </w:rPr>
        <w:t xml:space="preserve">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Договор считается расторгнутым по истечению 10 (десяти) дней </w:t>
      </w:r>
      <w:proofErr w:type="gramStart"/>
      <w:r w:rsidRPr="00514B8F">
        <w:rPr>
          <w:color w:val="000000"/>
          <w:sz w:val="28"/>
          <w:szCs w:val="28"/>
        </w:rPr>
        <w:t>с даты направления</w:t>
      </w:r>
      <w:proofErr w:type="gramEnd"/>
      <w:r w:rsidRPr="00514B8F">
        <w:rPr>
          <w:color w:val="000000"/>
          <w:sz w:val="28"/>
          <w:szCs w:val="28"/>
        </w:rPr>
        <w:t xml:space="preserve"> </w:t>
      </w:r>
      <w:r w:rsidR="008D2297">
        <w:rPr>
          <w:color w:val="000000"/>
          <w:sz w:val="28"/>
          <w:szCs w:val="28"/>
        </w:rPr>
        <w:t>администрацией</w:t>
      </w:r>
      <w:r w:rsidRPr="00514B8F">
        <w:rPr>
          <w:color w:val="000000"/>
          <w:sz w:val="28"/>
          <w:szCs w:val="28"/>
        </w:rPr>
        <w:t xml:space="preserve"> соответствующего уведомления.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008D2297">
        <w:rPr>
          <w:sz w:val="28"/>
          <w:szCs w:val="28"/>
        </w:rPr>
        <w:t xml:space="preserve">администрацию </w:t>
      </w:r>
      <w:r w:rsidRPr="00514B8F">
        <w:rPr>
          <w:sz w:val="28"/>
          <w:szCs w:val="28"/>
        </w:rPr>
        <w:t xml:space="preserve">за 10 </w:t>
      </w:r>
      <w:r w:rsidRPr="00514B8F">
        <w:rPr>
          <w:sz w:val="28"/>
          <w:szCs w:val="28"/>
        </w:rPr>
        <w:lastRenderedPageBreak/>
        <w:t>(десять) календарных дней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досрочного расторжения настоящего Договора, </w:t>
      </w:r>
      <w:proofErr w:type="gramStart"/>
      <w:r w:rsidRPr="00514B8F">
        <w:rPr>
          <w:color w:val="000000"/>
          <w:sz w:val="28"/>
          <w:szCs w:val="28"/>
        </w:rPr>
        <w:t>денежные средства, внесенные Предпринимателем в качестве платы по настоящему Договору ему не возвращаются</w:t>
      </w:r>
      <w:proofErr w:type="gramEnd"/>
      <w:r w:rsidRPr="00514B8F">
        <w:rPr>
          <w:color w:val="000000"/>
          <w:sz w:val="28"/>
          <w:szCs w:val="28"/>
        </w:rPr>
        <w:t xml:space="preserve">.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7.2.5. По решению суда в случаях и порядке, предусмотренных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7.2.6. По истечению срока действия настоящего Договора, его дальнейшая пролонгация не предусматривается.</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8. Обстоятельства непреодолимой силы</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8.1. </w:t>
      </w:r>
      <w:proofErr w:type="gramStart"/>
      <w:r w:rsidRPr="00514B8F">
        <w:rPr>
          <w:color w:val="000000"/>
          <w:sz w:val="28"/>
          <w:szCs w:val="28"/>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514B8F">
        <w:rPr>
          <w:color w:val="000000"/>
          <w:sz w:val="28"/>
          <w:szCs w:val="28"/>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9. Разрешение споров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10. Заключительные положения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10.3. Приложения к договору составляют его неотъемлемую часть.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Приложение 1 – реквизиты для внесения платы;</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lastRenderedPageBreak/>
        <w:t>11. Реквизиты и подписи Сторон</w:t>
      </w: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A95A4D" w:rsidRDefault="00A95A4D" w:rsidP="009409D6">
      <w:pPr>
        <w:widowControl w:val="0"/>
        <w:autoSpaceDE w:val="0"/>
        <w:autoSpaceDN w:val="0"/>
        <w:adjustRightInd w:val="0"/>
        <w:jc w:val="right"/>
        <w:rPr>
          <w:color w:val="000000"/>
          <w:sz w:val="28"/>
          <w:szCs w:val="28"/>
        </w:rPr>
      </w:pPr>
    </w:p>
    <w:p w:rsidR="00A95A4D" w:rsidRDefault="00A95A4D" w:rsidP="009409D6">
      <w:pPr>
        <w:widowControl w:val="0"/>
        <w:autoSpaceDE w:val="0"/>
        <w:autoSpaceDN w:val="0"/>
        <w:adjustRightInd w:val="0"/>
        <w:jc w:val="right"/>
        <w:rPr>
          <w:color w:val="000000"/>
          <w:sz w:val="28"/>
          <w:szCs w:val="28"/>
        </w:rPr>
      </w:pPr>
    </w:p>
    <w:p w:rsidR="00A95A4D" w:rsidRDefault="00A95A4D" w:rsidP="009409D6">
      <w:pPr>
        <w:widowControl w:val="0"/>
        <w:autoSpaceDE w:val="0"/>
        <w:autoSpaceDN w:val="0"/>
        <w:adjustRightInd w:val="0"/>
        <w:jc w:val="right"/>
        <w:rPr>
          <w:color w:val="000000"/>
          <w:sz w:val="28"/>
          <w:szCs w:val="28"/>
        </w:rPr>
      </w:pPr>
    </w:p>
    <w:p w:rsidR="009409D6" w:rsidRPr="00514B8F" w:rsidRDefault="009409D6" w:rsidP="009409D6">
      <w:pPr>
        <w:widowControl w:val="0"/>
        <w:autoSpaceDE w:val="0"/>
        <w:autoSpaceDN w:val="0"/>
        <w:adjustRightInd w:val="0"/>
        <w:jc w:val="right"/>
        <w:rPr>
          <w:color w:val="000000"/>
          <w:sz w:val="28"/>
          <w:szCs w:val="28"/>
        </w:rPr>
      </w:pPr>
      <w:r w:rsidRPr="00514B8F">
        <w:rPr>
          <w:color w:val="000000"/>
          <w:sz w:val="28"/>
          <w:szCs w:val="28"/>
        </w:rPr>
        <w:lastRenderedPageBreak/>
        <w:t>Приложение 1 к договору на                                                                                     размещение нестационарного                                                                                                                            торгового объекта</w:t>
      </w:r>
    </w:p>
    <w:p w:rsidR="009409D6" w:rsidRPr="00514B8F" w:rsidRDefault="009409D6" w:rsidP="009409D6">
      <w:pPr>
        <w:widowControl w:val="0"/>
        <w:autoSpaceDE w:val="0"/>
        <w:autoSpaceDN w:val="0"/>
        <w:adjustRightInd w:val="0"/>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РЕКВИЗИТЫ ДЛЯ ВНЕСЕНИЯ ПЛАТЫ</w:t>
      </w:r>
    </w:p>
    <w:p w:rsidR="009409D6" w:rsidRPr="00514B8F" w:rsidRDefault="009409D6" w:rsidP="009409D6">
      <w:pPr>
        <w:spacing w:before="100" w:beforeAutospacing="1" w:after="100" w:afterAutospacing="1" w:line="270" w:lineRule="atLeast"/>
        <w:jc w:val="center"/>
        <w:rPr>
          <w:color w:val="333333"/>
          <w:sz w:val="28"/>
          <w:szCs w:val="28"/>
        </w:rPr>
      </w:pPr>
    </w:p>
    <w:p w:rsidR="009409D6" w:rsidRPr="00514B8F" w:rsidRDefault="009409D6" w:rsidP="009409D6">
      <w:pPr>
        <w:rPr>
          <w:color w:val="000000"/>
          <w:sz w:val="28"/>
          <w:szCs w:val="28"/>
        </w:rPr>
      </w:pPr>
    </w:p>
    <w:p w:rsidR="009409D6" w:rsidRPr="00514B8F" w:rsidRDefault="009409D6" w:rsidP="009409D6">
      <w:pPr>
        <w:jc w:val="both"/>
        <w:rPr>
          <w:color w:val="000000"/>
          <w:sz w:val="28"/>
          <w:szCs w:val="28"/>
        </w:rPr>
      </w:pPr>
    </w:p>
    <w:p w:rsidR="009409D6" w:rsidRPr="00514B8F" w:rsidRDefault="009409D6" w:rsidP="009409D6">
      <w:pPr>
        <w:rPr>
          <w:color w:val="000000"/>
          <w:sz w:val="28"/>
          <w:szCs w:val="28"/>
        </w:rPr>
      </w:pPr>
    </w:p>
    <w:p w:rsidR="009409D6" w:rsidRPr="00514B8F" w:rsidRDefault="009409D6" w:rsidP="009409D6">
      <w:pPr>
        <w:widowControl w:val="0"/>
        <w:autoSpaceDE w:val="0"/>
        <w:autoSpaceDN w:val="0"/>
        <w:adjustRightInd w:val="0"/>
        <w:jc w:val="cente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Default="009409D6" w:rsidP="009409D6">
      <w:pPr>
        <w:widowControl w:val="0"/>
        <w:jc w:val="right"/>
        <w:rPr>
          <w:bCs/>
          <w:sz w:val="28"/>
          <w:szCs w:val="28"/>
        </w:rPr>
      </w:pPr>
    </w:p>
    <w:p w:rsidR="0013143F" w:rsidRDefault="0013143F" w:rsidP="009409D6">
      <w:pPr>
        <w:widowControl w:val="0"/>
        <w:jc w:val="right"/>
        <w:rPr>
          <w:bCs/>
          <w:sz w:val="28"/>
          <w:szCs w:val="28"/>
        </w:rPr>
      </w:pPr>
    </w:p>
    <w:p w:rsidR="0013143F" w:rsidRDefault="0013143F" w:rsidP="009409D6">
      <w:pPr>
        <w:widowControl w:val="0"/>
        <w:jc w:val="right"/>
        <w:rPr>
          <w:bCs/>
          <w:sz w:val="28"/>
          <w:szCs w:val="28"/>
        </w:rPr>
      </w:pPr>
    </w:p>
    <w:p w:rsidR="00A95A4D" w:rsidRDefault="00A95A4D" w:rsidP="009409D6">
      <w:pPr>
        <w:widowControl w:val="0"/>
        <w:jc w:val="right"/>
        <w:rPr>
          <w:bCs/>
          <w:sz w:val="28"/>
          <w:szCs w:val="28"/>
        </w:rPr>
      </w:pPr>
    </w:p>
    <w:p w:rsidR="00A95A4D" w:rsidRDefault="00A95A4D" w:rsidP="009409D6">
      <w:pPr>
        <w:widowControl w:val="0"/>
        <w:jc w:val="right"/>
        <w:rPr>
          <w:bCs/>
          <w:sz w:val="28"/>
          <w:szCs w:val="28"/>
        </w:rPr>
      </w:pPr>
    </w:p>
    <w:p w:rsidR="0013143F" w:rsidRPr="00514B8F" w:rsidRDefault="0013143F" w:rsidP="009409D6">
      <w:pPr>
        <w:widowControl w:val="0"/>
        <w:jc w:val="right"/>
        <w:rPr>
          <w:bCs/>
          <w:sz w:val="28"/>
          <w:szCs w:val="28"/>
        </w:rPr>
      </w:pPr>
    </w:p>
    <w:p w:rsidR="009409D6" w:rsidRPr="00514B8F" w:rsidRDefault="009409D6" w:rsidP="009409D6">
      <w:pPr>
        <w:widowControl w:val="0"/>
        <w:jc w:val="right"/>
        <w:rPr>
          <w:bCs/>
          <w:sz w:val="28"/>
          <w:szCs w:val="28"/>
        </w:rPr>
      </w:pPr>
      <w:r w:rsidRPr="00514B8F">
        <w:rPr>
          <w:bCs/>
          <w:sz w:val="28"/>
          <w:szCs w:val="28"/>
        </w:rPr>
        <w:t>Приложение 2</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jc w:val="right"/>
        <w:rPr>
          <w:bCs/>
          <w:sz w:val="28"/>
          <w:szCs w:val="28"/>
        </w:rPr>
      </w:pPr>
    </w:p>
    <w:p w:rsidR="009409D6" w:rsidRPr="00514B8F" w:rsidRDefault="009409D6" w:rsidP="009409D6">
      <w:pPr>
        <w:widowControl w:val="0"/>
        <w:jc w:val="center"/>
        <w:rPr>
          <w:bCs/>
          <w:sz w:val="28"/>
          <w:szCs w:val="28"/>
        </w:rPr>
      </w:pPr>
      <w:r w:rsidRPr="00514B8F">
        <w:rPr>
          <w:bCs/>
          <w:sz w:val="28"/>
          <w:szCs w:val="28"/>
        </w:rPr>
        <w:t>Форма заявки на участие в аукционе</w:t>
      </w:r>
    </w:p>
    <w:p w:rsidR="009409D6" w:rsidRPr="00514B8F" w:rsidRDefault="009409D6" w:rsidP="009409D6">
      <w:pPr>
        <w:widowControl w:val="0"/>
        <w:ind w:right="125"/>
        <w:rPr>
          <w:sz w:val="28"/>
          <w:szCs w:val="28"/>
        </w:rPr>
      </w:pPr>
    </w:p>
    <w:p w:rsidR="009409D6" w:rsidRPr="00514B8F" w:rsidRDefault="009409D6" w:rsidP="009409D6">
      <w:pPr>
        <w:widowControl w:val="0"/>
        <w:ind w:right="125"/>
        <w:jc w:val="right"/>
        <w:rPr>
          <w:sz w:val="28"/>
          <w:szCs w:val="28"/>
        </w:rPr>
      </w:pPr>
      <w:r w:rsidRPr="00514B8F">
        <w:rPr>
          <w:sz w:val="28"/>
          <w:szCs w:val="28"/>
        </w:rPr>
        <w:t xml:space="preserve">Председателю </w:t>
      </w:r>
    </w:p>
    <w:p w:rsidR="009409D6" w:rsidRPr="00514B8F" w:rsidRDefault="009409D6" w:rsidP="009409D6">
      <w:pPr>
        <w:widowControl w:val="0"/>
        <w:ind w:right="125"/>
        <w:jc w:val="right"/>
        <w:rPr>
          <w:sz w:val="28"/>
          <w:szCs w:val="28"/>
        </w:rPr>
      </w:pPr>
      <w:r w:rsidRPr="00514B8F">
        <w:rPr>
          <w:sz w:val="28"/>
          <w:szCs w:val="28"/>
        </w:rPr>
        <w:t>аукционной комиссии</w:t>
      </w:r>
    </w:p>
    <w:p w:rsidR="009409D6" w:rsidRPr="00514B8F" w:rsidRDefault="009409D6" w:rsidP="009409D6">
      <w:pPr>
        <w:widowControl w:val="0"/>
        <w:ind w:right="125"/>
        <w:jc w:val="center"/>
        <w:outlineLvl w:val="1"/>
        <w:rPr>
          <w:sz w:val="28"/>
          <w:szCs w:val="28"/>
        </w:rPr>
      </w:pPr>
      <w:r w:rsidRPr="00514B8F">
        <w:rPr>
          <w:sz w:val="28"/>
          <w:szCs w:val="28"/>
        </w:rPr>
        <w:t>ЗАЯВКА*</w:t>
      </w:r>
    </w:p>
    <w:p w:rsidR="009409D6" w:rsidRPr="00514B8F" w:rsidRDefault="009409D6" w:rsidP="009409D6">
      <w:pPr>
        <w:widowControl w:val="0"/>
        <w:rPr>
          <w:sz w:val="28"/>
          <w:szCs w:val="28"/>
        </w:rPr>
      </w:pPr>
    </w:p>
    <w:p w:rsidR="009409D6" w:rsidRPr="00514B8F" w:rsidRDefault="009409D6" w:rsidP="009409D6">
      <w:pPr>
        <w:widowControl w:val="0"/>
        <w:jc w:val="center"/>
        <w:rPr>
          <w:sz w:val="28"/>
          <w:szCs w:val="28"/>
        </w:rPr>
      </w:pPr>
      <w:r w:rsidRPr="00514B8F">
        <w:rPr>
          <w:sz w:val="28"/>
          <w:szCs w:val="28"/>
        </w:rPr>
        <w:t>на участие в открытом аукционе № ___ на право заключения договора на размещение нестационарного торгового объекта:</w:t>
      </w:r>
    </w:p>
    <w:p w:rsidR="009409D6" w:rsidRPr="00514B8F" w:rsidRDefault="009409D6" w:rsidP="009409D6">
      <w:pPr>
        <w:widowControl w:val="0"/>
        <w:jc w:val="center"/>
        <w:rPr>
          <w:sz w:val="28"/>
          <w:szCs w:val="28"/>
        </w:rPr>
      </w:pPr>
    </w:p>
    <w:p w:rsidR="009409D6" w:rsidRPr="00514B8F" w:rsidRDefault="009409D6" w:rsidP="009409D6">
      <w:pPr>
        <w:widowControl w:val="0"/>
        <w:rPr>
          <w:sz w:val="28"/>
          <w:szCs w:val="28"/>
        </w:rPr>
      </w:pPr>
      <w:r w:rsidRPr="00514B8F">
        <w:rPr>
          <w:sz w:val="28"/>
          <w:szCs w:val="28"/>
        </w:rPr>
        <w:t>по адресу:____________________________________________________________</w:t>
      </w:r>
    </w:p>
    <w:p w:rsidR="009409D6" w:rsidRPr="00514B8F" w:rsidRDefault="009409D6" w:rsidP="009409D6">
      <w:pPr>
        <w:widowControl w:val="0"/>
        <w:rPr>
          <w:sz w:val="28"/>
          <w:szCs w:val="28"/>
        </w:rPr>
      </w:pPr>
      <w:r w:rsidRPr="00514B8F">
        <w:rPr>
          <w:sz w:val="28"/>
          <w:szCs w:val="28"/>
        </w:rPr>
        <w:t>лот:_______________________________________________________________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tabs>
          <w:tab w:val="left" w:pos="567"/>
        </w:tabs>
        <w:ind w:right="125" w:firstLine="709"/>
        <w:jc w:val="both"/>
        <w:rPr>
          <w:sz w:val="28"/>
          <w:szCs w:val="28"/>
        </w:rPr>
      </w:pPr>
      <w:r w:rsidRPr="00514B8F">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514B8F">
        <w:rPr>
          <w:bCs/>
          <w:sz w:val="28"/>
          <w:szCs w:val="28"/>
        </w:rPr>
        <w:tab/>
        <w:t xml:space="preserve">                 </w:t>
      </w:r>
      <w:r w:rsidRPr="00514B8F">
        <w:rPr>
          <w:bCs/>
          <w:sz w:val="28"/>
          <w:szCs w:val="28"/>
        </w:rPr>
        <w:tab/>
      </w:r>
      <w:r w:rsidRPr="00514B8F">
        <w:rPr>
          <w:bCs/>
          <w:sz w:val="28"/>
          <w:szCs w:val="28"/>
        </w:rPr>
        <w:tab/>
      </w:r>
      <w:r w:rsidRPr="00514B8F">
        <w:rPr>
          <w:bCs/>
          <w:sz w:val="28"/>
          <w:szCs w:val="28"/>
        </w:rPr>
        <w:tab/>
        <w:t>(наименование участника аукциона),</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514B8F">
        <w:rPr>
          <w:sz w:val="28"/>
          <w:szCs w:val="28"/>
        </w:rPr>
        <w:t>в лице _________________________________________________________________</w:t>
      </w:r>
    </w:p>
    <w:p w:rsidR="009409D6" w:rsidRPr="00514B8F" w:rsidRDefault="009409D6" w:rsidP="009409D6">
      <w:pPr>
        <w:widowControl w:val="0"/>
        <w:ind w:right="125"/>
        <w:jc w:val="center"/>
        <w:rPr>
          <w:sz w:val="28"/>
          <w:szCs w:val="28"/>
        </w:rPr>
      </w:pPr>
      <w:r w:rsidRPr="00514B8F">
        <w:rPr>
          <w:sz w:val="28"/>
          <w:szCs w:val="28"/>
        </w:rPr>
        <w:t>(наименование должности руководителя и его Ф.И.О.)</w:t>
      </w:r>
    </w:p>
    <w:p w:rsidR="009409D6" w:rsidRPr="00514B8F" w:rsidRDefault="009409D6" w:rsidP="009409D6">
      <w:pPr>
        <w:widowControl w:val="0"/>
        <w:ind w:right="125"/>
        <w:jc w:val="both"/>
        <w:rPr>
          <w:sz w:val="28"/>
          <w:szCs w:val="28"/>
        </w:rPr>
      </w:pPr>
      <w:r w:rsidRPr="00514B8F">
        <w:rPr>
          <w:sz w:val="28"/>
          <w:szCs w:val="28"/>
        </w:rPr>
        <w:t>сообщает о согласии участвовать в аукционе на условиях, установленных     в указанной документации об аукционе.</w:t>
      </w:r>
    </w:p>
    <w:p w:rsidR="009409D6" w:rsidRPr="00514B8F" w:rsidRDefault="009409D6" w:rsidP="009409D6">
      <w:pPr>
        <w:widowControl w:val="0"/>
        <w:ind w:right="125" w:firstLine="709"/>
        <w:jc w:val="both"/>
        <w:rPr>
          <w:sz w:val="28"/>
          <w:szCs w:val="28"/>
        </w:rPr>
      </w:pPr>
      <w:r w:rsidRPr="00514B8F">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9409D6" w:rsidRPr="00514B8F" w:rsidRDefault="009409D6" w:rsidP="009409D6">
      <w:pPr>
        <w:widowControl w:val="0"/>
        <w:ind w:right="125" w:firstLine="709"/>
        <w:jc w:val="both"/>
        <w:rPr>
          <w:sz w:val="28"/>
          <w:szCs w:val="28"/>
        </w:rPr>
      </w:pPr>
      <w:r w:rsidRPr="00514B8F">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9409D6" w:rsidRPr="00514B8F" w:rsidRDefault="009409D6" w:rsidP="009409D6">
      <w:pPr>
        <w:widowControl w:val="0"/>
        <w:ind w:right="125" w:firstLine="709"/>
        <w:jc w:val="both"/>
        <w:rPr>
          <w:sz w:val="28"/>
          <w:szCs w:val="28"/>
        </w:rPr>
      </w:pPr>
      <w:r w:rsidRPr="00514B8F">
        <w:rPr>
          <w:sz w:val="28"/>
          <w:szCs w:val="28"/>
        </w:rPr>
        <w:t xml:space="preserve">2. В случае признания победителем аукциона заявитель обязуется  </w:t>
      </w:r>
      <w:r w:rsidRPr="00514B8F">
        <w:rPr>
          <w:sz w:val="28"/>
          <w:szCs w:val="28"/>
        </w:rPr>
        <w:lastRenderedPageBreak/>
        <w:t>подписать протокол о результатах аукциона.</w:t>
      </w:r>
    </w:p>
    <w:p w:rsidR="009409D6" w:rsidRPr="00514B8F" w:rsidRDefault="009409D6" w:rsidP="009409D6">
      <w:pPr>
        <w:widowControl w:val="0"/>
        <w:ind w:right="125" w:firstLine="709"/>
        <w:jc w:val="both"/>
        <w:rPr>
          <w:sz w:val="28"/>
          <w:szCs w:val="28"/>
        </w:rPr>
      </w:pPr>
      <w:r w:rsidRPr="00514B8F">
        <w:rPr>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9409D6" w:rsidRPr="00514B8F" w:rsidRDefault="009409D6" w:rsidP="009409D6">
      <w:pPr>
        <w:widowControl w:val="0"/>
        <w:ind w:right="125" w:firstLine="709"/>
        <w:jc w:val="both"/>
        <w:rPr>
          <w:sz w:val="28"/>
          <w:szCs w:val="28"/>
        </w:rPr>
      </w:pPr>
      <w:r w:rsidRPr="00514B8F">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514B8F">
        <w:rPr>
          <w:bCs/>
          <w:sz w:val="28"/>
          <w:szCs w:val="28"/>
        </w:rPr>
        <w:t>(Ф.И.О., телефон работника организации (ИП) – заявителя на участие            в аукционе)</w:t>
      </w:r>
    </w:p>
    <w:p w:rsidR="009409D6" w:rsidRPr="00514B8F" w:rsidRDefault="009409D6" w:rsidP="009409D6">
      <w:pPr>
        <w:widowControl w:val="0"/>
        <w:ind w:right="125" w:firstLine="709"/>
        <w:jc w:val="both"/>
        <w:rPr>
          <w:sz w:val="28"/>
          <w:szCs w:val="28"/>
        </w:rPr>
      </w:pPr>
      <w:r w:rsidRPr="00514B8F">
        <w:rPr>
          <w:sz w:val="28"/>
          <w:szCs w:val="28"/>
        </w:rPr>
        <w:t>Все сведения о проведен</w:t>
      </w:r>
      <w:proofErr w:type="gramStart"/>
      <w:r w:rsidRPr="00514B8F">
        <w:rPr>
          <w:sz w:val="28"/>
          <w:szCs w:val="28"/>
        </w:rPr>
        <w:t>ии ау</w:t>
      </w:r>
      <w:proofErr w:type="gramEnd"/>
      <w:r w:rsidRPr="00514B8F">
        <w:rPr>
          <w:sz w:val="28"/>
          <w:szCs w:val="28"/>
        </w:rPr>
        <w:t xml:space="preserve">кциона просим сообщать уполномоченному лицу. </w:t>
      </w:r>
    </w:p>
    <w:p w:rsidR="009409D6" w:rsidRPr="00514B8F" w:rsidRDefault="009409D6" w:rsidP="009409D6">
      <w:pPr>
        <w:widowControl w:val="0"/>
        <w:ind w:right="125" w:firstLine="709"/>
        <w:jc w:val="both"/>
        <w:rPr>
          <w:sz w:val="28"/>
          <w:szCs w:val="28"/>
        </w:rPr>
      </w:pPr>
      <w:r w:rsidRPr="00514B8F">
        <w:rPr>
          <w:sz w:val="28"/>
          <w:szCs w:val="28"/>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w:t>
      </w:r>
      <w:r w:rsidR="00EC0AF5">
        <w:rPr>
          <w:sz w:val="28"/>
          <w:szCs w:val="28"/>
        </w:rPr>
        <w:t>ей</w:t>
      </w:r>
      <w:r w:rsidRPr="00514B8F">
        <w:rPr>
          <w:sz w:val="28"/>
          <w:szCs w:val="28"/>
        </w:rPr>
        <w:t xml:space="preserve"> муниципального образования </w:t>
      </w:r>
      <w:r w:rsidR="00EC0AF5">
        <w:rPr>
          <w:sz w:val="28"/>
          <w:szCs w:val="28"/>
        </w:rPr>
        <w:t xml:space="preserve">город Советск </w:t>
      </w:r>
      <w:r w:rsidRPr="00514B8F">
        <w:rPr>
          <w:sz w:val="28"/>
          <w:szCs w:val="28"/>
        </w:rPr>
        <w:t>Щекинск</w:t>
      </w:r>
      <w:r w:rsidR="00EC0AF5">
        <w:rPr>
          <w:sz w:val="28"/>
          <w:szCs w:val="28"/>
        </w:rPr>
        <w:t>ого</w:t>
      </w:r>
      <w:r w:rsidRPr="00514B8F">
        <w:rPr>
          <w:sz w:val="28"/>
          <w:szCs w:val="28"/>
        </w:rPr>
        <w:t xml:space="preserve"> район</w:t>
      </w:r>
      <w:r w:rsidR="00EC0AF5">
        <w:rPr>
          <w:sz w:val="28"/>
          <w:szCs w:val="28"/>
        </w:rPr>
        <w:t>а</w:t>
      </w:r>
      <w:r w:rsidRPr="00514B8F">
        <w:rPr>
          <w:sz w:val="28"/>
          <w:szCs w:val="28"/>
        </w:rPr>
        <w:t xml:space="preserve"> (организатор аукциона) и заявителем.</w:t>
      </w:r>
    </w:p>
    <w:p w:rsidR="009409D6" w:rsidRPr="00514B8F" w:rsidRDefault="009409D6" w:rsidP="009409D6">
      <w:pPr>
        <w:widowControl w:val="0"/>
        <w:ind w:right="125" w:firstLine="709"/>
        <w:jc w:val="both"/>
        <w:rPr>
          <w:sz w:val="28"/>
          <w:szCs w:val="28"/>
        </w:rPr>
      </w:pPr>
      <w:r w:rsidRPr="00514B8F">
        <w:rPr>
          <w:sz w:val="28"/>
          <w:szCs w:val="28"/>
        </w:rPr>
        <w:t>6. Реквизиты заявителя</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9409D6" w:rsidRPr="00514B8F" w:rsidRDefault="009409D6" w:rsidP="009409D6">
      <w:pPr>
        <w:widowControl w:val="0"/>
        <w:ind w:right="125" w:firstLine="709"/>
        <w:jc w:val="both"/>
        <w:rPr>
          <w:sz w:val="28"/>
          <w:szCs w:val="28"/>
        </w:rPr>
      </w:pPr>
      <w:r w:rsidRPr="00514B8F">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9409D6" w:rsidRPr="00514B8F" w:rsidRDefault="009409D6" w:rsidP="009409D6">
      <w:pPr>
        <w:widowControl w:val="0"/>
        <w:ind w:right="125" w:firstLine="709"/>
        <w:jc w:val="both"/>
        <w:rPr>
          <w:sz w:val="28"/>
          <w:szCs w:val="28"/>
        </w:rPr>
      </w:pPr>
    </w:p>
    <w:p w:rsidR="009409D6" w:rsidRPr="00514B8F" w:rsidRDefault="009409D6" w:rsidP="009409D6">
      <w:pPr>
        <w:widowControl w:val="0"/>
        <w:ind w:right="125"/>
        <w:jc w:val="both"/>
        <w:outlineLvl w:val="3"/>
        <w:rPr>
          <w:sz w:val="28"/>
          <w:szCs w:val="28"/>
        </w:rPr>
      </w:pPr>
    </w:p>
    <w:p w:rsidR="009409D6" w:rsidRPr="00514B8F" w:rsidRDefault="009409D6" w:rsidP="009409D6">
      <w:pPr>
        <w:widowControl w:val="0"/>
        <w:ind w:right="125"/>
        <w:jc w:val="both"/>
        <w:outlineLvl w:val="3"/>
        <w:rPr>
          <w:sz w:val="28"/>
          <w:szCs w:val="28"/>
        </w:rPr>
      </w:pPr>
      <w:r w:rsidRPr="00514B8F">
        <w:rPr>
          <w:sz w:val="28"/>
          <w:szCs w:val="28"/>
        </w:rPr>
        <w:t>Подпись руководителя</w:t>
      </w:r>
    </w:p>
    <w:p w:rsidR="009409D6" w:rsidRPr="00514B8F" w:rsidRDefault="009409D6" w:rsidP="009409D6">
      <w:pPr>
        <w:widowControl w:val="0"/>
        <w:ind w:right="125"/>
        <w:jc w:val="both"/>
        <w:rPr>
          <w:bCs/>
          <w:sz w:val="28"/>
          <w:szCs w:val="28"/>
        </w:rPr>
      </w:pPr>
      <w:r w:rsidRPr="00514B8F">
        <w:rPr>
          <w:bCs/>
          <w:sz w:val="28"/>
          <w:szCs w:val="28"/>
        </w:rPr>
        <w:t>М.П.</w:t>
      </w:r>
    </w:p>
    <w:p w:rsidR="009409D6" w:rsidRPr="00514B8F" w:rsidRDefault="009409D6"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9409D6" w:rsidRPr="00514B8F" w:rsidRDefault="009409D6" w:rsidP="009409D6">
      <w:pPr>
        <w:widowControl w:val="0"/>
        <w:ind w:right="125" w:firstLine="709"/>
        <w:jc w:val="both"/>
        <w:rPr>
          <w:sz w:val="28"/>
          <w:szCs w:val="28"/>
        </w:rPr>
      </w:pPr>
      <w:r w:rsidRPr="00514B8F">
        <w:rPr>
          <w:bCs/>
          <w:iCs/>
          <w:sz w:val="28"/>
          <w:szCs w:val="28"/>
        </w:rPr>
        <w:t>* В</w:t>
      </w:r>
      <w:r w:rsidRPr="00514B8F">
        <w:rPr>
          <w:sz w:val="28"/>
          <w:szCs w:val="28"/>
        </w:rPr>
        <w:t xml:space="preserve"> случае несоответствия документа форме заявитель может быть       не допущен к участию в торгах.</w:t>
      </w:r>
    </w:p>
    <w:p w:rsidR="009409D6" w:rsidRPr="00514B8F" w:rsidRDefault="009409D6" w:rsidP="009409D6">
      <w:pPr>
        <w:autoSpaceDE w:val="0"/>
        <w:autoSpaceDN w:val="0"/>
        <w:adjustRightInd w:val="0"/>
        <w:ind w:firstLine="709"/>
        <w:jc w:val="both"/>
        <w:outlineLvl w:val="2"/>
        <w:rPr>
          <w:sz w:val="28"/>
          <w:szCs w:val="28"/>
        </w:rPr>
      </w:pPr>
      <w:r w:rsidRPr="00514B8F">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Один заявитель вправе подать только одну заявку на участие в аукционе по каждому лоту.</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9409D6" w:rsidRPr="00514B8F" w:rsidRDefault="009409D6" w:rsidP="009409D6">
      <w:pPr>
        <w:widowControl w:val="0"/>
        <w:ind w:right="-42" w:firstLine="709"/>
        <w:jc w:val="both"/>
        <w:rPr>
          <w:sz w:val="28"/>
          <w:szCs w:val="28"/>
        </w:rPr>
      </w:pPr>
      <w:proofErr w:type="gramStart"/>
      <w:r w:rsidRPr="00514B8F">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roofErr w:type="gramEnd"/>
    </w:p>
    <w:p w:rsidR="009409D6" w:rsidRPr="00514B8F" w:rsidRDefault="009409D6" w:rsidP="009409D6">
      <w:pPr>
        <w:widowControl w:val="0"/>
        <w:ind w:right="-42" w:firstLine="709"/>
        <w:jc w:val="both"/>
        <w:rPr>
          <w:sz w:val="28"/>
          <w:szCs w:val="28"/>
        </w:rPr>
      </w:pPr>
      <w:proofErr w:type="gramStart"/>
      <w:r w:rsidRPr="00514B8F">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w:t>
      </w:r>
      <w:proofErr w:type="gramEnd"/>
      <w:r w:rsidRPr="00514B8F">
        <w:rPr>
          <w:sz w:val="28"/>
          <w:szCs w:val="28"/>
        </w:rPr>
        <w:t xml:space="preserve">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внесение задатка - являются приложением к данной заявке.</w:t>
      </w:r>
    </w:p>
    <w:p w:rsidR="009409D6" w:rsidRPr="00514B8F" w:rsidRDefault="009409D6" w:rsidP="009409D6">
      <w:pPr>
        <w:widowControl w:val="0"/>
        <w:autoSpaceDE w:val="0"/>
        <w:autoSpaceDN w:val="0"/>
        <w:adjustRightInd w:val="0"/>
        <w:ind w:firstLine="709"/>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jc w:val="right"/>
        <w:rPr>
          <w:bCs/>
          <w:sz w:val="28"/>
          <w:szCs w:val="28"/>
        </w:rPr>
      </w:pPr>
      <w:r w:rsidRPr="00514B8F">
        <w:rPr>
          <w:sz w:val="28"/>
          <w:szCs w:val="28"/>
        </w:rPr>
        <w:br w:type="page"/>
      </w:r>
      <w:r w:rsidRPr="00514B8F">
        <w:rPr>
          <w:bCs/>
          <w:sz w:val="28"/>
          <w:szCs w:val="28"/>
        </w:rPr>
        <w:lastRenderedPageBreak/>
        <w:t>Приложение 3</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Опись документов, представляемых заявителями на участие</w:t>
      </w: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в открытом аукционе на право заключения договора на размещение нестационарного торгового объекта:</w:t>
      </w:r>
    </w:p>
    <w:p w:rsidR="009409D6" w:rsidRPr="00514B8F" w:rsidRDefault="009409D6" w:rsidP="009409D6">
      <w:pPr>
        <w:widowControl w:val="0"/>
        <w:rPr>
          <w:sz w:val="28"/>
          <w:szCs w:val="28"/>
        </w:rPr>
      </w:pPr>
      <w:r w:rsidRPr="00514B8F">
        <w:rPr>
          <w:sz w:val="28"/>
          <w:szCs w:val="28"/>
        </w:rPr>
        <w:t>по адресу</w:t>
      </w:r>
      <w:r w:rsidR="00B17023">
        <w:rPr>
          <w:sz w:val="28"/>
          <w:szCs w:val="28"/>
        </w:rPr>
        <w:t xml:space="preserve">: </w:t>
      </w:r>
      <w:r w:rsidR="00D8090E">
        <w:rPr>
          <w:sz w:val="28"/>
          <w:szCs w:val="28"/>
        </w:rPr>
        <w:t>________________________________________________________</w:t>
      </w:r>
    </w:p>
    <w:p w:rsidR="009409D6" w:rsidRPr="00514B8F" w:rsidRDefault="009409D6" w:rsidP="009409D6">
      <w:pPr>
        <w:widowControl w:val="0"/>
        <w:rPr>
          <w:sz w:val="28"/>
          <w:szCs w:val="28"/>
        </w:rPr>
      </w:pPr>
      <w:r w:rsidRPr="00514B8F">
        <w:rPr>
          <w:sz w:val="28"/>
          <w:szCs w:val="28"/>
        </w:rPr>
        <w:t>лот</w:t>
      </w:r>
      <w:r w:rsidR="00B17023">
        <w:rPr>
          <w:sz w:val="28"/>
          <w:szCs w:val="28"/>
        </w:rPr>
        <w:t xml:space="preserve">: </w:t>
      </w:r>
      <w:r w:rsidR="00D8090E">
        <w:rPr>
          <w:sz w:val="28"/>
          <w:szCs w:val="28"/>
        </w:rPr>
        <w:t>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tblPr>
      <w:tblGrid>
        <w:gridCol w:w="4748"/>
        <w:gridCol w:w="1109"/>
        <w:gridCol w:w="1907"/>
        <w:gridCol w:w="1592"/>
      </w:tblGrid>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roofErr w:type="spellStart"/>
            <w:proofErr w:type="gramStart"/>
            <w:r w:rsidRPr="00514B8F">
              <w:rPr>
                <w:sz w:val="28"/>
                <w:szCs w:val="28"/>
              </w:rPr>
              <w:t>Подлин-ник</w:t>
            </w:r>
            <w:proofErr w:type="spellEnd"/>
            <w:proofErr w:type="gramEnd"/>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Нотариально</w:t>
            </w:r>
            <w:r w:rsidRPr="00514B8F">
              <w:rPr>
                <w:sz w:val="28"/>
                <w:szCs w:val="28"/>
              </w:rPr>
              <w:br/>
              <w:t xml:space="preserve">заверенная </w:t>
            </w:r>
            <w:r w:rsidRPr="00514B8F">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Количество листов</w:t>
            </w: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1120"/>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844"/>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 xml:space="preserve">3.1. Выписка из Единого государственного реестра индивидуальных предпринимателей, выданная не ранее </w:t>
            </w:r>
            <w:r>
              <w:rPr>
                <w:sz w:val="28"/>
                <w:szCs w:val="28"/>
              </w:rPr>
              <w:t>6</w:t>
            </w:r>
            <w:r w:rsidRPr="00514B8F">
              <w:rPr>
                <w:sz w:val="28"/>
                <w:szCs w:val="28"/>
              </w:rPr>
              <w:t xml:space="preserve"> меся</w:t>
            </w:r>
            <w:r>
              <w:rPr>
                <w:sz w:val="28"/>
                <w:szCs w:val="28"/>
              </w:rPr>
              <w:t>цев</w:t>
            </w:r>
            <w:r w:rsidRPr="00514B8F">
              <w:rPr>
                <w:sz w:val="28"/>
                <w:szCs w:val="28"/>
              </w:rPr>
              <w:t xml:space="preserve">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bl>
    <w:p w:rsidR="009409D6" w:rsidRPr="00514B8F" w:rsidRDefault="009409D6" w:rsidP="009409D6">
      <w:pPr>
        <w:widowControl w:val="0"/>
        <w:autoSpaceDE w:val="0"/>
        <w:autoSpaceDN w:val="0"/>
        <w:adjustRightInd w:val="0"/>
        <w:jc w:val="right"/>
        <w:rPr>
          <w:sz w:val="28"/>
          <w:szCs w:val="28"/>
        </w:rPr>
      </w:pPr>
    </w:p>
    <w:p w:rsidR="009409D6" w:rsidRPr="00514B8F" w:rsidRDefault="009409D6" w:rsidP="009409D6">
      <w:pPr>
        <w:rPr>
          <w:sz w:val="28"/>
          <w:szCs w:val="28"/>
        </w:rPr>
      </w:pPr>
    </w:p>
    <w:p w:rsidR="00D8090E" w:rsidRDefault="00D8090E" w:rsidP="008B02D5">
      <w:pPr>
        <w:widowControl w:val="0"/>
        <w:ind w:right="125"/>
        <w:jc w:val="right"/>
        <w:rPr>
          <w:sz w:val="28"/>
          <w:szCs w:val="28"/>
        </w:rPr>
      </w:pPr>
    </w:p>
    <w:p w:rsidR="00D8090E" w:rsidRDefault="00D8090E" w:rsidP="008B02D5">
      <w:pPr>
        <w:widowControl w:val="0"/>
        <w:ind w:right="125"/>
        <w:jc w:val="right"/>
        <w:rPr>
          <w:sz w:val="28"/>
          <w:szCs w:val="28"/>
        </w:rPr>
      </w:pPr>
    </w:p>
    <w:p w:rsidR="00D8090E" w:rsidRDefault="00D8090E" w:rsidP="008B02D5">
      <w:pPr>
        <w:widowControl w:val="0"/>
        <w:ind w:right="125"/>
        <w:jc w:val="right"/>
        <w:rPr>
          <w:sz w:val="28"/>
          <w:szCs w:val="28"/>
        </w:rPr>
      </w:pPr>
    </w:p>
    <w:sectPr w:rsidR="00D8090E" w:rsidSect="008D6DA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1FF" w:rsidRDefault="00AD01FF" w:rsidP="009409D6">
      <w:r>
        <w:separator/>
      </w:r>
    </w:p>
  </w:endnote>
  <w:endnote w:type="continuationSeparator" w:id="0">
    <w:p w:rsidR="00AD01FF" w:rsidRDefault="00AD01FF" w:rsidP="00940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1FF" w:rsidRDefault="00AD01FF" w:rsidP="009409D6">
      <w:r>
        <w:separator/>
      </w:r>
    </w:p>
  </w:footnote>
  <w:footnote w:type="continuationSeparator" w:id="0">
    <w:p w:rsidR="00AD01FF" w:rsidRDefault="00AD01FF" w:rsidP="009409D6">
      <w:r>
        <w:continuationSeparator/>
      </w:r>
    </w:p>
  </w:footnote>
  <w:footnote w:id="1">
    <w:p w:rsidR="00952B0F" w:rsidRDefault="00952B0F" w:rsidP="009409D6">
      <w:pPr>
        <w:pStyle w:val="af0"/>
        <w:ind w:firstLine="0"/>
      </w:pPr>
      <w:r>
        <w:rPr>
          <w:rStyle w:val="af2"/>
        </w:rPr>
        <w:footnoteRef/>
      </w:r>
      <w:r>
        <w:t xml:space="preserve"> Используется по тексту в отношении НТО несезонного размещения: </w:t>
      </w:r>
      <w:proofErr w:type="spellStart"/>
      <w:r>
        <w:t>автомагазин</w:t>
      </w:r>
      <w:proofErr w:type="spellEnd"/>
      <w:r>
        <w:t>,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952B0F" w:rsidRDefault="00952B0F" w:rsidP="009409D6">
      <w:pPr>
        <w:pStyle w:val="af0"/>
        <w:ind w:firstLine="0"/>
      </w:pPr>
      <w:r>
        <w:rPr>
          <w:rStyle w:val="af2"/>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0F" w:rsidRDefault="002648C2">
    <w:pPr>
      <w:pStyle w:val="af3"/>
      <w:jc w:val="center"/>
    </w:pPr>
    <w:r>
      <w:fldChar w:fldCharType="begin"/>
    </w:r>
    <w:r w:rsidR="00952B0F">
      <w:instrText>PAGE   \* MERGEFORMAT</w:instrText>
    </w:r>
    <w:r>
      <w:fldChar w:fldCharType="separate"/>
    </w:r>
    <w:r w:rsidR="000A3A67">
      <w:rPr>
        <w:noProof/>
      </w:rPr>
      <w:t>23</w:t>
    </w:r>
    <w:r>
      <w:rPr>
        <w:noProof/>
      </w:rPr>
      <w:fldChar w:fldCharType="end"/>
    </w:r>
  </w:p>
  <w:p w:rsidR="00952B0F" w:rsidRDefault="00952B0F">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0F" w:rsidRDefault="00952B0F">
    <w:pPr>
      <w:pStyle w:val="af3"/>
      <w:jc w:val="center"/>
    </w:pPr>
  </w:p>
  <w:p w:rsidR="00952B0F" w:rsidRDefault="00952B0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0F316BD3"/>
    <w:multiLevelType w:val="hybridMultilevel"/>
    <w:tmpl w:val="907C7F0A"/>
    <w:lvl w:ilvl="0" w:tplc="35EC0D0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nsid w:val="2A4601DF"/>
    <w:multiLevelType w:val="hybridMultilevel"/>
    <w:tmpl w:val="B094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B3C1B"/>
    <w:multiLevelType w:val="multilevel"/>
    <w:tmpl w:val="23C829D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D87ECD"/>
    <w:multiLevelType w:val="multilevel"/>
    <w:tmpl w:val="A04E73C0"/>
    <w:lvl w:ilvl="0">
      <w:start w:val="1"/>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9409D6"/>
    <w:rsid w:val="000276A9"/>
    <w:rsid w:val="00036B0F"/>
    <w:rsid w:val="000866ED"/>
    <w:rsid w:val="000A3A67"/>
    <w:rsid w:val="000F0A5C"/>
    <w:rsid w:val="000F20C3"/>
    <w:rsid w:val="00100442"/>
    <w:rsid w:val="00102D56"/>
    <w:rsid w:val="00112648"/>
    <w:rsid w:val="00124C23"/>
    <w:rsid w:val="0013143F"/>
    <w:rsid w:val="001511F7"/>
    <w:rsid w:val="001725B3"/>
    <w:rsid w:val="001874C0"/>
    <w:rsid w:val="001968D0"/>
    <w:rsid w:val="001A2527"/>
    <w:rsid w:val="001B4A9E"/>
    <w:rsid w:val="0020105C"/>
    <w:rsid w:val="00206EA2"/>
    <w:rsid w:val="00233737"/>
    <w:rsid w:val="00251010"/>
    <w:rsid w:val="002648C2"/>
    <w:rsid w:val="00273FD4"/>
    <w:rsid w:val="002A73EC"/>
    <w:rsid w:val="002B108E"/>
    <w:rsid w:val="002C0D99"/>
    <w:rsid w:val="002C2FAE"/>
    <w:rsid w:val="002C3A7D"/>
    <w:rsid w:val="002C6D1A"/>
    <w:rsid w:val="002D7EAD"/>
    <w:rsid w:val="002E7300"/>
    <w:rsid w:val="00313BA8"/>
    <w:rsid w:val="00341567"/>
    <w:rsid w:val="00381546"/>
    <w:rsid w:val="003858A0"/>
    <w:rsid w:val="003958E6"/>
    <w:rsid w:val="003A4267"/>
    <w:rsid w:val="003E676D"/>
    <w:rsid w:val="00402BCC"/>
    <w:rsid w:val="0048120E"/>
    <w:rsid w:val="004848AE"/>
    <w:rsid w:val="004B0893"/>
    <w:rsid w:val="004B5C06"/>
    <w:rsid w:val="004E28E1"/>
    <w:rsid w:val="004F5EBB"/>
    <w:rsid w:val="00546610"/>
    <w:rsid w:val="00586C0C"/>
    <w:rsid w:val="005945A4"/>
    <w:rsid w:val="005D4F03"/>
    <w:rsid w:val="005F4275"/>
    <w:rsid w:val="006072B9"/>
    <w:rsid w:val="0061358B"/>
    <w:rsid w:val="00615695"/>
    <w:rsid w:val="006428F9"/>
    <w:rsid w:val="006807C0"/>
    <w:rsid w:val="006B76FF"/>
    <w:rsid w:val="006E065C"/>
    <w:rsid w:val="00711B3D"/>
    <w:rsid w:val="00721558"/>
    <w:rsid w:val="00732E48"/>
    <w:rsid w:val="00752976"/>
    <w:rsid w:val="0077682D"/>
    <w:rsid w:val="00787795"/>
    <w:rsid w:val="007A20F7"/>
    <w:rsid w:val="007E7BC5"/>
    <w:rsid w:val="008269A3"/>
    <w:rsid w:val="00830B65"/>
    <w:rsid w:val="00857DE4"/>
    <w:rsid w:val="00866C4D"/>
    <w:rsid w:val="008A1B4B"/>
    <w:rsid w:val="008B02D5"/>
    <w:rsid w:val="008B460F"/>
    <w:rsid w:val="008C4612"/>
    <w:rsid w:val="008D2297"/>
    <w:rsid w:val="008D6DA5"/>
    <w:rsid w:val="008D7CEB"/>
    <w:rsid w:val="008F49EB"/>
    <w:rsid w:val="008F75F8"/>
    <w:rsid w:val="00900A65"/>
    <w:rsid w:val="009228A8"/>
    <w:rsid w:val="009409D6"/>
    <w:rsid w:val="00952B0F"/>
    <w:rsid w:val="00975A72"/>
    <w:rsid w:val="0098115F"/>
    <w:rsid w:val="009A6040"/>
    <w:rsid w:val="00A3446E"/>
    <w:rsid w:val="00A9074E"/>
    <w:rsid w:val="00A95A4D"/>
    <w:rsid w:val="00AB62A3"/>
    <w:rsid w:val="00AD01FF"/>
    <w:rsid w:val="00AF37F2"/>
    <w:rsid w:val="00B17023"/>
    <w:rsid w:val="00B27419"/>
    <w:rsid w:val="00B33B50"/>
    <w:rsid w:val="00B557A4"/>
    <w:rsid w:val="00BA527C"/>
    <w:rsid w:val="00BB4C8A"/>
    <w:rsid w:val="00BD269B"/>
    <w:rsid w:val="00BF7EEF"/>
    <w:rsid w:val="00C14A81"/>
    <w:rsid w:val="00C43A02"/>
    <w:rsid w:val="00C46512"/>
    <w:rsid w:val="00C734C2"/>
    <w:rsid w:val="00C81872"/>
    <w:rsid w:val="00D12B84"/>
    <w:rsid w:val="00D13FD3"/>
    <w:rsid w:val="00D14F7D"/>
    <w:rsid w:val="00D5031E"/>
    <w:rsid w:val="00D730FB"/>
    <w:rsid w:val="00D765BC"/>
    <w:rsid w:val="00D8090E"/>
    <w:rsid w:val="00D93EC6"/>
    <w:rsid w:val="00DB3561"/>
    <w:rsid w:val="00DB6358"/>
    <w:rsid w:val="00DE3E66"/>
    <w:rsid w:val="00E0794A"/>
    <w:rsid w:val="00E3499E"/>
    <w:rsid w:val="00E42D0C"/>
    <w:rsid w:val="00E5078B"/>
    <w:rsid w:val="00E65B4D"/>
    <w:rsid w:val="00E92E50"/>
    <w:rsid w:val="00EC0AF5"/>
    <w:rsid w:val="00EC2E5A"/>
    <w:rsid w:val="00EF38A2"/>
    <w:rsid w:val="00F411B2"/>
    <w:rsid w:val="00F9700E"/>
    <w:rsid w:val="00FE72FD"/>
    <w:rsid w:val="00FF1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09D6"/>
    <w:pPr>
      <w:keepNext/>
      <w:jc w:val="center"/>
      <w:outlineLvl w:val="0"/>
    </w:pPr>
    <w:rPr>
      <w:b/>
      <w:bCs/>
      <w:sz w:val="28"/>
    </w:rPr>
  </w:style>
  <w:style w:type="paragraph" w:styleId="2">
    <w:name w:val="heading 2"/>
    <w:basedOn w:val="a"/>
    <w:next w:val="a"/>
    <w:link w:val="20"/>
    <w:qFormat/>
    <w:rsid w:val="009409D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9409D6"/>
    <w:pPr>
      <w:keepNext/>
      <w:jc w:val="center"/>
      <w:outlineLvl w:val="3"/>
    </w:pPr>
    <w:rPr>
      <w:b/>
      <w:sz w:val="44"/>
    </w:rPr>
  </w:style>
  <w:style w:type="paragraph" w:styleId="7">
    <w:name w:val="heading 7"/>
    <w:basedOn w:val="a"/>
    <w:next w:val="a"/>
    <w:link w:val="70"/>
    <w:qFormat/>
    <w:rsid w:val="009409D6"/>
    <w:pPr>
      <w:keepNext/>
      <w:ind w:firstLine="708"/>
      <w:jc w:val="center"/>
      <w:outlineLvl w:val="6"/>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9D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409D6"/>
    <w:rPr>
      <w:rFonts w:ascii="Arial" w:eastAsia="Times New Roman" w:hAnsi="Arial" w:cs="Arial"/>
      <w:b/>
      <w:bCs/>
      <w:i/>
      <w:iCs/>
      <w:sz w:val="28"/>
      <w:szCs w:val="28"/>
      <w:lang w:eastAsia="ru-RU"/>
    </w:rPr>
  </w:style>
  <w:style w:type="character" w:customStyle="1" w:styleId="40">
    <w:name w:val="Заголовок 4 Знак"/>
    <w:basedOn w:val="a0"/>
    <w:link w:val="4"/>
    <w:rsid w:val="009409D6"/>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9409D6"/>
    <w:rPr>
      <w:rFonts w:ascii="Times New Roman" w:eastAsia="Times New Roman" w:hAnsi="Times New Roman" w:cs="Times New Roman"/>
      <w:b/>
      <w:sz w:val="24"/>
      <w:szCs w:val="24"/>
      <w:lang w:val="en-US" w:eastAsia="ru-RU"/>
    </w:rPr>
  </w:style>
  <w:style w:type="paragraph" w:styleId="a3">
    <w:name w:val="Balloon Text"/>
    <w:basedOn w:val="a"/>
    <w:link w:val="a4"/>
    <w:uiPriority w:val="99"/>
    <w:semiHidden/>
    <w:unhideWhenUsed/>
    <w:rsid w:val="009409D6"/>
    <w:rPr>
      <w:rFonts w:ascii="Tahoma" w:hAnsi="Tahoma" w:cs="Tahoma"/>
      <w:sz w:val="16"/>
      <w:szCs w:val="16"/>
    </w:rPr>
  </w:style>
  <w:style w:type="character" w:customStyle="1" w:styleId="a4">
    <w:name w:val="Текст выноски Знак"/>
    <w:basedOn w:val="a0"/>
    <w:link w:val="a3"/>
    <w:uiPriority w:val="99"/>
    <w:semiHidden/>
    <w:rsid w:val="009409D6"/>
    <w:rPr>
      <w:rFonts w:ascii="Tahoma" w:eastAsia="Times New Roman" w:hAnsi="Tahoma" w:cs="Tahoma"/>
      <w:sz w:val="16"/>
      <w:szCs w:val="16"/>
      <w:lang w:eastAsia="ru-RU"/>
    </w:rPr>
  </w:style>
  <w:style w:type="table" w:styleId="a5">
    <w:name w:val="Table Grid"/>
    <w:basedOn w:val="a1"/>
    <w:rsid w:val="009409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409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409D6"/>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9409D6"/>
    <w:pPr>
      <w:jc w:val="both"/>
    </w:pPr>
    <w:rPr>
      <w:rFonts w:ascii="Courier New" w:hAnsi="Courier New"/>
      <w:snapToGrid w:val="0"/>
      <w:sz w:val="20"/>
      <w:szCs w:val="20"/>
      <w:lang w:val="en-US"/>
    </w:rPr>
  </w:style>
  <w:style w:type="character" w:customStyle="1" w:styleId="a7">
    <w:name w:val="Основной текст Знак"/>
    <w:basedOn w:val="a0"/>
    <w:link w:val="a6"/>
    <w:rsid w:val="009409D6"/>
    <w:rPr>
      <w:rFonts w:ascii="Courier New" w:eastAsia="Times New Roman" w:hAnsi="Courier New" w:cs="Times New Roman"/>
      <w:snapToGrid w:val="0"/>
      <w:sz w:val="20"/>
      <w:szCs w:val="20"/>
      <w:lang w:val="en-US" w:eastAsia="ru-RU"/>
    </w:rPr>
  </w:style>
  <w:style w:type="paragraph" w:styleId="a8">
    <w:name w:val="Normal (Web)"/>
    <w:basedOn w:val="a"/>
    <w:rsid w:val="009409D6"/>
    <w:pPr>
      <w:spacing w:before="100" w:beforeAutospacing="1" w:after="100" w:afterAutospacing="1" w:line="270" w:lineRule="atLeast"/>
      <w:jc w:val="both"/>
    </w:pPr>
    <w:rPr>
      <w:rFonts w:ascii="Arial" w:hAnsi="Arial" w:cs="Arial"/>
      <w:color w:val="333333"/>
      <w:sz w:val="18"/>
      <w:szCs w:val="18"/>
    </w:rPr>
  </w:style>
  <w:style w:type="character" w:styleId="a9">
    <w:name w:val="Strong"/>
    <w:qFormat/>
    <w:rsid w:val="009409D6"/>
    <w:rPr>
      <w:b/>
      <w:bCs/>
    </w:rPr>
  </w:style>
  <w:style w:type="paragraph" w:styleId="aa">
    <w:name w:val="endnote text"/>
    <w:basedOn w:val="a"/>
    <w:link w:val="ab"/>
    <w:semiHidden/>
    <w:rsid w:val="009409D6"/>
    <w:rPr>
      <w:sz w:val="20"/>
      <w:szCs w:val="20"/>
    </w:rPr>
  </w:style>
  <w:style w:type="character" w:customStyle="1" w:styleId="ab">
    <w:name w:val="Текст концевой сноски Знак"/>
    <w:basedOn w:val="a0"/>
    <w:link w:val="aa"/>
    <w:semiHidden/>
    <w:rsid w:val="009409D6"/>
    <w:rPr>
      <w:rFonts w:ascii="Times New Roman" w:eastAsia="Times New Roman" w:hAnsi="Times New Roman" w:cs="Times New Roman"/>
      <w:sz w:val="20"/>
      <w:szCs w:val="20"/>
      <w:lang w:eastAsia="ru-RU"/>
    </w:rPr>
  </w:style>
  <w:style w:type="character" w:styleId="ac">
    <w:name w:val="endnote reference"/>
    <w:semiHidden/>
    <w:rsid w:val="009409D6"/>
    <w:rPr>
      <w:vertAlign w:val="superscript"/>
    </w:rPr>
  </w:style>
  <w:style w:type="paragraph" w:styleId="ad">
    <w:name w:val="Block Text"/>
    <w:basedOn w:val="a"/>
    <w:rsid w:val="009409D6"/>
    <w:pPr>
      <w:ind w:left="1309" w:right="1133"/>
      <w:jc w:val="both"/>
    </w:pPr>
    <w:rPr>
      <w:rFonts w:ascii="Courier New" w:hAnsi="Courier New" w:cs="Courier New"/>
    </w:rPr>
  </w:style>
  <w:style w:type="paragraph" w:customStyle="1" w:styleId="ConsNormal">
    <w:name w:val="ConsNormal"/>
    <w:rsid w:val="00940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iPriority w:val="99"/>
    <w:unhideWhenUsed/>
    <w:rsid w:val="009409D6"/>
    <w:rPr>
      <w:color w:val="0000FF"/>
      <w:u w:val="single"/>
    </w:rPr>
  </w:style>
  <w:style w:type="paragraph" w:styleId="af">
    <w:name w:val="List Paragraph"/>
    <w:basedOn w:val="a"/>
    <w:uiPriority w:val="34"/>
    <w:qFormat/>
    <w:rsid w:val="009409D6"/>
    <w:pPr>
      <w:ind w:left="720" w:firstLine="720"/>
      <w:contextualSpacing/>
      <w:jc w:val="both"/>
    </w:pPr>
    <w:rPr>
      <w:szCs w:val="20"/>
    </w:rPr>
  </w:style>
  <w:style w:type="paragraph" w:styleId="af0">
    <w:name w:val="footnote text"/>
    <w:basedOn w:val="a"/>
    <w:link w:val="af1"/>
    <w:uiPriority w:val="99"/>
    <w:semiHidden/>
    <w:unhideWhenUsed/>
    <w:rsid w:val="009409D6"/>
    <w:pPr>
      <w:ind w:firstLine="720"/>
      <w:jc w:val="both"/>
    </w:pPr>
    <w:rPr>
      <w:sz w:val="20"/>
      <w:szCs w:val="20"/>
    </w:rPr>
  </w:style>
  <w:style w:type="character" w:customStyle="1" w:styleId="af1">
    <w:name w:val="Текст сноски Знак"/>
    <w:basedOn w:val="a0"/>
    <w:link w:val="af0"/>
    <w:uiPriority w:val="99"/>
    <w:semiHidden/>
    <w:rsid w:val="009409D6"/>
    <w:rPr>
      <w:rFonts w:ascii="Times New Roman" w:eastAsia="Times New Roman" w:hAnsi="Times New Roman" w:cs="Times New Roman"/>
      <w:sz w:val="20"/>
      <w:szCs w:val="20"/>
      <w:lang w:eastAsia="ru-RU"/>
    </w:rPr>
  </w:style>
  <w:style w:type="character" w:styleId="af2">
    <w:name w:val="footnote reference"/>
    <w:semiHidden/>
    <w:unhideWhenUsed/>
    <w:rsid w:val="009409D6"/>
    <w:rPr>
      <w:vertAlign w:val="superscript"/>
    </w:rPr>
  </w:style>
  <w:style w:type="paragraph" w:styleId="3">
    <w:name w:val="Body Text Indent 3"/>
    <w:basedOn w:val="a"/>
    <w:link w:val="30"/>
    <w:rsid w:val="009409D6"/>
    <w:pPr>
      <w:spacing w:after="120"/>
      <w:ind w:left="283"/>
    </w:pPr>
    <w:rPr>
      <w:sz w:val="16"/>
      <w:szCs w:val="16"/>
    </w:rPr>
  </w:style>
  <w:style w:type="character" w:customStyle="1" w:styleId="30">
    <w:name w:val="Основной текст с отступом 3 Знак"/>
    <w:basedOn w:val="a0"/>
    <w:link w:val="3"/>
    <w:rsid w:val="009409D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9409D6"/>
    <w:pPr>
      <w:tabs>
        <w:tab w:val="center" w:pos="4677"/>
        <w:tab w:val="right" w:pos="9355"/>
      </w:tabs>
    </w:pPr>
  </w:style>
  <w:style w:type="character" w:customStyle="1" w:styleId="af4">
    <w:name w:val="Верхний колонтитул Знак"/>
    <w:basedOn w:val="a0"/>
    <w:link w:val="af3"/>
    <w:uiPriority w:val="99"/>
    <w:rsid w:val="009409D6"/>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9409D6"/>
    <w:pPr>
      <w:tabs>
        <w:tab w:val="center" w:pos="4677"/>
        <w:tab w:val="right" w:pos="9355"/>
      </w:tabs>
    </w:pPr>
  </w:style>
  <w:style w:type="character" w:customStyle="1" w:styleId="af6">
    <w:name w:val="Нижний колонтитул Знак"/>
    <w:basedOn w:val="a0"/>
    <w:link w:val="af5"/>
    <w:uiPriority w:val="99"/>
    <w:rsid w:val="009409D6"/>
    <w:rPr>
      <w:rFonts w:ascii="Times New Roman" w:eastAsia="Times New Roman" w:hAnsi="Times New Roman" w:cs="Times New Roman"/>
      <w:sz w:val="24"/>
      <w:szCs w:val="24"/>
      <w:lang w:eastAsia="ru-RU"/>
    </w:rPr>
  </w:style>
  <w:style w:type="paragraph" w:customStyle="1" w:styleId="21">
    <w:name w:val="Знак Знак2"/>
    <w:basedOn w:val="a"/>
    <w:rsid w:val="009409D6"/>
    <w:rPr>
      <w:rFonts w:ascii="Verdana" w:hAnsi="Verdana" w:cs="Verdana"/>
      <w:sz w:val="20"/>
      <w:szCs w:val="20"/>
      <w:lang w:val="en-US" w:eastAsia="en-US"/>
    </w:rPr>
  </w:style>
  <w:style w:type="numbering" w:customStyle="1" w:styleId="11">
    <w:name w:val="Нет списка1"/>
    <w:next w:val="a2"/>
    <w:uiPriority w:val="99"/>
    <w:semiHidden/>
    <w:unhideWhenUsed/>
    <w:rsid w:val="009409D6"/>
  </w:style>
  <w:style w:type="character" w:customStyle="1" w:styleId="41">
    <w:name w:val="Заголовок №4_"/>
    <w:link w:val="42"/>
    <w:rsid w:val="009409D6"/>
    <w:rPr>
      <w:rFonts w:ascii="Times New Roman" w:eastAsia="Times New Roman" w:hAnsi="Times New Roman"/>
      <w:b/>
      <w:bCs/>
      <w:sz w:val="28"/>
      <w:szCs w:val="28"/>
      <w:shd w:val="clear" w:color="auto" w:fill="FFFFFF"/>
    </w:rPr>
  </w:style>
  <w:style w:type="paragraph" w:customStyle="1" w:styleId="42">
    <w:name w:val="Заголовок №4"/>
    <w:basedOn w:val="a"/>
    <w:link w:val="41"/>
    <w:rsid w:val="009409D6"/>
    <w:pPr>
      <w:widowControl w:val="0"/>
      <w:shd w:val="clear" w:color="auto" w:fill="FFFFFF"/>
      <w:spacing w:after="1020" w:line="0" w:lineRule="atLeast"/>
      <w:jc w:val="center"/>
      <w:outlineLvl w:val="3"/>
    </w:pPr>
    <w:rPr>
      <w:rFonts w:cstheme="minorBidi"/>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997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09A76-9B9C-4A78-8218-A1EF5382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18292</TotalTime>
  <Pages>1</Pages>
  <Words>7810</Words>
  <Characters>44519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8</cp:revision>
  <cp:lastPrinted>2022-03-25T06:35:00Z</cp:lastPrinted>
  <dcterms:created xsi:type="dcterms:W3CDTF">2018-04-04T10:56:00Z</dcterms:created>
  <dcterms:modified xsi:type="dcterms:W3CDTF">2022-03-25T07:11:00Z</dcterms:modified>
</cp:coreProperties>
</file>