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89" w:rsidRPr="000C7289" w:rsidRDefault="000C7289" w:rsidP="000C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0C7289" w:rsidRPr="000C7289" w:rsidRDefault="000C7289" w:rsidP="000C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 для участия в конкурсе на замещение должности муниципальной службы главы администрации </w:t>
      </w:r>
    </w:p>
    <w:p w:rsidR="000C7289" w:rsidRPr="000C7289" w:rsidRDefault="000C7289" w:rsidP="000C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 Советск </w:t>
      </w:r>
      <w:proofErr w:type="spellStart"/>
      <w:r w:rsidRPr="000C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C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C7289" w:rsidRPr="000C7289" w:rsidRDefault="000C7289" w:rsidP="000C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C7289" w:rsidRPr="000C7289" w:rsidRDefault="000C7289" w:rsidP="000C72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муниципального образования город  Советск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 августа 2019 года № 89-291 «О проведении конкурса на замещение должности муниципальной службы главы администрации муниципального образования город  Советск  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конкурсная комиссия объявляет о приеме документов для участия в конкурсе на замещение должности муниципальной службы главы администрации муниципального образования город  Советск  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 12 августа</w:t>
      </w:r>
      <w:proofErr w:type="gram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16 августа 2019 года (включительно).</w:t>
      </w:r>
    </w:p>
    <w:p w:rsidR="000C7289" w:rsidRPr="000C7289" w:rsidRDefault="000C7289" w:rsidP="000C7289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  <w:r w:rsidRPr="000C72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Документы для участия в конкурсе представляются секретарю конкурсной комиссии по адресу: Тульская область, </w:t>
      </w:r>
      <w:proofErr w:type="spellStart"/>
      <w:r w:rsidRPr="000C72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Щекинский</w:t>
      </w:r>
      <w:proofErr w:type="spellEnd"/>
      <w:r w:rsidRPr="000C72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район,                      </w:t>
      </w:r>
      <w:r w:rsidRPr="000C72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г. Советск, пл. Советов, д. 1, кабинет главы муниципального образования город  Советск</w:t>
      </w:r>
      <w:r w:rsidR="001E57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1E57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Щекинского</w:t>
      </w:r>
      <w:proofErr w:type="spellEnd"/>
      <w:r w:rsidR="001E57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района</w:t>
      </w:r>
      <w:r w:rsidRPr="000C72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  <w:r w:rsidRPr="000C72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Время приема документов:  понедельник-четверг с 9.00 до 17.00 часов, пятница с 9-00 до 16-30</w:t>
      </w:r>
      <w:r w:rsidR="001E57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,</w:t>
      </w:r>
      <w:bookmarkStart w:id="0" w:name="_GoBack"/>
      <w:bookmarkEnd w:id="0"/>
      <w:r w:rsidRPr="000C72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перерыв на обед с 13.00 </w:t>
      </w:r>
      <w:proofErr w:type="gramStart"/>
      <w:r w:rsidRPr="000C72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до</w:t>
      </w:r>
      <w:proofErr w:type="gramEnd"/>
      <w:r w:rsidRPr="000C72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14.00.</w:t>
      </w:r>
    </w:p>
    <w:p w:rsidR="000C7289" w:rsidRPr="000C7289" w:rsidRDefault="000C7289" w:rsidP="000C7289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highlight w:val="yellow"/>
          <w:lang w:eastAsia="ar-SA"/>
        </w:rPr>
      </w:pPr>
    </w:p>
    <w:p w:rsidR="000C7289" w:rsidRPr="000C7289" w:rsidRDefault="000C7289" w:rsidP="000C72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728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конкурсе имеет право участвовать любой гражданин Российской Федерации, 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 государственным языком, достигший 18 лет и не старше 65 лет, соответствующий  следующим квалификационным требованиям</w:t>
      </w:r>
      <w:r w:rsidRPr="000C7289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0C7289" w:rsidRPr="000C7289" w:rsidRDefault="000C7289" w:rsidP="000C72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наличие высшего образования, удостоверенного дипломом государственного образца, не ниже уровня 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специалитета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>, магистратуры;</w:t>
      </w:r>
    </w:p>
    <w:p w:rsidR="000C7289" w:rsidRPr="000C7289" w:rsidRDefault="000C7289" w:rsidP="000C72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C7289">
        <w:rPr>
          <w:rFonts w:ascii="Times New Roman" w:eastAsia="Arial" w:hAnsi="Times New Roman" w:cs="Times New Roman"/>
          <w:sz w:val="28"/>
          <w:szCs w:val="28"/>
          <w:lang w:eastAsia="ar-SA"/>
        </w:rPr>
        <w:t>- наличие стажа муниципальной службы или стажа работы по специальности, направлению подготовки не менее четырех лет.</w:t>
      </w:r>
    </w:p>
    <w:p w:rsidR="000C7289" w:rsidRPr="000C7289" w:rsidRDefault="000C7289" w:rsidP="000C7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изъявивший желание принять участие в конкурсе,                       в течение пяти рабочих дней с 12 августа 2019 года по 16 августа 2019 года, лично представляет секретарю конкурсной комиссии следующие документы:</w:t>
      </w:r>
    </w:p>
    <w:p w:rsidR="000C7289" w:rsidRPr="000C7289" w:rsidRDefault="000C7289" w:rsidP="000C72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заявление участника конкурса по форме 1 (Приложение № 1                         к Порядку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на замещение </w:t>
      </w:r>
      <w:proofErr w:type="gram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главы администрации муниципального образования</w:t>
      </w:r>
      <w:proofErr w:type="gram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 Советск  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утвержденному решением Собрания депутатов муниципального образования город Советск 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от 01 августа 2019 года № 89-291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0C7289" w:rsidRPr="000C7289" w:rsidRDefault="000C7289" w:rsidP="000C72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собственноручно заполненную и подписанную анкету (в соответствии с распоряжением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05"/>
        </w:smartTagPr>
        <w:r w:rsidRPr="000C72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26.05.2005</w:t>
        </w:r>
      </w:smartTag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667-р); </w:t>
      </w:r>
    </w:p>
    <w:p w:rsidR="000C7289" w:rsidRPr="000C7289" w:rsidRDefault="000C7289" w:rsidP="000C7289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паспорт; </w:t>
      </w:r>
    </w:p>
    <w:p w:rsidR="000C7289" w:rsidRPr="000C7289" w:rsidRDefault="000C7289" w:rsidP="000C72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 или иные документы, подтверждающие трудовую (служебную) деятельность гражданина (для работающих граждан – копию, заверенную кадровой службой по месту работы (службы);</w:t>
      </w:r>
    </w:p>
    <w:p w:rsidR="000C7289" w:rsidRPr="000C7289" w:rsidRDefault="000C7289" w:rsidP="000C72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документы об образовании, а также по желанию гражданина - о дополнительном профессиональном образовании, о присвоении ученой степени, ученого звания; </w:t>
      </w:r>
    </w:p>
    <w:p w:rsidR="000C7289" w:rsidRPr="000C7289" w:rsidRDefault="000C7289" w:rsidP="000C7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страхования), в том числе в форме электронного документооборота;</w:t>
      </w:r>
    </w:p>
    <w:p w:rsidR="000C7289" w:rsidRPr="000C7289" w:rsidRDefault="000C7289" w:rsidP="000C7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C7289" w:rsidRPr="000C7289" w:rsidRDefault="000C7289" w:rsidP="000C7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C7289" w:rsidRPr="000C7289" w:rsidRDefault="000C7289" w:rsidP="000C7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9) 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 (учетная форма № 001-ГС/у);</w:t>
      </w:r>
    </w:p>
    <w:p w:rsidR="000C7289" w:rsidRPr="000C7289" w:rsidRDefault="000C7289" w:rsidP="000C72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сведения о доходах, расходах,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(в соответствии со ст.15 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0C72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 2007 года</w:t>
        </w:r>
      </w:smartTag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«О муниципальной службе в Российской Федерации»)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C7289" w:rsidRPr="000C7289" w:rsidRDefault="000C7289" w:rsidP="000C7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>11)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представляют за три календарных года, предшествующих году поступления на муниципальную службу.</w:t>
      </w:r>
    </w:p>
    <w:p w:rsidR="000C7289" w:rsidRPr="000C7289" w:rsidRDefault="000C7289" w:rsidP="000C72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согласие на обработку персональных данных 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форме 2 (Приложение № 2 к Порядку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на замещение </w:t>
      </w:r>
      <w:proofErr w:type="gram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главы администрации муниципального образования</w:t>
      </w:r>
      <w:proofErr w:type="gram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 Советск  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утвержденному решением Собрания депутатов муниципального образования город Советск 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от 01 августа 2019 года № 89-291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0C7289" w:rsidRPr="000C7289" w:rsidRDefault="000C7289" w:rsidP="000C7289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иные документы, предусмотренные федеральными законами и иными нормативными правовыми актами Российской Федерации. </w:t>
      </w:r>
    </w:p>
    <w:p w:rsidR="000C7289" w:rsidRPr="000C7289" w:rsidRDefault="000C7289" w:rsidP="000C72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Копии документов представляются претендентом с предъявлением подлинников и заверяются секретарем конкурсной комиссии, осуществляющим прием документов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7289" w:rsidRPr="000C7289" w:rsidRDefault="000C7289" w:rsidP="000C7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информацию о конкурсе можно получить по вышеуказанному адресу, по 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(48751) 7-41-37, а также на официальном сайте муниципального образования город  Советск 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C7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C7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mosovetsk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7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C7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578" w:rsidRDefault="001E572F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0F"/>
    <w:rsid w:val="0003771A"/>
    <w:rsid w:val="000C7289"/>
    <w:rsid w:val="001271BF"/>
    <w:rsid w:val="001E572F"/>
    <w:rsid w:val="0022383B"/>
    <w:rsid w:val="00235FB2"/>
    <w:rsid w:val="003116A3"/>
    <w:rsid w:val="0044300F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2019-08-07T09:23:00Z</cp:lastPrinted>
  <dcterms:created xsi:type="dcterms:W3CDTF">2019-08-07T09:15:00Z</dcterms:created>
  <dcterms:modified xsi:type="dcterms:W3CDTF">2019-08-07T09:36:00Z</dcterms:modified>
</cp:coreProperties>
</file>