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99" w:rsidRPr="009C3099" w:rsidRDefault="009C3099" w:rsidP="009C309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>
        <w:rPr>
          <w:rFonts w:ascii="PT Astra Serif" w:eastAsia="Calibri" w:hAnsi="PT Astra Serif"/>
          <w:i/>
          <w:sz w:val="28"/>
          <w:szCs w:val="28"/>
        </w:rPr>
        <w:t>Дата размещения 02</w:t>
      </w:r>
      <w:r w:rsidRPr="009C3099">
        <w:rPr>
          <w:rFonts w:ascii="PT Astra Serif" w:eastAsia="Calibri" w:hAnsi="PT Astra Serif"/>
          <w:i/>
          <w:sz w:val="28"/>
          <w:szCs w:val="28"/>
        </w:rPr>
        <w:t>.10.2021 года.</w:t>
      </w:r>
    </w:p>
    <w:p w:rsidR="009C3099" w:rsidRPr="009C3099" w:rsidRDefault="009C3099" w:rsidP="009C3099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9C3099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</w:t>
      </w:r>
      <w:r>
        <w:rPr>
          <w:rFonts w:ascii="PT Astra Serif" w:eastAsia="Calibri" w:hAnsi="PT Astra Serif"/>
          <w:i/>
          <w:sz w:val="28"/>
          <w:szCs w:val="28"/>
        </w:rPr>
        <w:t>антикоррупционной экспертизы с 02.10.2021 по 12</w:t>
      </w:r>
      <w:r w:rsidRPr="009C3099">
        <w:rPr>
          <w:rFonts w:ascii="PT Astra Serif" w:eastAsia="Calibri" w:hAnsi="PT Astra Serif"/>
          <w:i/>
          <w:sz w:val="28"/>
          <w:szCs w:val="28"/>
        </w:rPr>
        <w:t>.10.2021 года</w:t>
      </w:r>
    </w:p>
    <w:p w:rsidR="00852AB2" w:rsidRPr="00326535" w:rsidRDefault="00852AB2" w:rsidP="00852AB2">
      <w:pPr>
        <w:pStyle w:val="Con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2653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 wp14:anchorId="67238C42" wp14:editId="59C89E03">
            <wp:extent cx="8667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2653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326535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52AB2"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52AB2" w:rsidRPr="00326535" w:rsidRDefault="009C3099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52AB2" w:rsidRPr="00326535" w:rsidTr="006D6D16">
        <w:tc>
          <w:tcPr>
            <w:tcW w:w="4785" w:type="dxa"/>
          </w:tcPr>
          <w:p w:rsidR="00852AB2" w:rsidRPr="00326535" w:rsidRDefault="00852AB2" w:rsidP="00326535">
            <w:pPr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26535" w:rsidRPr="00326535">
              <w:rPr>
                <w:rFonts w:ascii="PT Astra Serif" w:hAnsi="PT Astra Serif"/>
                <w:b/>
                <w:sz w:val="28"/>
                <w:szCs w:val="28"/>
              </w:rPr>
              <w:t>_____________</w:t>
            </w: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326535" w:rsidRPr="00326535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326535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326535" w:rsidRDefault="00852AB2" w:rsidP="0032653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326535" w:rsidRPr="00326535">
              <w:rPr>
                <w:rFonts w:ascii="PT Astra Serif" w:hAnsi="PT Astra Serif"/>
                <w:b/>
                <w:sz w:val="28"/>
                <w:szCs w:val="28"/>
              </w:rPr>
              <w:t>_________</w:t>
            </w:r>
          </w:p>
        </w:tc>
      </w:tr>
    </w:tbl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  <w:r w:rsidRPr="00326535">
        <w:rPr>
          <w:rFonts w:ascii="PT Astra Serif" w:hAnsi="PT Astra Serif"/>
          <w:b/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город Советск </w:t>
      </w:r>
      <w:proofErr w:type="spellStart"/>
      <w:r w:rsidRPr="00326535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/>
          <w:sz w:val="28"/>
          <w:szCs w:val="28"/>
        </w:rPr>
        <w:t xml:space="preserve"> района органам местного самоуправления муниципального образования  </w:t>
      </w:r>
      <w:proofErr w:type="spellStart"/>
      <w:r w:rsidRPr="0032653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326535" w:rsidRDefault="00852AB2" w:rsidP="00852AB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Руководствуясь ч.4 ст. 15 Федерального закона от 06.10.2003 № 131-ФЗ «Об общих принципах организации местного самоуправления в Российской  Федерации», Бюджетным кодексом Российской Федерации, на основании Устава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</w:t>
      </w:r>
      <w:r w:rsidRPr="00326535">
        <w:rPr>
          <w:rFonts w:ascii="PT Astra Serif" w:hAnsi="PT Astra Serif"/>
          <w:b/>
          <w:sz w:val="28"/>
          <w:szCs w:val="28"/>
        </w:rPr>
        <w:t>РЕШИЛО:</w:t>
      </w:r>
    </w:p>
    <w:p w:rsidR="00852AB2" w:rsidRPr="00326535" w:rsidRDefault="00852AB2" w:rsidP="00852AB2">
      <w:pPr>
        <w:numPr>
          <w:ilvl w:val="0"/>
          <w:numId w:val="1"/>
        </w:numPr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Передать на срок с </w:t>
      </w:r>
      <w:r w:rsidR="00326535" w:rsidRPr="00326535">
        <w:rPr>
          <w:rFonts w:ascii="PT Astra Serif" w:hAnsi="PT Astra Serif"/>
          <w:sz w:val="28"/>
          <w:szCs w:val="28"/>
        </w:rPr>
        <w:t>01.01.2022</w:t>
      </w:r>
      <w:r w:rsidRPr="00326535">
        <w:rPr>
          <w:rFonts w:ascii="PT Astra Serif" w:hAnsi="PT Astra Serif"/>
          <w:sz w:val="28"/>
          <w:szCs w:val="28"/>
        </w:rPr>
        <w:t xml:space="preserve"> </w:t>
      </w:r>
      <w:r w:rsidR="00180D8D" w:rsidRPr="00326535">
        <w:rPr>
          <w:rFonts w:ascii="PT Astra Serif" w:hAnsi="PT Astra Serif"/>
          <w:sz w:val="28"/>
          <w:szCs w:val="28"/>
        </w:rPr>
        <w:t xml:space="preserve"> </w:t>
      </w:r>
      <w:r w:rsidRPr="00326535">
        <w:rPr>
          <w:rFonts w:ascii="PT Astra Serif" w:hAnsi="PT Astra Serif"/>
          <w:sz w:val="28"/>
          <w:szCs w:val="28"/>
        </w:rPr>
        <w:t>по 31.12.20</w:t>
      </w:r>
      <w:r w:rsidR="00326535" w:rsidRPr="00326535">
        <w:rPr>
          <w:rFonts w:ascii="PT Astra Serif" w:hAnsi="PT Astra Serif"/>
          <w:sz w:val="28"/>
          <w:szCs w:val="28"/>
        </w:rPr>
        <w:t>24</w:t>
      </w:r>
      <w:r w:rsidRPr="00326535">
        <w:rPr>
          <w:rFonts w:ascii="PT Astra Serif" w:hAnsi="PT Astra Serif"/>
          <w:sz w:val="28"/>
          <w:szCs w:val="28"/>
        </w:rPr>
        <w:t xml:space="preserve"> осуществление части следующих полномочий по решению вопросов местного значения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района:</w:t>
      </w:r>
    </w:p>
    <w:p w:rsidR="00852AB2" w:rsidRPr="00326535" w:rsidRDefault="009F0C98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1.1.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внешнего муниципального финансового контроля;</w:t>
      </w:r>
    </w:p>
    <w:p w:rsidR="00852AB2" w:rsidRPr="00326535" w:rsidRDefault="009F0C98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1.2.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внутреннего муниципального финансового контроля в сфере бюджетных правоотношений в части осуществления последующего контроля;</w:t>
      </w:r>
    </w:p>
    <w:p w:rsidR="009F0C98" w:rsidRPr="00326535" w:rsidRDefault="009F0C98" w:rsidP="009F0C9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326535">
        <w:rPr>
          <w:rFonts w:ascii="PT Astra Serif" w:hAnsi="PT Astra Serif"/>
          <w:sz w:val="28"/>
          <w:szCs w:val="28"/>
        </w:rPr>
        <w:t>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  <w:proofErr w:type="gramEnd"/>
      <w:r w:rsidRPr="003265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6535">
        <w:rPr>
          <w:rFonts w:ascii="PT Astra Serif" w:hAnsi="PT Astra Serif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Pr="00326535">
        <w:rPr>
          <w:rFonts w:ascii="PT Astra Serif" w:hAnsi="PT Astra Serif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265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6535">
        <w:rPr>
          <w:rFonts w:ascii="PT Astra Serif" w:hAnsi="PT Astra Serif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образования;</w:t>
      </w:r>
      <w:proofErr w:type="gramEnd"/>
    </w:p>
    <w:p w:rsidR="009F0C98" w:rsidRPr="00326535" w:rsidRDefault="009F0C98" w:rsidP="009F0C9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1.4. </w:t>
      </w:r>
      <w:r w:rsidR="00A95EC5" w:rsidRPr="00326535">
        <w:rPr>
          <w:rFonts w:ascii="PT Astra Serif" w:hAnsi="PT Astra Serif"/>
          <w:sz w:val="28"/>
          <w:szCs w:val="28"/>
        </w:rPr>
        <w:t xml:space="preserve">Осуществление муниципального земельного </w:t>
      </w:r>
      <w:proofErr w:type="gramStart"/>
      <w:r w:rsidR="00A95EC5" w:rsidRPr="00326535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95EC5" w:rsidRPr="00326535">
        <w:rPr>
          <w:rFonts w:ascii="PT Astra Serif" w:hAnsi="PT Astra Serif"/>
          <w:sz w:val="28"/>
          <w:szCs w:val="28"/>
        </w:rPr>
        <w:t xml:space="preserve"> использованием земель муниципального образования;</w:t>
      </w:r>
    </w:p>
    <w:p w:rsidR="00852AB2" w:rsidRPr="00326535" w:rsidRDefault="00A95EC5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1.5</w:t>
      </w:r>
      <w:r w:rsidR="009F0C98" w:rsidRPr="00326535">
        <w:rPr>
          <w:rFonts w:ascii="PT Astra Serif" w:hAnsi="PT Astra Serif"/>
          <w:sz w:val="28"/>
          <w:szCs w:val="28"/>
        </w:rPr>
        <w:t>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муниципального жилищного контроля на территории муниципального образования;</w:t>
      </w:r>
    </w:p>
    <w:p w:rsidR="0046532E" w:rsidRPr="00326535" w:rsidRDefault="00A95EC5" w:rsidP="004653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1.6</w:t>
      </w:r>
      <w:r w:rsidR="009F0C98" w:rsidRPr="00326535">
        <w:rPr>
          <w:rFonts w:ascii="PT Astra Serif" w:hAnsi="PT Astra Serif"/>
          <w:sz w:val="28"/>
          <w:szCs w:val="28"/>
        </w:rPr>
        <w:t xml:space="preserve">. </w:t>
      </w:r>
      <w:r w:rsidR="0046532E" w:rsidRPr="00326535">
        <w:rPr>
          <w:rFonts w:ascii="PT Astra Serif" w:hAnsi="PT Astra Serif"/>
          <w:sz w:val="28"/>
          <w:szCs w:val="28"/>
        </w:rPr>
        <w:t>Организация деятельности аварийно-спасательных служб и (или) аварийно-спасательных формирований на территории муниципального образования.</w:t>
      </w:r>
    </w:p>
    <w:p w:rsidR="00326535" w:rsidRPr="00326535" w:rsidRDefault="00326535" w:rsidP="003265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Pr="00326535">
        <w:rPr>
          <w:rFonts w:ascii="PT Astra Serif" w:hAnsi="PT Astra Serif"/>
          <w:sz w:val="28"/>
          <w:szCs w:val="28"/>
        </w:rPr>
        <w:t xml:space="preserve">Участие в предупреждении и ликвидации последствий чрезвычайных ситуаций в границах муниципального образования г.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«112».</w:t>
      </w:r>
      <w:proofErr w:type="gramEnd"/>
    </w:p>
    <w:p w:rsidR="00852AB2" w:rsidRPr="00326535" w:rsidRDefault="00852AB2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2. Главе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</w:t>
      </w:r>
      <w:proofErr w:type="spellStart"/>
      <w:r w:rsidR="00626539">
        <w:rPr>
          <w:rFonts w:ascii="PT Astra Serif" w:hAnsi="PT Astra Serif"/>
          <w:sz w:val="28"/>
          <w:szCs w:val="28"/>
        </w:rPr>
        <w:t>Холаимовой</w:t>
      </w:r>
      <w:proofErr w:type="spellEnd"/>
      <w:r w:rsidR="00626539">
        <w:rPr>
          <w:rFonts w:ascii="PT Astra Serif" w:hAnsi="PT Astra Serif"/>
          <w:sz w:val="28"/>
          <w:szCs w:val="28"/>
        </w:rPr>
        <w:t xml:space="preserve"> Елене Викторовне</w:t>
      </w:r>
      <w:r w:rsidRPr="00326535">
        <w:rPr>
          <w:rFonts w:ascii="PT Astra Serif" w:hAnsi="PT Astra Serif"/>
          <w:sz w:val="28"/>
          <w:szCs w:val="28"/>
        </w:rPr>
        <w:t xml:space="preserve"> заключить в установленном порядке с муниципальным образованием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 соглашение о передаче </w:t>
      </w:r>
      <w:r w:rsidRPr="00326535">
        <w:rPr>
          <w:rFonts w:ascii="PT Astra Serif" w:hAnsi="PT Astra Serif"/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326535">
        <w:rPr>
          <w:rFonts w:ascii="PT Astra Serif" w:hAnsi="PT Astra Serif"/>
          <w:sz w:val="28"/>
          <w:szCs w:val="28"/>
        </w:rPr>
        <w:t>.</w:t>
      </w:r>
    </w:p>
    <w:p w:rsidR="00852AB2" w:rsidRPr="00326535" w:rsidRDefault="00852AB2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город Советск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город Советск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района органам местного самоуправления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район.</w:t>
      </w:r>
    </w:p>
    <w:p w:rsidR="00852AB2" w:rsidRPr="00326535" w:rsidRDefault="005C45EB" w:rsidP="00852A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4</w:t>
      </w:r>
      <w:r w:rsidR="00852AB2" w:rsidRPr="0032653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52AB2" w:rsidRPr="0032653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52AB2" w:rsidRPr="00326535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</w:t>
      </w:r>
      <w:r w:rsidR="00744660" w:rsidRPr="00326535">
        <w:rPr>
          <w:rFonts w:ascii="PT Astra Serif" w:hAnsi="PT Astra Serif"/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744660"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44660" w:rsidRPr="00326535">
        <w:rPr>
          <w:rFonts w:ascii="PT Astra Serif" w:hAnsi="PT Astra Serif"/>
          <w:sz w:val="28"/>
          <w:szCs w:val="28"/>
        </w:rPr>
        <w:t xml:space="preserve"> района</w:t>
      </w:r>
      <w:r w:rsidR="00626539">
        <w:rPr>
          <w:rFonts w:ascii="PT Astra Serif" w:hAnsi="PT Astra Serif"/>
          <w:sz w:val="28"/>
          <w:szCs w:val="28"/>
        </w:rPr>
        <w:t>.</w:t>
      </w:r>
      <w:r w:rsidR="00744660" w:rsidRPr="00326535">
        <w:rPr>
          <w:rFonts w:ascii="PT Astra Serif" w:hAnsi="PT Astra Serif"/>
          <w:sz w:val="28"/>
          <w:szCs w:val="28"/>
        </w:rPr>
        <w:t xml:space="preserve"> </w:t>
      </w:r>
    </w:p>
    <w:p w:rsidR="005C45EB" w:rsidRPr="00326535" w:rsidRDefault="005C45EB" w:rsidP="005C45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5. Настоящее решение </w:t>
      </w:r>
      <w:r w:rsidR="00B76210" w:rsidRPr="00326535">
        <w:rPr>
          <w:rFonts w:ascii="PT Astra Serif" w:hAnsi="PT Astra Serif"/>
          <w:sz w:val="28"/>
          <w:szCs w:val="28"/>
        </w:rPr>
        <w:t>опубликовать в информационном бюллетене «</w:t>
      </w:r>
      <w:proofErr w:type="spellStart"/>
      <w:r w:rsidR="00B76210" w:rsidRPr="0032653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76210" w:rsidRPr="00326535">
        <w:rPr>
          <w:rFonts w:ascii="PT Astra Serif" w:hAnsi="PT Astra Serif"/>
          <w:sz w:val="28"/>
          <w:szCs w:val="28"/>
        </w:rPr>
        <w:t xml:space="preserve"> муниципальный вестник» </w:t>
      </w:r>
      <w:r w:rsidRPr="00326535">
        <w:rPr>
          <w:rFonts w:ascii="PT Astra Serif" w:hAnsi="PT Astra Serif"/>
          <w:sz w:val="28"/>
          <w:szCs w:val="28"/>
        </w:rPr>
        <w:t>и разместить на официальном сайте МО г. Советск в сети «Интернет».</w:t>
      </w:r>
    </w:p>
    <w:p w:rsidR="00852AB2" w:rsidRPr="00326535" w:rsidRDefault="005C45EB" w:rsidP="00852A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6</w:t>
      </w:r>
      <w:r w:rsidR="00852AB2" w:rsidRPr="00326535">
        <w:rPr>
          <w:rFonts w:ascii="PT Astra Serif" w:hAnsi="PT Astra Serif"/>
          <w:sz w:val="28"/>
          <w:szCs w:val="28"/>
        </w:rPr>
        <w:t xml:space="preserve">. Решение вступает в силу со дня официального </w:t>
      </w:r>
      <w:r w:rsidR="00B76210" w:rsidRPr="00326535">
        <w:rPr>
          <w:rFonts w:ascii="PT Astra Serif" w:hAnsi="PT Astra Serif"/>
          <w:sz w:val="28"/>
          <w:szCs w:val="28"/>
        </w:rPr>
        <w:t>опублик</w:t>
      </w:r>
      <w:r w:rsidRPr="00326535">
        <w:rPr>
          <w:rFonts w:ascii="PT Astra Serif" w:hAnsi="PT Astra Serif"/>
          <w:sz w:val="28"/>
          <w:szCs w:val="28"/>
        </w:rPr>
        <w:t>ования</w:t>
      </w:r>
      <w:r w:rsidR="00852AB2" w:rsidRPr="00326535">
        <w:rPr>
          <w:rFonts w:ascii="PT Astra Serif" w:hAnsi="PT Astra Serif"/>
          <w:sz w:val="28"/>
          <w:szCs w:val="28"/>
        </w:rPr>
        <w:t>.</w:t>
      </w:r>
    </w:p>
    <w:p w:rsidR="00626539" w:rsidRDefault="00626539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26539" w:rsidRDefault="00626539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A302A" w:rsidRPr="00326535" w:rsidRDefault="008A302A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Глава муниципального образовани</w:t>
      </w:r>
      <w:r w:rsidR="0046532E" w:rsidRPr="00326535">
        <w:rPr>
          <w:rFonts w:ascii="PT Astra Serif" w:hAnsi="PT Astra Serif"/>
          <w:sz w:val="28"/>
          <w:szCs w:val="28"/>
        </w:rPr>
        <w:t>я</w:t>
      </w:r>
    </w:p>
    <w:p w:rsidR="00C1028B" w:rsidRPr="00326535" w:rsidRDefault="008A302A" w:rsidP="00685D4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2653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</w:t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="00626539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26539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C1028B" w:rsidRPr="00326535" w:rsidSect="00626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B2"/>
    <w:rsid w:val="00081D65"/>
    <w:rsid w:val="00180D8D"/>
    <w:rsid w:val="002011D9"/>
    <w:rsid w:val="0023040E"/>
    <w:rsid w:val="00326535"/>
    <w:rsid w:val="003C6B23"/>
    <w:rsid w:val="00464BC0"/>
    <w:rsid w:val="0046532E"/>
    <w:rsid w:val="005C45EB"/>
    <w:rsid w:val="00626539"/>
    <w:rsid w:val="00685D4A"/>
    <w:rsid w:val="00744660"/>
    <w:rsid w:val="00841D49"/>
    <w:rsid w:val="00852AB2"/>
    <w:rsid w:val="008A302A"/>
    <w:rsid w:val="009223B4"/>
    <w:rsid w:val="009C3099"/>
    <w:rsid w:val="009F0C98"/>
    <w:rsid w:val="00A95EC5"/>
    <w:rsid w:val="00B76210"/>
    <w:rsid w:val="00C1028B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2018-11-06T09:10:00Z</cp:lastPrinted>
  <dcterms:created xsi:type="dcterms:W3CDTF">2015-11-12T06:18:00Z</dcterms:created>
  <dcterms:modified xsi:type="dcterms:W3CDTF">2021-10-07T09:30:00Z</dcterms:modified>
</cp:coreProperties>
</file>