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375F7" w:rsidRPr="00BE6E4A" w:rsidTr="00D05669">
        <w:trPr>
          <w:trHeight w:val="142"/>
        </w:trPr>
        <w:tc>
          <w:tcPr>
            <w:tcW w:w="9570" w:type="dxa"/>
            <w:gridSpan w:val="2"/>
          </w:tcPr>
          <w:p w:rsidR="004375F7" w:rsidRPr="00BE6E4A" w:rsidRDefault="00E80D94" w:rsidP="0055568E">
            <w:pPr>
              <w:spacing w:after="0" w:line="240" w:lineRule="auto"/>
              <w:ind w:firstLine="709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Советск ГП_4_герб цвет с ВЧ" style="position:absolute;left:0;text-align:left;margin-left:220.95pt;margin-top:-40.95pt;width:57.75pt;height:72.75pt;z-index:1;visibility:visible" filled="t">
                  <v:imagedata r:id="rId7" o:title=""/>
                </v:shape>
              </w:pict>
            </w:r>
          </w:p>
        </w:tc>
      </w:tr>
      <w:tr w:rsidR="004375F7" w:rsidRPr="00BE6E4A" w:rsidTr="00D05669">
        <w:tc>
          <w:tcPr>
            <w:tcW w:w="9570" w:type="dxa"/>
            <w:gridSpan w:val="2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4375F7" w:rsidRPr="00BE6E4A" w:rsidTr="00BE6E4A">
              <w:tc>
                <w:tcPr>
                  <w:tcW w:w="9354" w:type="dxa"/>
                </w:tcPr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4375F7" w:rsidRPr="00BE6E4A" w:rsidTr="00BE6E4A">
              <w:tc>
                <w:tcPr>
                  <w:tcW w:w="9354" w:type="dxa"/>
                </w:tcPr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4375F7" w:rsidRPr="00BE6E4A" w:rsidTr="00BE6E4A">
              <w:tc>
                <w:tcPr>
                  <w:tcW w:w="9354" w:type="dxa"/>
                </w:tcPr>
                <w:p w:rsidR="004375F7" w:rsidRPr="00BE6E4A" w:rsidRDefault="0055568E" w:rsidP="0055568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="004375F7"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4375F7" w:rsidRPr="00BE6E4A" w:rsidTr="00BE6E4A">
              <w:trPr>
                <w:trHeight w:val="495"/>
              </w:trPr>
              <w:tc>
                <w:tcPr>
                  <w:tcW w:w="9354" w:type="dxa"/>
                </w:tcPr>
                <w:p w:rsidR="004375F7" w:rsidRPr="00BE6E4A" w:rsidRDefault="004375F7" w:rsidP="0055568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РЕШЕНИЕ</w:t>
                  </w:r>
                </w:p>
                <w:p w:rsidR="004375F7" w:rsidRPr="00BE6E4A" w:rsidRDefault="004375F7" w:rsidP="005556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375F7" w:rsidRPr="00BE6E4A" w:rsidRDefault="004375F7" w:rsidP="0055568E">
            <w:pPr>
              <w:spacing w:after="0" w:line="240" w:lineRule="auto"/>
              <w:ind w:firstLine="709"/>
            </w:pPr>
          </w:p>
        </w:tc>
      </w:tr>
      <w:tr w:rsidR="004375F7" w:rsidRPr="00BE6E4A" w:rsidTr="00D05669">
        <w:tc>
          <w:tcPr>
            <w:tcW w:w="4785" w:type="dxa"/>
            <w:vAlign w:val="center"/>
          </w:tcPr>
          <w:p w:rsidR="004375F7" w:rsidRPr="00BE6E4A" w:rsidRDefault="004375F7" w:rsidP="00E8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E86D48">
              <w:rPr>
                <w:rFonts w:ascii="Times New Roman" w:hAnsi="Times New Roman"/>
                <w:b/>
                <w:sz w:val="28"/>
                <w:szCs w:val="28"/>
              </w:rPr>
              <w:t xml:space="preserve">13 ноября 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BE6E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4375F7" w:rsidRPr="00E86D48" w:rsidRDefault="004375F7" w:rsidP="00E8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86D48">
              <w:rPr>
                <w:rFonts w:ascii="Times New Roman" w:hAnsi="Times New Roman"/>
                <w:b/>
                <w:sz w:val="28"/>
                <w:szCs w:val="28"/>
              </w:rPr>
              <w:t>21-69</w:t>
            </w:r>
          </w:p>
        </w:tc>
      </w:tr>
    </w:tbl>
    <w:p w:rsidR="004375F7" w:rsidRPr="00D05669" w:rsidRDefault="004375F7" w:rsidP="0055568E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4375F7" w:rsidRPr="00D05669" w:rsidRDefault="004375F7" w:rsidP="0055568E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4375F7" w:rsidRPr="002F2740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2740">
        <w:rPr>
          <w:rFonts w:ascii="Times New Roman" w:hAnsi="Times New Roman"/>
          <w:b/>
          <w:sz w:val="28"/>
          <w:szCs w:val="28"/>
        </w:rPr>
        <w:t xml:space="preserve">О внесении  изменений  в решение  Собрания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района от </w:t>
      </w:r>
      <w:r>
        <w:rPr>
          <w:rFonts w:ascii="Times New Roman" w:hAnsi="Times New Roman"/>
          <w:b/>
          <w:sz w:val="28"/>
          <w:szCs w:val="28"/>
        </w:rPr>
        <w:t>23.12.2013года</w:t>
      </w:r>
      <w:r w:rsidRPr="002F274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101-274</w:t>
      </w:r>
      <w:r w:rsidRPr="002F2740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в муниципальном  образовании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 района» </w:t>
      </w: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375F7" w:rsidRPr="00341706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В соответствии с Федеральным законом от 25.09.2015 № 273-ФЗ «Об особенностях составления и утверждения проектов бюджетов бюджетной системы Российской Федерации на 2016 год, о внесении 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1706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У</w:t>
      </w:r>
      <w:r w:rsidRPr="00341706">
        <w:rPr>
          <w:rFonts w:ascii="Times New Roman" w:hAnsi="Times New Roman"/>
          <w:sz w:val="28"/>
          <w:szCs w:val="28"/>
        </w:rPr>
        <w:t xml:space="preserve">става муниципального образования  </w:t>
      </w:r>
      <w:r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341706">
        <w:rPr>
          <w:rFonts w:ascii="Times New Roman" w:hAnsi="Times New Roman"/>
          <w:sz w:val="28"/>
          <w:szCs w:val="28"/>
        </w:rPr>
        <w:t xml:space="preserve"> 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РЕШИЛО</w:t>
      </w:r>
      <w:r w:rsidRPr="00341706">
        <w:rPr>
          <w:rFonts w:ascii="Times New Roman" w:hAnsi="Times New Roman"/>
          <w:sz w:val="28"/>
          <w:szCs w:val="28"/>
        </w:rPr>
        <w:t>:</w:t>
      </w:r>
    </w:p>
    <w:p w:rsidR="004375F7" w:rsidRPr="00341706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B5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от 23.12.2013</w:t>
      </w:r>
      <w:r w:rsidRPr="000A20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101-274</w:t>
      </w:r>
      <w:r w:rsidRPr="000A20B5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0A20B5">
        <w:rPr>
          <w:rFonts w:ascii="Times New Roman" w:hAnsi="Times New Roman"/>
          <w:sz w:val="28"/>
          <w:szCs w:val="28"/>
        </w:rPr>
        <w:t xml:space="preserve"> Щекинского района»:</w:t>
      </w:r>
    </w:p>
    <w:p w:rsidR="004375F7" w:rsidRDefault="0055568E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375F7" w:rsidRPr="00341706">
        <w:rPr>
          <w:rFonts w:ascii="Times New Roman" w:hAnsi="Times New Roman"/>
          <w:sz w:val="28"/>
          <w:szCs w:val="28"/>
        </w:rPr>
        <w:t xml:space="preserve"> </w:t>
      </w:r>
      <w:r w:rsidR="008A414E">
        <w:rPr>
          <w:rFonts w:ascii="Times New Roman" w:hAnsi="Times New Roman"/>
          <w:sz w:val="28"/>
          <w:szCs w:val="28"/>
        </w:rPr>
        <w:t>преамбулу</w:t>
      </w:r>
      <w:r w:rsidR="004375F7">
        <w:rPr>
          <w:rFonts w:ascii="Times New Roman" w:hAnsi="Times New Roman"/>
          <w:sz w:val="28"/>
          <w:szCs w:val="28"/>
        </w:rPr>
        <w:t xml:space="preserve"> Положения</w:t>
      </w:r>
      <w:r w:rsidR="004375F7" w:rsidRPr="00341706">
        <w:rPr>
          <w:rFonts w:ascii="Times New Roman" w:hAnsi="Times New Roman"/>
          <w:sz w:val="28"/>
          <w:szCs w:val="28"/>
        </w:rPr>
        <w:t xml:space="preserve"> </w:t>
      </w:r>
      <w:r w:rsidR="008A414E">
        <w:rPr>
          <w:rFonts w:ascii="Times New Roman" w:hAnsi="Times New Roman"/>
          <w:sz w:val="28"/>
          <w:szCs w:val="28"/>
        </w:rPr>
        <w:t>«О</w:t>
      </w:r>
      <w:r w:rsidR="008A414E" w:rsidRPr="00341706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</w:t>
      </w:r>
      <w:r w:rsidR="008A414E">
        <w:rPr>
          <w:rFonts w:ascii="Times New Roman" w:hAnsi="Times New Roman"/>
          <w:sz w:val="28"/>
          <w:szCs w:val="28"/>
        </w:rPr>
        <w:t>город Советск</w:t>
      </w:r>
      <w:r w:rsidR="008A414E" w:rsidRPr="00341706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8A414E">
        <w:rPr>
          <w:rFonts w:ascii="Times New Roman" w:hAnsi="Times New Roman"/>
          <w:sz w:val="28"/>
          <w:szCs w:val="28"/>
        </w:rPr>
        <w:t xml:space="preserve">» в части Приложения к решению </w:t>
      </w:r>
      <w:r w:rsidR="004375F7" w:rsidRPr="00341706">
        <w:rPr>
          <w:rFonts w:ascii="Times New Roman" w:hAnsi="Times New Roman"/>
          <w:sz w:val="28"/>
          <w:szCs w:val="28"/>
        </w:rPr>
        <w:t xml:space="preserve">дополнить </w:t>
      </w:r>
      <w:r w:rsidR="004375F7">
        <w:rPr>
          <w:rFonts w:ascii="Times New Roman" w:hAnsi="Times New Roman"/>
          <w:sz w:val="28"/>
          <w:szCs w:val="28"/>
        </w:rPr>
        <w:t xml:space="preserve">абзацем </w:t>
      </w:r>
      <w:r w:rsidR="004375F7" w:rsidRPr="0034170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A414E">
        <w:rPr>
          <w:rFonts w:ascii="Times New Roman" w:hAnsi="Times New Roman"/>
          <w:sz w:val="28"/>
          <w:szCs w:val="28"/>
        </w:rPr>
        <w:t>следующего</w:t>
      </w:r>
      <w:r w:rsidR="004375F7">
        <w:rPr>
          <w:rFonts w:ascii="Times New Roman" w:hAnsi="Times New Roman"/>
          <w:sz w:val="28"/>
          <w:szCs w:val="28"/>
        </w:rPr>
        <w:t xml:space="preserve"> содержания</w:t>
      </w:r>
      <w:r w:rsidR="004375F7" w:rsidRPr="00341706">
        <w:rPr>
          <w:rFonts w:ascii="Times New Roman" w:hAnsi="Times New Roman"/>
          <w:sz w:val="28"/>
          <w:szCs w:val="28"/>
        </w:rPr>
        <w:t>:</w:t>
      </w:r>
    </w:p>
    <w:p w:rsidR="004375F7" w:rsidRPr="00341706" w:rsidRDefault="004375F7" w:rsidP="0055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B5">
        <w:rPr>
          <w:rFonts w:ascii="Times New Roman" w:hAnsi="Times New Roman"/>
          <w:sz w:val="28"/>
          <w:szCs w:val="28"/>
        </w:rPr>
        <w:t xml:space="preserve">«Деятельность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A20B5">
        <w:rPr>
          <w:rFonts w:ascii="Times New Roman" w:hAnsi="Times New Roman"/>
          <w:sz w:val="28"/>
          <w:szCs w:val="28"/>
        </w:rPr>
        <w:t xml:space="preserve"> по формированию и исполнению бюджета регулируется законодательством Российской Федерации, Тульской области,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0A20B5">
        <w:rPr>
          <w:rFonts w:ascii="Times New Roman" w:hAnsi="Times New Roman"/>
          <w:sz w:val="28"/>
          <w:szCs w:val="28"/>
        </w:rPr>
        <w:t xml:space="preserve"> и издаваемыми в соответствии с ними муниципальными правовыми актами Собрания депутатов муниципального образования 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8A414E">
        <w:rPr>
          <w:rFonts w:ascii="Times New Roman" w:hAnsi="Times New Roman"/>
          <w:sz w:val="28"/>
          <w:szCs w:val="28"/>
        </w:rPr>
        <w:t>.»;</w:t>
      </w:r>
    </w:p>
    <w:p w:rsidR="008A414E" w:rsidRDefault="008A414E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главе 1 Положения:</w:t>
      </w:r>
    </w:p>
    <w:p w:rsidR="004375F7" w:rsidRDefault="008A414E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статью 1 </w:t>
      </w:r>
      <w:r w:rsidR="004375F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="004375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375F7" w:rsidRPr="000A20B5" w:rsidRDefault="004375F7" w:rsidP="005556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0B5">
        <w:rPr>
          <w:rFonts w:ascii="Times New Roman" w:hAnsi="Times New Roman"/>
          <w:sz w:val="28"/>
          <w:szCs w:val="28"/>
        </w:rPr>
        <w:t>«</w:t>
      </w:r>
      <w:r w:rsidR="008A414E">
        <w:rPr>
          <w:rFonts w:ascii="Times New Roman" w:hAnsi="Times New Roman"/>
          <w:sz w:val="28"/>
          <w:szCs w:val="28"/>
        </w:rPr>
        <w:t>- к</w:t>
      </w:r>
      <w:r w:rsidRPr="000A20B5">
        <w:rPr>
          <w:rFonts w:ascii="Times New Roman" w:hAnsi="Times New Roman"/>
          <w:sz w:val="28"/>
          <w:szCs w:val="28"/>
        </w:rPr>
        <w:t>редитные организации, осуществляющие отдельные операции со средствами бюджета муниципального образования</w:t>
      </w:r>
      <w:r w:rsidR="008A4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A414E">
        <w:rPr>
          <w:rFonts w:ascii="Times New Roman" w:hAnsi="Times New Roman"/>
          <w:sz w:val="28"/>
          <w:szCs w:val="28"/>
        </w:rPr>
        <w:t>;</w:t>
      </w: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414E">
        <w:rPr>
          <w:rFonts w:ascii="Times New Roman" w:hAnsi="Times New Roman"/>
          <w:sz w:val="28"/>
          <w:szCs w:val="28"/>
        </w:rPr>
        <w:t xml:space="preserve">- </w:t>
      </w:r>
      <w:r w:rsidR="009C1367">
        <w:rPr>
          <w:rFonts w:ascii="Times New Roman" w:hAnsi="Times New Roman"/>
          <w:sz w:val="28"/>
          <w:szCs w:val="28"/>
        </w:rPr>
        <w:t xml:space="preserve">пункт 4.1 </w:t>
      </w:r>
      <w:r w:rsidR="008A4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9C13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 </w:t>
      </w:r>
      <w:r w:rsidR="008A4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9C1367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375F7" w:rsidRPr="00AE7072" w:rsidRDefault="004375F7" w:rsidP="005556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9C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E7072">
        <w:rPr>
          <w:rFonts w:ascii="Times New Roman" w:hAnsi="Times New Roman"/>
          <w:sz w:val="28"/>
          <w:szCs w:val="28"/>
        </w:rPr>
        <w:t>пределяет политику заимствований и управления муниципальным до</w:t>
      </w:r>
      <w:r>
        <w:rPr>
          <w:rFonts w:ascii="Times New Roman" w:hAnsi="Times New Roman"/>
          <w:sz w:val="28"/>
          <w:szCs w:val="28"/>
        </w:rPr>
        <w:t>лгом муниципального образования</w:t>
      </w:r>
      <w:r w:rsidR="009C1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C1367">
        <w:rPr>
          <w:rFonts w:ascii="Times New Roman" w:hAnsi="Times New Roman"/>
          <w:sz w:val="28"/>
          <w:szCs w:val="28"/>
        </w:rPr>
        <w:t>;</w:t>
      </w:r>
    </w:p>
    <w:p w:rsidR="004375F7" w:rsidRDefault="009C136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статью 6 </w:t>
      </w:r>
      <w:r w:rsidR="004375F7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="004375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375F7" w:rsidRDefault="004375F7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E7072">
        <w:rPr>
          <w:rFonts w:ascii="Times New Roman" w:hAnsi="Times New Roman"/>
          <w:color w:val="000000"/>
          <w:sz w:val="28"/>
          <w:szCs w:val="28"/>
        </w:rPr>
        <w:t>- другим вопросам, установленным Федеральным законом от 5 апреля 2013 года N 41-ФЗ "О Счетной палате Российской Федерации" и Фед</w:t>
      </w:r>
      <w:r>
        <w:rPr>
          <w:rFonts w:ascii="Times New Roman" w:hAnsi="Times New Roman"/>
          <w:color w:val="000000"/>
          <w:sz w:val="28"/>
          <w:szCs w:val="28"/>
        </w:rPr>
        <w:t xml:space="preserve">еральным законом </w:t>
      </w:r>
      <w:r w:rsidRPr="00AE7072">
        <w:rPr>
          <w:rFonts w:ascii="Times New Roman" w:hAnsi="Times New Roman"/>
          <w:color w:val="000000"/>
          <w:sz w:val="28"/>
          <w:szCs w:val="28"/>
        </w:rPr>
        <w:t xml:space="preserve">от 7 февраля 2011 года N </w:t>
      </w:r>
      <w:r>
        <w:rPr>
          <w:rFonts w:ascii="Times New Roman" w:hAnsi="Times New Roman"/>
          <w:color w:val="000000"/>
          <w:sz w:val="28"/>
          <w:szCs w:val="28"/>
        </w:rPr>
        <w:t>6-ФЗ «</w:t>
      </w:r>
      <w:r w:rsidRPr="00AE7072">
        <w:rPr>
          <w:rFonts w:ascii="Times New Roman" w:hAnsi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муниципальных образований</w:t>
      </w:r>
      <w:r w:rsidR="009C13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375F7" w:rsidRDefault="009C1367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="00107AFE">
        <w:rPr>
          <w:rFonts w:ascii="Times New Roman" w:hAnsi="Times New Roman"/>
          <w:color w:val="000000"/>
          <w:sz w:val="28"/>
          <w:szCs w:val="28"/>
        </w:rPr>
        <w:t xml:space="preserve">абзац 4 пункта 16.2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375F7">
        <w:rPr>
          <w:rFonts w:ascii="Times New Roman" w:hAnsi="Times New Roman"/>
          <w:color w:val="000000"/>
          <w:sz w:val="28"/>
          <w:szCs w:val="28"/>
        </w:rPr>
        <w:t>тать</w:t>
      </w:r>
      <w:r w:rsidR="00107AFE">
        <w:rPr>
          <w:rFonts w:ascii="Times New Roman" w:hAnsi="Times New Roman"/>
          <w:color w:val="000000"/>
          <w:sz w:val="28"/>
          <w:szCs w:val="28"/>
        </w:rPr>
        <w:t>и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16 изложить в </w:t>
      </w:r>
      <w:r w:rsidR="00107AFE">
        <w:rPr>
          <w:rFonts w:ascii="Times New Roman" w:hAnsi="Times New Roman"/>
          <w:color w:val="000000"/>
          <w:sz w:val="28"/>
          <w:szCs w:val="28"/>
        </w:rPr>
        <w:t>новой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4375F7" w:rsidRDefault="004375F7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на очередной финансовый год и плановый период</w:t>
      </w:r>
      <w:r w:rsidR="00107AFE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07AFE">
        <w:rPr>
          <w:rFonts w:ascii="Times New Roman" w:hAnsi="Times New Roman"/>
          <w:color w:val="000000"/>
          <w:sz w:val="28"/>
          <w:szCs w:val="28"/>
        </w:rPr>
        <w:t>;</w:t>
      </w:r>
    </w:p>
    <w:p w:rsidR="004375F7" w:rsidRDefault="00107AFE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пункт 17.2 с</w:t>
      </w:r>
      <w:r w:rsidR="004375F7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17 дополнить </w:t>
      </w:r>
      <w:r>
        <w:rPr>
          <w:rFonts w:ascii="Times New Roman" w:hAnsi="Times New Roman"/>
          <w:color w:val="000000"/>
          <w:sz w:val="28"/>
          <w:szCs w:val="28"/>
        </w:rPr>
        <w:t>абзацем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375F7" w:rsidRDefault="004375F7" w:rsidP="005556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4259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42596">
        <w:rPr>
          <w:rFonts w:ascii="Times New Roman" w:hAnsi="Times New Roman"/>
          <w:color w:val="000000"/>
          <w:sz w:val="28"/>
          <w:szCs w:val="28"/>
        </w:rPr>
        <w:t xml:space="preserve">проектом программы предоставления бюджетных кредитов на </w:t>
      </w:r>
      <w:r w:rsidR="00107AFE">
        <w:rPr>
          <w:rFonts w:ascii="Times New Roman" w:hAnsi="Times New Roman"/>
          <w:color w:val="000000"/>
          <w:sz w:val="28"/>
          <w:szCs w:val="28"/>
        </w:rPr>
        <w:t>о</w:t>
      </w:r>
      <w:r w:rsidRPr="00D42596">
        <w:rPr>
          <w:rFonts w:ascii="Times New Roman" w:hAnsi="Times New Roman"/>
          <w:color w:val="000000"/>
          <w:sz w:val="28"/>
          <w:szCs w:val="28"/>
        </w:rPr>
        <w:t>чередной ф</w:t>
      </w:r>
      <w:r>
        <w:rPr>
          <w:rFonts w:ascii="Times New Roman" w:hAnsi="Times New Roman"/>
          <w:color w:val="000000"/>
          <w:sz w:val="28"/>
          <w:szCs w:val="28"/>
        </w:rPr>
        <w:t>инансовый год и плановый период</w:t>
      </w:r>
      <w:r w:rsidR="00107A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07AFE">
        <w:rPr>
          <w:rFonts w:ascii="Times New Roman" w:hAnsi="Times New Roman"/>
          <w:color w:val="000000"/>
          <w:sz w:val="28"/>
          <w:szCs w:val="28"/>
        </w:rPr>
        <w:t>;</w:t>
      </w:r>
    </w:p>
    <w:p w:rsidR="00107AFE" w:rsidRDefault="00107AFE" w:rsidP="005556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статью 18 дополнить пунктом 18.7 следующего содержания:</w:t>
      </w:r>
    </w:p>
    <w:p w:rsidR="00107AFE" w:rsidRPr="00341706" w:rsidRDefault="00107AFE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«18.7.  </w:t>
      </w:r>
      <w:r w:rsidRPr="00341706">
        <w:rPr>
          <w:rFonts w:ascii="Times New Roman" w:hAnsi="Times New Roman"/>
          <w:sz w:val="28"/>
          <w:szCs w:val="28"/>
        </w:rPr>
        <w:t xml:space="preserve">Проект решения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Советск Щекинского района </w:t>
      </w:r>
      <w:r w:rsidRPr="00341706">
        <w:rPr>
          <w:rFonts w:ascii="Times New Roman" w:hAnsi="Times New Roman"/>
          <w:sz w:val="28"/>
          <w:szCs w:val="28"/>
        </w:rPr>
        <w:t>на 2016 год и на плановый период 2017 и 2018 годов в</w:t>
      </w:r>
      <w:r w:rsidR="0012390D">
        <w:rPr>
          <w:rFonts w:ascii="Times New Roman" w:hAnsi="Times New Roman"/>
          <w:sz w:val="28"/>
          <w:szCs w:val="28"/>
        </w:rPr>
        <w:t xml:space="preserve">носится на рассмотрение </w:t>
      </w:r>
      <w:r w:rsidR="00EF0266">
        <w:rPr>
          <w:rFonts w:ascii="Times New Roman" w:hAnsi="Times New Roman"/>
          <w:sz w:val="28"/>
          <w:szCs w:val="28"/>
        </w:rPr>
        <w:t xml:space="preserve">в </w:t>
      </w:r>
      <w:r w:rsidR="0012390D">
        <w:rPr>
          <w:rFonts w:ascii="Times New Roman" w:hAnsi="Times New Roman"/>
          <w:sz w:val="28"/>
          <w:szCs w:val="28"/>
        </w:rPr>
        <w:t>Собрани</w:t>
      </w:r>
      <w:r w:rsidR="00EF0266">
        <w:rPr>
          <w:rFonts w:ascii="Times New Roman" w:hAnsi="Times New Roman"/>
          <w:sz w:val="28"/>
          <w:szCs w:val="28"/>
        </w:rPr>
        <w:t>е</w:t>
      </w:r>
      <w:r w:rsidRPr="00341706">
        <w:rPr>
          <w:rFonts w:ascii="Times New Roman" w:hAnsi="Times New Roman"/>
          <w:sz w:val="28"/>
          <w:szCs w:val="28"/>
        </w:rPr>
        <w:t xml:space="preserve"> депутатов МО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в соответствии со статьями 18-23 Решения</w:t>
      </w:r>
      <w:r w:rsidR="00EF0266">
        <w:rPr>
          <w:rFonts w:ascii="Times New Roman" w:hAnsi="Times New Roman"/>
          <w:sz w:val="28"/>
          <w:szCs w:val="28"/>
        </w:rPr>
        <w:t xml:space="preserve"> Собрания депутатов МО г. Советск Щекинского района № 101-274 от 23.12.13 г. </w:t>
      </w:r>
      <w:r w:rsidR="00EF0266" w:rsidRPr="00EF0266">
        <w:rPr>
          <w:rFonts w:ascii="Times New Roman" w:hAnsi="Times New Roman"/>
          <w:sz w:val="28"/>
          <w:szCs w:val="28"/>
        </w:rPr>
        <w:t>«Об утверждении Положения о бюджетном процессе в муниципальном  образовании город Советск Щекинского  района»</w:t>
      </w:r>
      <w:r w:rsidRPr="00341706">
        <w:rPr>
          <w:rFonts w:ascii="Times New Roman" w:hAnsi="Times New Roman"/>
          <w:sz w:val="28"/>
          <w:szCs w:val="28"/>
        </w:rPr>
        <w:t xml:space="preserve"> с учетом следующих особенностей:</w:t>
      </w:r>
    </w:p>
    <w:p w:rsidR="00107AFE" w:rsidRPr="00341706" w:rsidRDefault="003C38C9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 w:rsidR="00107AFE" w:rsidRPr="00341706">
        <w:rPr>
          <w:rFonts w:ascii="Times New Roman" w:hAnsi="Times New Roman"/>
          <w:sz w:val="28"/>
          <w:szCs w:val="28"/>
        </w:rPr>
        <w:t xml:space="preserve">лава администрации вносит на рассмотрение Собрания депутатов муниципального образования </w:t>
      </w:r>
      <w:r w:rsidR="00107AFE">
        <w:rPr>
          <w:rFonts w:ascii="Times New Roman" w:hAnsi="Times New Roman"/>
          <w:sz w:val="28"/>
          <w:szCs w:val="28"/>
        </w:rPr>
        <w:t>город Советск Щекинского района</w:t>
      </w:r>
      <w:r w:rsidR="00107AFE" w:rsidRPr="00341706">
        <w:rPr>
          <w:rFonts w:ascii="Times New Roman" w:hAnsi="Times New Roman"/>
          <w:sz w:val="28"/>
          <w:szCs w:val="28"/>
        </w:rPr>
        <w:t xml:space="preserve"> проект решения о бюджете муниципального образования на 2016 год и на плановый период 2017 и 2018 годов до 25 ноября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107AFE" w:rsidRPr="00341706" w:rsidRDefault="003C38C9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107AFE" w:rsidRPr="00341706">
        <w:rPr>
          <w:rFonts w:ascii="Times New Roman" w:hAnsi="Times New Roman"/>
          <w:sz w:val="28"/>
          <w:szCs w:val="28"/>
        </w:rPr>
        <w:t>роект решения о бюджете муниципального образования на 2016 год и на плановый период 2017 и 2018 годов считается внесенным в срок , если он поступил в Собрание депутатов муниципального образования до 24 часов 24 ноября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107AFE" w:rsidRPr="00341706" w:rsidRDefault="003C38C9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="00107AFE" w:rsidRPr="00341706">
        <w:rPr>
          <w:rFonts w:ascii="Times New Roman" w:hAnsi="Times New Roman"/>
          <w:sz w:val="28"/>
          <w:szCs w:val="28"/>
        </w:rPr>
        <w:t xml:space="preserve">а основании заключения постоянной комиссии Собрания депутатов муниципального образования </w:t>
      </w:r>
      <w:r w:rsidR="00107AFE">
        <w:rPr>
          <w:rFonts w:ascii="Times New Roman" w:hAnsi="Times New Roman"/>
          <w:sz w:val="28"/>
          <w:szCs w:val="28"/>
        </w:rPr>
        <w:t>город Советск Щекинского района</w:t>
      </w:r>
      <w:r w:rsidR="00107AFE" w:rsidRPr="00341706">
        <w:rPr>
          <w:rFonts w:ascii="Times New Roman" w:hAnsi="Times New Roman"/>
          <w:sz w:val="28"/>
          <w:szCs w:val="28"/>
        </w:rPr>
        <w:t xml:space="preserve"> по бюджету и налогам председатель  Собрания депутатов  принимает решение о принятии к рассмотрению проекта решения о бюджете муниципального образования о возвращении его Главе администрации .Данное решение принимается председателем Собрания депутатов муниципального образования в течение 2-х дней со дня внесения указанного проекта решения в Собрание депутатов муниципального образования.</w:t>
      </w:r>
    </w:p>
    <w:p w:rsidR="00107AFE" w:rsidRPr="00341706" w:rsidRDefault="00107AFE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 xml:space="preserve">4) Контрольно-счетная комиссия МО Щекинский район в течение </w:t>
      </w:r>
      <w:r>
        <w:rPr>
          <w:rFonts w:ascii="Times New Roman" w:hAnsi="Times New Roman"/>
          <w:sz w:val="28"/>
          <w:szCs w:val="28"/>
        </w:rPr>
        <w:t>10</w:t>
      </w:r>
      <w:r w:rsidRPr="00341706">
        <w:rPr>
          <w:rFonts w:ascii="Times New Roman" w:hAnsi="Times New Roman"/>
          <w:sz w:val="28"/>
          <w:szCs w:val="28"/>
        </w:rPr>
        <w:t xml:space="preserve"> дней со дня получения проекта бюджета муниципального образования подготавливает заключение о проекте решения бюджета муниципального </w:t>
      </w:r>
      <w:r w:rsidRPr="00341706">
        <w:rPr>
          <w:rFonts w:ascii="Times New Roman" w:hAnsi="Times New Roman"/>
          <w:sz w:val="28"/>
          <w:szCs w:val="28"/>
        </w:rPr>
        <w:lastRenderedPageBreak/>
        <w:t>образования подготавливает заключение о проекте решения о бюджете с указанием недостатков данного проекта в случае их выявления и направляет его в Собрание депутатов.</w:t>
      </w:r>
    </w:p>
    <w:p w:rsidR="00107AFE" w:rsidRPr="00341706" w:rsidRDefault="003C38C9" w:rsidP="0010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107AFE" w:rsidRPr="00341706">
        <w:rPr>
          <w:rFonts w:ascii="Times New Roman" w:hAnsi="Times New Roman"/>
          <w:sz w:val="28"/>
          <w:szCs w:val="28"/>
        </w:rPr>
        <w:t>роект решения о бюджете муниципального образования на 2016 год и на плановый период 2017 и 2018 годов рассматривается Собранием депутатов муниципального образования во втором чтении в течение 10 дней со дня принятия указанного проекта решения в первом чтении.</w:t>
      </w:r>
    </w:p>
    <w:p w:rsidR="00107AFE" w:rsidRPr="00D42596" w:rsidRDefault="003C38C9" w:rsidP="003C3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="00107AFE" w:rsidRPr="00341706">
        <w:rPr>
          <w:rFonts w:ascii="Times New Roman" w:hAnsi="Times New Roman"/>
          <w:sz w:val="28"/>
          <w:szCs w:val="28"/>
        </w:rPr>
        <w:t>роект решения о бюджете муниципального образования на 2016 год и на  плановый период 2017 и 2018 годов рассматривается Собранием депутатов муниципального образования в третьем чтении в течение 5 дней со дня принятия указанного п</w:t>
      </w:r>
      <w:r>
        <w:rPr>
          <w:rFonts w:ascii="Times New Roman" w:hAnsi="Times New Roman"/>
          <w:sz w:val="28"/>
          <w:szCs w:val="28"/>
        </w:rPr>
        <w:t>роекта решения во втором чтении</w:t>
      </w:r>
      <w:r w:rsidR="00107AFE" w:rsidRPr="0034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C38C9" w:rsidRDefault="00107AFE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3C38C9">
        <w:rPr>
          <w:rFonts w:ascii="Times New Roman" w:hAnsi="Times New Roman"/>
          <w:color w:val="000000"/>
          <w:sz w:val="28"/>
          <w:szCs w:val="28"/>
        </w:rPr>
        <w:t>в пункте 40.2. статьи 40:</w:t>
      </w:r>
    </w:p>
    <w:p w:rsidR="003C38C9" w:rsidRDefault="003C38C9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исключить </w:t>
      </w:r>
      <w:r>
        <w:rPr>
          <w:rFonts w:ascii="Times New Roman" w:hAnsi="Times New Roman"/>
          <w:color w:val="000000"/>
          <w:sz w:val="28"/>
          <w:szCs w:val="28"/>
        </w:rPr>
        <w:t>абзац 11 следующего содержания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: «- сведения об исполнении плана муниципального заказа по закупкам товаров, </w:t>
      </w:r>
      <w:r>
        <w:rPr>
          <w:rFonts w:ascii="Times New Roman" w:hAnsi="Times New Roman"/>
          <w:color w:val="000000"/>
          <w:sz w:val="28"/>
          <w:szCs w:val="28"/>
        </w:rPr>
        <w:t xml:space="preserve">оплате </w:t>
      </w:r>
      <w:r w:rsidR="004375F7">
        <w:rPr>
          <w:rFonts w:ascii="Times New Roman" w:hAnsi="Times New Roman"/>
          <w:color w:val="000000"/>
          <w:sz w:val="28"/>
          <w:szCs w:val="28"/>
        </w:rPr>
        <w:t>работ и услуг для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4375F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75F7" w:rsidRDefault="003C38C9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12390D">
        <w:rPr>
          <w:rFonts w:ascii="Times New Roman" w:hAnsi="Times New Roman"/>
          <w:color w:val="000000"/>
          <w:sz w:val="28"/>
          <w:szCs w:val="28"/>
        </w:rPr>
        <w:t>абзацем</w:t>
      </w:r>
      <w:r w:rsidR="004375F7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 </w:t>
      </w:r>
    </w:p>
    <w:p w:rsidR="004375F7" w:rsidRPr="00AE7072" w:rsidRDefault="004375F7" w:rsidP="005556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«- отчет о предоставлении погашения бюджетных кредитов</w:t>
      </w:r>
      <w:r w:rsidR="003C38C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375F7" w:rsidRDefault="003C38C9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абзац 3 пункта 41.3 статьи 41</w:t>
      </w:r>
      <w:r w:rsidR="00437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C38C9" w:rsidRDefault="003C38C9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заключение председате</w:t>
      </w:r>
      <w:r w:rsidR="0012390D">
        <w:rPr>
          <w:rFonts w:ascii="Times New Roman" w:hAnsi="Times New Roman"/>
          <w:sz w:val="28"/>
          <w:szCs w:val="28"/>
        </w:rPr>
        <w:t>ля контрольно-счетной комиссии на годовой отчет об исполнении бюджета муниципального образования;».</w:t>
      </w:r>
    </w:p>
    <w:p w:rsidR="004375F7" w:rsidRPr="00341706" w:rsidRDefault="0012390D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4375F7" w:rsidRPr="00341706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4375F7" w:rsidRPr="00341706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4375F7">
        <w:rPr>
          <w:rFonts w:ascii="Times New Roman" w:hAnsi="Times New Roman"/>
          <w:sz w:val="28"/>
          <w:szCs w:val="28"/>
        </w:rPr>
        <w:t xml:space="preserve"> </w:t>
      </w:r>
      <w:r w:rsidR="004375F7" w:rsidRPr="00341706">
        <w:rPr>
          <w:rFonts w:ascii="Times New Roman" w:hAnsi="Times New Roman"/>
          <w:sz w:val="28"/>
          <w:szCs w:val="28"/>
        </w:rPr>
        <w:t xml:space="preserve"> и разместить на официальном  Портале муниципального образование </w:t>
      </w:r>
      <w:r w:rsidR="004375F7">
        <w:rPr>
          <w:rFonts w:ascii="Times New Roman" w:hAnsi="Times New Roman"/>
          <w:sz w:val="28"/>
          <w:szCs w:val="28"/>
        </w:rPr>
        <w:t xml:space="preserve">город Советск Щекинского района </w:t>
      </w:r>
      <w:r w:rsidR="004375F7" w:rsidRPr="00341706">
        <w:rPr>
          <w:rFonts w:ascii="Times New Roman" w:hAnsi="Times New Roman"/>
          <w:sz w:val="28"/>
          <w:szCs w:val="28"/>
        </w:rPr>
        <w:t>в сети «Интернет».</w:t>
      </w:r>
    </w:p>
    <w:p w:rsidR="0012390D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</w:t>
      </w:r>
      <w:r>
        <w:rPr>
          <w:rFonts w:ascii="Times New Roman" w:hAnsi="Times New Roman"/>
          <w:sz w:val="28"/>
          <w:szCs w:val="28"/>
        </w:rPr>
        <w:t>ования</w:t>
      </w:r>
      <w:r w:rsidR="0012390D">
        <w:rPr>
          <w:rFonts w:ascii="Times New Roman" w:hAnsi="Times New Roman"/>
          <w:sz w:val="28"/>
          <w:szCs w:val="28"/>
        </w:rPr>
        <w:t>.</w:t>
      </w:r>
    </w:p>
    <w:p w:rsidR="004375F7" w:rsidRPr="00D05669" w:rsidRDefault="0012390D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75F7" w:rsidRPr="00D0566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375F7">
        <w:rPr>
          <w:rFonts w:ascii="Times New Roman" w:hAnsi="Times New Roman"/>
          <w:sz w:val="28"/>
          <w:szCs w:val="28"/>
        </w:rPr>
        <w:t>заместителя главы</w:t>
      </w:r>
      <w:r w:rsidR="004375F7" w:rsidRPr="00D056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4375F7">
        <w:rPr>
          <w:rFonts w:ascii="Times New Roman" w:hAnsi="Times New Roman"/>
          <w:sz w:val="28"/>
          <w:szCs w:val="28"/>
        </w:rPr>
        <w:t>Борискина В.И</w:t>
      </w:r>
      <w:r w:rsidR="004375F7" w:rsidRPr="00D05669">
        <w:rPr>
          <w:rFonts w:ascii="Times New Roman" w:hAnsi="Times New Roman"/>
          <w:sz w:val="28"/>
          <w:szCs w:val="28"/>
        </w:rPr>
        <w:t xml:space="preserve">.). </w:t>
      </w: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</w:t>
      </w:r>
      <w:r w:rsidR="00123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r w:rsidR="00123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Ермакова</w:t>
      </w: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375F7" w:rsidRPr="00D05669" w:rsidRDefault="004375F7" w:rsidP="005556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375F7" w:rsidRPr="00D05669" w:rsidSect="00D4486B">
      <w:headerReference w:type="even" r:id="rId8"/>
      <w:headerReference w:type="default" r:id="rId9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E1" w:rsidRDefault="000F28E1" w:rsidP="00AE6D59">
      <w:pPr>
        <w:spacing w:after="0" w:line="240" w:lineRule="auto"/>
      </w:pPr>
      <w:r>
        <w:separator/>
      </w:r>
    </w:p>
  </w:endnote>
  <w:endnote w:type="continuationSeparator" w:id="0">
    <w:p w:rsidR="000F28E1" w:rsidRDefault="000F28E1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E1" w:rsidRDefault="000F28E1" w:rsidP="00AE6D59">
      <w:pPr>
        <w:spacing w:after="0" w:line="240" w:lineRule="auto"/>
      </w:pPr>
      <w:r>
        <w:separator/>
      </w:r>
    </w:p>
  </w:footnote>
  <w:footnote w:type="continuationSeparator" w:id="0">
    <w:p w:rsidR="000F28E1" w:rsidRDefault="000F28E1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E80D94" w:rsidP="00D448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5F7" w:rsidRDefault="004375F7" w:rsidP="00D448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E80D94" w:rsidP="00D448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5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D48">
      <w:rPr>
        <w:rStyle w:val="a6"/>
        <w:noProof/>
      </w:rPr>
      <w:t>2</w:t>
    </w:r>
    <w:r>
      <w:rPr>
        <w:rStyle w:val="a6"/>
      </w:rPr>
      <w:fldChar w:fldCharType="end"/>
    </w:r>
  </w:p>
  <w:p w:rsidR="004375F7" w:rsidRDefault="004375F7" w:rsidP="00D4486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53"/>
    <w:rsid w:val="00025F35"/>
    <w:rsid w:val="000977B1"/>
    <w:rsid w:val="000A20B5"/>
    <w:rsid w:val="000F28E1"/>
    <w:rsid w:val="00107AFE"/>
    <w:rsid w:val="0012390D"/>
    <w:rsid w:val="00244F26"/>
    <w:rsid w:val="002F2740"/>
    <w:rsid w:val="00300C90"/>
    <w:rsid w:val="00341706"/>
    <w:rsid w:val="003C38C9"/>
    <w:rsid w:val="003C591E"/>
    <w:rsid w:val="003D0F9A"/>
    <w:rsid w:val="004050A1"/>
    <w:rsid w:val="004375F7"/>
    <w:rsid w:val="0045639E"/>
    <w:rsid w:val="0055568E"/>
    <w:rsid w:val="005E1403"/>
    <w:rsid w:val="007C0363"/>
    <w:rsid w:val="007C2F24"/>
    <w:rsid w:val="007E3EFE"/>
    <w:rsid w:val="007F2F2A"/>
    <w:rsid w:val="00864B8D"/>
    <w:rsid w:val="00885F88"/>
    <w:rsid w:val="008A414E"/>
    <w:rsid w:val="00956AA0"/>
    <w:rsid w:val="009C1367"/>
    <w:rsid w:val="00A5477B"/>
    <w:rsid w:val="00A660BE"/>
    <w:rsid w:val="00AC1144"/>
    <w:rsid w:val="00AE6D59"/>
    <w:rsid w:val="00AE7072"/>
    <w:rsid w:val="00B2523C"/>
    <w:rsid w:val="00B811B9"/>
    <w:rsid w:val="00BC6783"/>
    <w:rsid w:val="00BE6E4A"/>
    <w:rsid w:val="00C12999"/>
    <w:rsid w:val="00C35A53"/>
    <w:rsid w:val="00CA22EE"/>
    <w:rsid w:val="00D05669"/>
    <w:rsid w:val="00D42596"/>
    <w:rsid w:val="00D4486B"/>
    <w:rsid w:val="00D57284"/>
    <w:rsid w:val="00D94B3A"/>
    <w:rsid w:val="00E80D94"/>
    <w:rsid w:val="00E86D48"/>
    <w:rsid w:val="00EF0266"/>
    <w:rsid w:val="00F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5A5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C35A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35A53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  <w:rPr>
      <w:rFonts w:cs="Times New Roman"/>
    </w:rPr>
  </w:style>
  <w:style w:type="table" w:styleId="a7">
    <w:name w:val="Table Grid"/>
    <w:basedOn w:val="a1"/>
    <w:uiPriority w:val="99"/>
    <w:rsid w:val="00D056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2015-11-20T08:47:00Z</cp:lastPrinted>
  <dcterms:created xsi:type="dcterms:W3CDTF">2014-01-28T10:10:00Z</dcterms:created>
  <dcterms:modified xsi:type="dcterms:W3CDTF">2015-11-20T08:49:00Z</dcterms:modified>
</cp:coreProperties>
</file>