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DC9" w:rsidRPr="003E6DC9" w:rsidRDefault="00D32DC9" w:rsidP="00D32DC9">
      <w:pPr>
        <w:spacing w:line="360" w:lineRule="exact"/>
        <w:ind w:firstLine="709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-457200</wp:posOffset>
            </wp:positionV>
            <wp:extent cx="866775" cy="1219200"/>
            <wp:effectExtent l="19050" t="0" r="9525" b="0"/>
            <wp:wrapNone/>
            <wp:docPr id="1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32"/>
          <w:szCs w:val="32"/>
        </w:rPr>
        <w:t>бь</w:t>
      </w:r>
      <w:proofErr w:type="spellEnd"/>
    </w:p>
    <w:p w:rsidR="00D32DC9" w:rsidRPr="004E45F0" w:rsidRDefault="00D32DC9" w:rsidP="00D32DC9">
      <w:pPr>
        <w:spacing w:line="360" w:lineRule="exact"/>
        <w:ind w:firstLine="709"/>
        <w:jc w:val="right"/>
        <w:rPr>
          <w:b/>
          <w:sz w:val="36"/>
          <w:szCs w:val="36"/>
        </w:rPr>
      </w:pP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D32DC9" w:rsidRDefault="00D32DC9" w:rsidP="00D32DC9">
      <w:pPr>
        <w:spacing w:line="360" w:lineRule="exact"/>
        <w:ind w:firstLine="709"/>
        <w:jc w:val="right"/>
        <w:rPr>
          <w:b/>
          <w:sz w:val="28"/>
          <w:szCs w:val="28"/>
        </w:rPr>
      </w:pP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D32DC9" w:rsidRDefault="00D32DC9" w:rsidP="00D32DC9">
      <w:pPr>
        <w:spacing w:line="360" w:lineRule="exact"/>
        <w:ind w:firstLine="709"/>
        <w:rPr>
          <w:b/>
          <w:sz w:val="28"/>
          <w:szCs w:val="28"/>
        </w:rPr>
      </w:pP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32DC9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D32DC9" w:rsidRDefault="00302E62" w:rsidP="00D32DC9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8 октября</w:t>
      </w:r>
      <w:r w:rsidR="00D32DC9">
        <w:rPr>
          <w:sz w:val="28"/>
          <w:szCs w:val="28"/>
        </w:rPr>
        <w:t xml:space="preserve">  2019 г.                                           № </w:t>
      </w:r>
      <w:r>
        <w:rPr>
          <w:sz w:val="28"/>
          <w:szCs w:val="28"/>
        </w:rPr>
        <w:t>10-165</w:t>
      </w:r>
    </w:p>
    <w:p w:rsidR="00D32DC9" w:rsidRDefault="00D32DC9" w:rsidP="00D32DC9">
      <w:pPr>
        <w:spacing w:line="360" w:lineRule="exact"/>
        <w:ind w:firstLine="709"/>
        <w:rPr>
          <w:b/>
          <w:sz w:val="28"/>
          <w:szCs w:val="28"/>
        </w:rPr>
      </w:pPr>
    </w:p>
    <w:p w:rsidR="00D32DC9" w:rsidRPr="00694F0F" w:rsidRDefault="00D32DC9" w:rsidP="00D32DC9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№ 11-278 от 25 января  2017 года «</w:t>
      </w:r>
      <w:r w:rsidRPr="00694F0F">
        <w:rPr>
          <w:b/>
          <w:sz w:val="28"/>
          <w:szCs w:val="28"/>
        </w:rPr>
        <w:t>Об утверждении муниципальной программы «</w:t>
      </w:r>
      <w:r w:rsidRPr="00694F0F">
        <w:rPr>
          <w:b/>
          <w:bCs/>
          <w:sz w:val="28"/>
          <w:szCs w:val="28"/>
        </w:rPr>
        <w:t xml:space="preserve">Формирование  современной  городской среды муниципального образования город Советск </w:t>
      </w:r>
      <w:r w:rsidRPr="00694F0F">
        <w:rPr>
          <w:b/>
          <w:sz w:val="28"/>
          <w:szCs w:val="28"/>
        </w:rPr>
        <w:t>Щекинского района</w:t>
      </w:r>
      <w:proofErr w:type="gramStart"/>
      <w:r>
        <w:rPr>
          <w:b/>
          <w:bCs/>
          <w:sz w:val="28"/>
          <w:szCs w:val="28"/>
        </w:rPr>
        <w:t>.</w:t>
      </w:r>
      <w:r w:rsidRPr="00694F0F">
        <w:rPr>
          <w:b/>
          <w:sz w:val="28"/>
          <w:szCs w:val="28"/>
        </w:rPr>
        <w:t>»</w:t>
      </w:r>
      <w:proofErr w:type="gramEnd"/>
    </w:p>
    <w:p w:rsidR="00D32DC9" w:rsidRPr="00B2677E" w:rsidRDefault="00D32DC9" w:rsidP="00D32DC9">
      <w:pPr>
        <w:spacing w:line="360" w:lineRule="exact"/>
        <w:ind w:firstLine="709"/>
        <w:rPr>
          <w:sz w:val="28"/>
          <w:szCs w:val="28"/>
        </w:rPr>
      </w:pPr>
    </w:p>
    <w:p w:rsidR="00D32DC9" w:rsidRPr="00F4091D" w:rsidRDefault="00D32DC9" w:rsidP="00D32DC9">
      <w:pPr>
        <w:ind w:firstLine="708"/>
        <w:jc w:val="both"/>
        <w:rPr>
          <w:sz w:val="28"/>
          <w:szCs w:val="28"/>
        </w:rPr>
      </w:pPr>
      <w:r w:rsidRPr="00F4091D">
        <w:rPr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Щекинского района, администрация МО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</w:t>
      </w:r>
      <w:r w:rsidRPr="00D00CFF">
        <w:rPr>
          <w:b/>
          <w:sz w:val="28"/>
          <w:szCs w:val="28"/>
        </w:rPr>
        <w:t>ПОСТАНОВЛЯЕТ</w:t>
      </w:r>
      <w:r w:rsidRPr="00F4091D">
        <w:rPr>
          <w:sz w:val="28"/>
          <w:szCs w:val="28"/>
        </w:rPr>
        <w:t>:</w:t>
      </w:r>
    </w:p>
    <w:p w:rsidR="00D32DC9" w:rsidRDefault="00D32DC9" w:rsidP="00D32DC9">
      <w:pPr>
        <w:spacing w:line="360" w:lineRule="exact"/>
        <w:ind w:firstLine="709"/>
        <w:jc w:val="both"/>
        <w:rPr>
          <w:sz w:val="28"/>
        </w:rPr>
      </w:pPr>
      <w:r>
        <w:rPr>
          <w:sz w:val="28"/>
          <w:szCs w:val="28"/>
        </w:rPr>
        <w:t>1. Внести изменения в части приложения постановления администрации муниципального образования город Советск</w:t>
      </w:r>
      <w:r w:rsidRPr="002F4169">
        <w:rPr>
          <w:sz w:val="28"/>
        </w:rPr>
        <w:t xml:space="preserve"> </w:t>
      </w:r>
      <w:r w:rsidRPr="007A2805">
        <w:rPr>
          <w:sz w:val="28"/>
        </w:rPr>
        <w:t xml:space="preserve">№ 11-278 от 25 января  2017 года «Об утверждении муниципальной программы «Формирование  современной  городской среды муниципального образования </w:t>
      </w:r>
      <w:r>
        <w:rPr>
          <w:sz w:val="28"/>
        </w:rPr>
        <w:t>город Советск Щекинского района</w:t>
      </w:r>
      <w:r w:rsidRPr="007A2805">
        <w:rPr>
          <w:sz w:val="28"/>
        </w:rPr>
        <w:t>»</w:t>
      </w:r>
      <w:r w:rsidRPr="007A2805">
        <w:rPr>
          <w:sz w:val="28"/>
          <w:szCs w:val="28"/>
        </w:rPr>
        <w:t xml:space="preserve"> </w:t>
      </w:r>
      <w:r w:rsidRPr="00687506">
        <w:rPr>
          <w:sz w:val="28"/>
          <w:szCs w:val="28"/>
        </w:rPr>
        <w:t>Приложение изложить в новой редакции.</w:t>
      </w:r>
    </w:p>
    <w:p w:rsidR="00D32DC9" w:rsidRDefault="00D32DC9" w:rsidP="00D32DC9">
      <w:pPr>
        <w:spacing w:line="360" w:lineRule="exact"/>
        <w:ind w:firstLine="708"/>
        <w:jc w:val="both"/>
        <w:rPr>
          <w:sz w:val="28"/>
          <w:szCs w:val="28"/>
        </w:rPr>
      </w:pPr>
    </w:p>
    <w:p w:rsidR="00D32DC9" w:rsidRDefault="00D32DC9" w:rsidP="00D32DC9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267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 </w:t>
      </w:r>
    </w:p>
    <w:p w:rsidR="00D32DC9" w:rsidRDefault="00D32DC9" w:rsidP="00D32DC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32DC9" w:rsidRDefault="00D32DC9" w:rsidP="00D32DC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</w:t>
      </w:r>
      <w:proofErr w:type="gramStart"/>
      <w:r>
        <w:rPr>
          <w:sz w:val="28"/>
          <w:szCs w:val="28"/>
        </w:rPr>
        <w:t xml:space="preserve">Тульская область, Щекинский район, г. Советск, ул. пл. Советов, д. 1.   </w:t>
      </w:r>
      <w:proofErr w:type="gramEnd"/>
    </w:p>
    <w:p w:rsidR="00D32DC9" w:rsidRDefault="00D32DC9" w:rsidP="00D32DC9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2DC9" w:rsidRDefault="00D32DC9" w:rsidP="00D32DC9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D32DC9" w:rsidRPr="00CD1FC3" w:rsidRDefault="00D32DC9" w:rsidP="00D32DC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FC3">
        <w:rPr>
          <w:rFonts w:ascii="Times New Roman" w:hAnsi="Times New Roman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D32DC9" w:rsidRDefault="00D32DC9" w:rsidP="00D32DC9">
      <w:pPr>
        <w:spacing w:line="360" w:lineRule="exact"/>
        <w:jc w:val="both"/>
        <w:rPr>
          <w:sz w:val="28"/>
          <w:szCs w:val="28"/>
        </w:rPr>
      </w:pPr>
    </w:p>
    <w:p w:rsidR="00D32DC9" w:rsidRDefault="00D32DC9" w:rsidP="00D32DC9">
      <w:pPr>
        <w:rPr>
          <w:sz w:val="28"/>
          <w:szCs w:val="28"/>
        </w:rPr>
      </w:pPr>
    </w:p>
    <w:p w:rsidR="00D32DC9" w:rsidRPr="00BD0CDB" w:rsidRDefault="00D32DC9" w:rsidP="00D32DC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D32DC9" w:rsidRPr="00BD0CDB" w:rsidRDefault="00D32DC9" w:rsidP="00D32DC9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D32DC9" w:rsidRPr="00C03DD9" w:rsidRDefault="00D32DC9" w:rsidP="00D32DC9">
      <w:pPr>
        <w:jc w:val="both"/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D32DC9" w:rsidRDefault="00D32DC9" w:rsidP="00D32DC9">
      <w:pPr>
        <w:spacing w:line="360" w:lineRule="exact"/>
        <w:jc w:val="both"/>
      </w:pPr>
    </w:p>
    <w:p w:rsidR="00D32DC9" w:rsidRDefault="00D32DC9" w:rsidP="00D32DC9">
      <w:pPr>
        <w:spacing w:line="360" w:lineRule="exact"/>
      </w:pPr>
    </w:p>
    <w:p w:rsidR="00D32DC9" w:rsidRDefault="00D32DC9" w:rsidP="00D32DC9">
      <w:pPr>
        <w:spacing w:line="360" w:lineRule="exact"/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Pr="00D666C1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Pr="003E4130" w:rsidRDefault="00D32DC9" w:rsidP="00D32DC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 xml:space="preserve">Исп. </w:t>
      </w:r>
      <w:r>
        <w:rPr>
          <w:rFonts w:ascii="Times New Roman" w:hAnsi="Times New Roman" w:cs="Times New Roman"/>
          <w:sz w:val="16"/>
          <w:szCs w:val="16"/>
        </w:rPr>
        <w:t>Лапина О.А.</w:t>
      </w:r>
    </w:p>
    <w:p w:rsidR="00D32DC9" w:rsidRPr="0004481A" w:rsidRDefault="00D32DC9" w:rsidP="00D32DC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>Т. 74-1-38</w:t>
      </w: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32DC9" w:rsidRDefault="00D32DC9" w:rsidP="00D32DC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32DC9" w:rsidRPr="00362148" w:rsidRDefault="00D32DC9" w:rsidP="00D32DC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D32DC9" w:rsidRPr="0036214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D32DC9" w:rsidRPr="00362148" w:rsidRDefault="00D32DC9" w:rsidP="00D32DC9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D32DC9" w:rsidRPr="0036214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302E62">
        <w:rPr>
          <w:rFonts w:ascii="Times New Roman" w:hAnsi="Times New Roman" w:cs="Times New Roman"/>
          <w:sz w:val="22"/>
          <w:szCs w:val="22"/>
        </w:rPr>
        <w:t xml:space="preserve">8 октября </w:t>
      </w:r>
      <w:r>
        <w:rPr>
          <w:rFonts w:ascii="Times New Roman" w:hAnsi="Times New Roman" w:cs="Times New Roman"/>
          <w:sz w:val="22"/>
          <w:szCs w:val="22"/>
        </w:rPr>
        <w:t xml:space="preserve">2019г. 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302E62">
        <w:rPr>
          <w:rFonts w:ascii="Times New Roman" w:hAnsi="Times New Roman" w:cs="Times New Roman"/>
          <w:sz w:val="22"/>
          <w:szCs w:val="22"/>
        </w:rPr>
        <w:t>10-165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362148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D32DC9" w:rsidRDefault="00D32DC9" w:rsidP="00D32DC9">
      <w:pPr>
        <w:pStyle w:val="ConsPlusTitle"/>
        <w:widowControl/>
        <w:jc w:val="center"/>
        <w:rPr>
          <w:rFonts w:ascii="Times New Roman" w:hAnsi="Times New Roman" w:cs="Times New Roman"/>
          <w:sz w:val="32"/>
          <w:szCs w:val="32"/>
        </w:rPr>
      </w:pPr>
    </w:p>
    <w:p w:rsidR="00D32DC9" w:rsidRPr="0086007E" w:rsidRDefault="00D32DC9" w:rsidP="00D32DC9">
      <w:pPr>
        <w:pStyle w:val="ConsPlusTitle"/>
        <w:widowControl/>
        <w:jc w:val="center"/>
        <w:rPr>
          <w:rFonts w:ascii="Times New Roman" w:hAnsi="Times New Roman" w:cs="Times New Roman"/>
          <w:sz w:val="32"/>
          <w:szCs w:val="32"/>
        </w:rPr>
      </w:pPr>
      <w:r w:rsidRPr="0086007E">
        <w:rPr>
          <w:rFonts w:ascii="Times New Roman" w:hAnsi="Times New Roman" w:cs="Times New Roman"/>
          <w:sz w:val="32"/>
          <w:szCs w:val="32"/>
        </w:rPr>
        <w:t>МУНИЦИПАЛЬНАЯ ПРОГРАММА</w:t>
      </w:r>
    </w:p>
    <w:p w:rsidR="00D32DC9" w:rsidRPr="0086007E" w:rsidRDefault="00D32DC9" w:rsidP="00D32DC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007E">
        <w:rPr>
          <w:rFonts w:ascii="Times New Roman" w:hAnsi="Times New Roman" w:cs="Times New Roman"/>
          <w:b/>
          <w:bCs/>
          <w:sz w:val="32"/>
          <w:szCs w:val="32"/>
        </w:rPr>
        <w:t>«ФОРМИРОВАНИЕ СОВРЕМЕННОЙ ГОРОДСКОЙ СРЕДЫ МУНИЦИПАЛЬНОГО ОБРАЗОВАНИЯ ГОРОД СОВЕТСК»</w:t>
      </w:r>
    </w:p>
    <w:p w:rsidR="00D32DC9" w:rsidRPr="006A752C" w:rsidRDefault="00D32DC9" w:rsidP="00D32DC9">
      <w:pPr>
        <w:jc w:val="center"/>
        <w:rPr>
          <w:b/>
          <w:bCs/>
          <w:sz w:val="28"/>
          <w:szCs w:val="28"/>
        </w:rPr>
      </w:pPr>
      <w:r w:rsidRPr="006A752C">
        <w:rPr>
          <w:b/>
          <w:bCs/>
          <w:sz w:val="28"/>
          <w:szCs w:val="28"/>
        </w:rPr>
        <w:t>ПАСПОРТ</w:t>
      </w:r>
    </w:p>
    <w:p w:rsidR="00D32DC9" w:rsidRPr="006A752C" w:rsidRDefault="00D32DC9" w:rsidP="00D32DC9">
      <w:pPr>
        <w:jc w:val="center"/>
        <w:rPr>
          <w:b/>
          <w:bCs/>
          <w:sz w:val="28"/>
          <w:szCs w:val="28"/>
        </w:rPr>
      </w:pPr>
      <w:r w:rsidRPr="006A752C">
        <w:rPr>
          <w:b/>
          <w:bCs/>
          <w:sz w:val="28"/>
          <w:szCs w:val="28"/>
        </w:rPr>
        <w:t>муниципальной программы «Формирование современной городской среды муниципального образования город Советск»</w:t>
      </w:r>
    </w:p>
    <w:p w:rsidR="00D32DC9" w:rsidRDefault="00D32DC9" w:rsidP="00D32DC9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543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1"/>
        <w:gridCol w:w="2198"/>
        <w:gridCol w:w="1418"/>
        <w:gridCol w:w="709"/>
        <w:gridCol w:w="848"/>
        <w:gridCol w:w="568"/>
        <w:gridCol w:w="568"/>
        <w:gridCol w:w="568"/>
        <w:gridCol w:w="565"/>
        <w:gridCol w:w="642"/>
      </w:tblGrid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Администрация муниципального образования город Советск Щекинского района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Соисполнители (участники) муниципальной программы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Муниципальное казенное учреждение «Советское городское учреждение жизнеобеспечения и благоустройства»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A71BAF">
              <w:rPr>
                <w:color w:val="000000"/>
                <w:sz w:val="28"/>
                <w:szCs w:val="28"/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Default="00D32DC9" w:rsidP="00D32DC9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71B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Мероприятия программы:</w:t>
            </w:r>
          </w:p>
          <w:p w:rsidR="00D32DC9" w:rsidRPr="004A2A50" w:rsidRDefault="00D32DC9" w:rsidP="00D32DC9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2A5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Б</w:t>
            </w:r>
            <w:r w:rsidRPr="004A2A5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лагоустройство дворовых территорий;</w:t>
            </w:r>
          </w:p>
          <w:p w:rsidR="00D32DC9" w:rsidRPr="00A71BAF" w:rsidRDefault="00D32DC9" w:rsidP="00D32DC9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4A2A5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.Б</w:t>
            </w:r>
            <w:r w:rsidRPr="004A2A5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лагоустройство  территорий общего пользования.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Цели муниципальной программы 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Повышение уровня благоустройства территорий муниципального образования город Советск Щекинского района и </w:t>
            </w:r>
            <w:r w:rsidRPr="00A71BAF">
              <w:rPr>
                <w:color w:val="000000"/>
                <w:sz w:val="28"/>
                <w:szCs w:val="28"/>
                <w:lang w:eastAsia="en-US"/>
              </w:rPr>
              <w:t>создание благоприятных условий для проживания и отдыха населения</w:t>
            </w:r>
            <w:r w:rsidRPr="00A71BAF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Задачи муниципальной программы 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     1. Повышение уровня благоустройства дворовых территорий на территории муниципального образования </w:t>
            </w:r>
            <w:r>
              <w:rPr>
                <w:sz w:val="28"/>
                <w:szCs w:val="28"/>
                <w:lang w:eastAsia="en-US"/>
              </w:rPr>
              <w:t>город Советск</w:t>
            </w:r>
            <w:r w:rsidRPr="00A71BAF">
              <w:rPr>
                <w:sz w:val="28"/>
                <w:szCs w:val="28"/>
                <w:lang w:eastAsia="en-US"/>
              </w:rPr>
              <w:t xml:space="preserve"> Щекинского района.</w:t>
            </w:r>
          </w:p>
          <w:p w:rsidR="00D32DC9" w:rsidRPr="00A71BAF" w:rsidRDefault="00D32DC9" w:rsidP="00D32DC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     2. Повышение </w:t>
            </w:r>
            <w:proofErr w:type="gramStart"/>
            <w:r w:rsidRPr="00A71BAF">
              <w:rPr>
                <w:sz w:val="28"/>
                <w:szCs w:val="28"/>
                <w:lang w:eastAsia="en-US"/>
              </w:rPr>
              <w:t>уровня благоустройства территорий общего пользования населения</w:t>
            </w:r>
            <w:proofErr w:type="gramEnd"/>
            <w:r w:rsidRPr="00A71BAF">
              <w:rPr>
                <w:sz w:val="28"/>
                <w:szCs w:val="28"/>
                <w:lang w:eastAsia="en-US"/>
              </w:rPr>
              <w:t xml:space="preserve"> на территории муниципального образования город Советск Щекинского района. </w:t>
            </w:r>
          </w:p>
          <w:p w:rsidR="00D32DC9" w:rsidRPr="00A71BAF" w:rsidRDefault="00D32DC9" w:rsidP="00D32DC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     3. Повышение уровня вовлеченности заинтересованных граждан в реализацию мероприятий по благоустройству дворовых территорий муниципального образования город Советск Щекинского района.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Показатели (индикаторы) муниципальной программы 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1. Доля благоустроенных территорий общего пользования населения от общего количества таких территорий;</w:t>
            </w:r>
          </w:p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2. Доля благоустроенных дворовых территорий от общего количества дворовых территорий;</w:t>
            </w:r>
          </w:p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3. Доля многоквартирных домов с благоустроенными дворовыми территориями от общего количества многоквартирных домов;</w:t>
            </w:r>
          </w:p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4. Количество многоквартирных домов с благоустроенными дворовыми территориями;</w:t>
            </w:r>
          </w:p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5. Количество благоустроенных территорий общего пользования населения;</w:t>
            </w:r>
          </w:p>
          <w:p w:rsidR="00D32DC9" w:rsidRPr="00A71BAF" w:rsidRDefault="00D32DC9" w:rsidP="00D32DC9">
            <w:pPr>
              <w:spacing w:line="276" w:lineRule="auto"/>
              <w:ind w:firstLine="540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6. Количество многоквартирных </w:t>
            </w:r>
            <w:proofErr w:type="gramStart"/>
            <w:r w:rsidRPr="00A71BAF">
              <w:rPr>
                <w:sz w:val="28"/>
                <w:szCs w:val="28"/>
                <w:lang w:eastAsia="en-US"/>
              </w:rPr>
              <w:t>домов</w:t>
            </w:r>
            <w:proofErr w:type="gramEnd"/>
            <w:r w:rsidRPr="00A71BAF">
              <w:rPr>
                <w:sz w:val="28"/>
                <w:szCs w:val="28"/>
                <w:lang w:eastAsia="en-US"/>
              </w:rPr>
              <w:t xml:space="preserve"> в благоустройстве которых приняли участие жители.</w:t>
            </w:r>
          </w:p>
        </w:tc>
      </w:tr>
      <w:tr w:rsidR="00D32DC9" w:rsidRPr="00852011" w:rsidTr="00D32DC9"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Срок реализации муниципальной программы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</w:t>
            </w:r>
            <w:r w:rsidRPr="00A71BAF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-2024</w:t>
            </w:r>
            <w:r w:rsidRPr="00A71BAF">
              <w:rPr>
                <w:sz w:val="28"/>
                <w:szCs w:val="28"/>
                <w:lang w:eastAsia="en-US"/>
              </w:rPr>
              <w:t>год</w:t>
            </w:r>
          </w:p>
        </w:tc>
      </w:tr>
      <w:tr w:rsidR="00D32DC9" w:rsidRPr="00852011" w:rsidTr="00D32DC9">
        <w:trPr>
          <w:trHeight w:val="387"/>
        </w:trPr>
        <w:tc>
          <w:tcPr>
            <w:tcW w:w="11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 xml:space="preserve">Объемы бюджетных ассигнований муниципальной программы </w:t>
            </w:r>
          </w:p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Источник финансирования</w:t>
            </w:r>
          </w:p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(источник поступления денежных средств)</w:t>
            </w:r>
          </w:p>
        </w:tc>
        <w:tc>
          <w:tcPr>
            <w:tcW w:w="21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Расходы (руб.)</w:t>
            </w:r>
          </w:p>
        </w:tc>
      </w:tr>
      <w:tr w:rsidR="00D32DC9" w:rsidRPr="00770BC7" w:rsidTr="00D32DC9">
        <w:trPr>
          <w:cantSplit/>
          <w:trHeight w:val="1827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2018 год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2019 год</w:t>
            </w: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 xml:space="preserve">2020 </w:t>
            </w:r>
            <w:r>
              <w:rPr>
                <w:lang w:eastAsia="en-US"/>
              </w:rPr>
              <w:t xml:space="preserve"> </w:t>
            </w:r>
            <w:r w:rsidRPr="00770BC7">
              <w:rPr>
                <w:lang w:eastAsia="en-US"/>
              </w:rPr>
              <w:t>год</w:t>
            </w: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2021</w:t>
            </w:r>
            <w:r>
              <w:rPr>
                <w:lang w:eastAsia="en-US"/>
              </w:rPr>
              <w:t xml:space="preserve"> </w:t>
            </w:r>
            <w:r w:rsidRPr="00770BC7">
              <w:rPr>
                <w:lang w:eastAsia="en-US"/>
              </w:rPr>
              <w:t>год</w:t>
            </w: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2022</w:t>
            </w:r>
            <w:r>
              <w:rPr>
                <w:lang w:eastAsia="en-US"/>
              </w:rPr>
              <w:t xml:space="preserve">  </w:t>
            </w:r>
            <w:r w:rsidRPr="00770BC7">
              <w:rPr>
                <w:lang w:eastAsia="en-US"/>
              </w:rPr>
              <w:t>год</w:t>
            </w:r>
          </w:p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</w:p>
        </w:tc>
        <w:tc>
          <w:tcPr>
            <w:tcW w:w="272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2023  </w:t>
            </w:r>
            <w:r w:rsidRPr="00770BC7">
              <w:rPr>
                <w:lang w:eastAsia="en-US"/>
              </w:rPr>
              <w:t>год</w:t>
            </w:r>
          </w:p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  </w:t>
            </w:r>
            <w:r w:rsidRPr="00770BC7">
              <w:rPr>
                <w:lang w:eastAsia="en-US"/>
              </w:rPr>
              <w:t>год</w:t>
            </w:r>
          </w:p>
          <w:p w:rsidR="00D32DC9" w:rsidRPr="00770BC7" w:rsidRDefault="00D32DC9" w:rsidP="00D32DC9">
            <w:pPr>
              <w:spacing w:line="276" w:lineRule="auto"/>
              <w:ind w:left="113" w:right="113"/>
              <w:jc w:val="center"/>
              <w:rPr>
                <w:lang w:eastAsia="en-US"/>
              </w:rPr>
            </w:pPr>
          </w:p>
        </w:tc>
      </w:tr>
      <w:tr w:rsidR="00D32DC9" w:rsidRPr="00770BC7" w:rsidTr="00D32DC9">
        <w:trPr>
          <w:trHeight w:val="234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Программа «Формирование современной городской среды»</w:t>
            </w:r>
          </w:p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Всего:</w:t>
            </w:r>
          </w:p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300,0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260,70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D32DC9" w:rsidRPr="00770BC7" w:rsidTr="00D32DC9">
        <w:trPr>
          <w:trHeight w:val="640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 w:rsidRPr="00770BC7">
              <w:rPr>
                <w:lang w:eastAsia="en-US"/>
              </w:rPr>
              <w:t>0,0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</w:tr>
      <w:tr w:rsidR="00D32DC9" w:rsidRPr="00770BC7" w:rsidTr="00D32DC9">
        <w:trPr>
          <w:trHeight w:val="234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Бюджет Тульской области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 w:rsidRPr="00770BC7">
              <w:rPr>
                <w:lang w:eastAsia="en-US"/>
              </w:rPr>
              <w:t>0,0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</w:tr>
      <w:tr w:rsidR="00D32DC9" w:rsidRPr="00770BC7" w:rsidTr="00D32DC9">
        <w:trPr>
          <w:trHeight w:val="1438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Бюджет муниципального образования (местный)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Pr="00770BC7">
              <w:rPr>
                <w:lang w:eastAsia="en-US"/>
              </w:rPr>
              <w:t>00</w:t>
            </w:r>
            <w:r>
              <w:rPr>
                <w:lang w:eastAsia="en-US"/>
              </w:rPr>
              <w:t>,0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260,70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0</w:t>
            </w:r>
            <w:r>
              <w:rPr>
                <w:lang w:eastAsia="en-US"/>
              </w:rPr>
              <w:t>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 w:rsidRPr="00770BC7">
              <w:rPr>
                <w:lang w:eastAsia="en-US"/>
              </w:rPr>
              <w:t>0</w:t>
            </w:r>
            <w:r>
              <w:rPr>
                <w:lang w:eastAsia="en-US"/>
              </w:rPr>
              <w:t>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770BC7" w:rsidRDefault="00D32DC9" w:rsidP="00D32DC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D32DC9" w:rsidRPr="00770BC7" w:rsidTr="00D32DC9">
        <w:trPr>
          <w:trHeight w:val="1068"/>
        </w:trPr>
        <w:tc>
          <w:tcPr>
            <w:tcW w:w="11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A71BAF" w:rsidRDefault="00D32DC9" w:rsidP="00D32DC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926E38" w:rsidRDefault="00D32DC9" w:rsidP="00D32DC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26E38">
              <w:rPr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 w:rsidRPr="00770BC7">
              <w:rPr>
                <w:lang w:eastAsia="en-US"/>
              </w:rPr>
              <w:t>0,0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770BC7" w:rsidRDefault="00D32DC9" w:rsidP="00D32DC9">
            <w:pPr>
              <w:spacing w:line="276" w:lineRule="auto"/>
              <w:rPr>
                <w:lang w:eastAsia="en-US"/>
              </w:rPr>
            </w:pPr>
          </w:p>
        </w:tc>
      </w:tr>
      <w:tr w:rsidR="00D32DC9" w:rsidRPr="00852011" w:rsidTr="00D32DC9">
        <w:trPr>
          <w:trHeight w:val="548"/>
        </w:trPr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DC9" w:rsidRPr="00A71BAF" w:rsidRDefault="00D32DC9" w:rsidP="00D32D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38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A71BAF" w:rsidRDefault="00D32DC9" w:rsidP="00D32DC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A71BAF">
              <w:rPr>
                <w:sz w:val="28"/>
                <w:szCs w:val="28"/>
                <w:lang w:eastAsia="en-US"/>
              </w:rPr>
              <w:t>В ходе реализации основных мероприятий программы предусматривается создание благоприятных условий для проживания и отдыха населения за счет увеличения:</w:t>
            </w:r>
          </w:p>
          <w:p w:rsidR="00D32DC9" w:rsidRPr="0086007E" w:rsidRDefault="00D32DC9" w:rsidP="00D32DC9">
            <w:pPr>
              <w:pStyle w:val="ConsPlusNormal"/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6007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доли благоустроенных территорий общего пользования населения от общего количества таких территорий на 26%;</w:t>
            </w:r>
          </w:p>
          <w:p w:rsidR="00D32DC9" w:rsidRPr="0086007E" w:rsidRDefault="00D32DC9" w:rsidP="00D32DC9">
            <w:pPr>
              <w:pStyle w:val="ConsPlu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6007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доли благоустроенных дворовых территорий от общего количества дворовых территорий на 19%;</w:t>
            </w:r>
          </w:p>
          <w:p w:rsidR="00D32DC9" w:rsidRPr="0086007E" w:rsidRDefault="00D32DC9" w:rsidP="00D32DC9">
            <w:pPr>
              <w:pStyle w:val="ConsPlu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6007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доли многоквартирных домов с благоустроенными дворовыми территориями от общего количества многоквартирных домов на 10,3%;</w:t>
            </w:r>
          </w:p>
          <w:p w:rsidR="00D32DC9" w:rsidRPr="00F5019E" w:rsidRDefault="00D32DC9" w:rsidP="00D32DC9">
            <w:pPr>
              <w:pStyle w:val="ConsPlu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A71BA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- участия жителей многоквартирных домов в благоустройств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е</w:t>
            </w:r>
            <w:r w:rsidRPr="00A71BA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дворовых территорий.</w:t>
            </w:r>
          </w:p>
        </w:tc>
      </w:tr>
    </w:tbl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Pr="00903BEE" w:rsidRDefault="00D32DC9" w:rsidP="00D32DC9">
      <w:pPr>
        <w:spacing w:before="100" w:beforeAutospacing="1" w:after="100" w:afterAutospacing="1"/>
        <w:ind w:left="426"/>
        <w:jc w:val="both"/>
        <w:rPr>
          <w:sz w:val="28"/>
          <w:szCs w:val="28"/>
        </w:rPr>
      </w:pPr>
    </w:p>
    <w:p w:rsidR="00D32DC9" w:rsidRDefault="00D32DC9" w:rsidP="00D32DC9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br w:type="page"/>
      </w:r>
    </w:p>
    <w:p w:rsidR="00D32DC9" w:rsidRPr="00E35F55" w:rsidRDefault="00D32DC9" w:rsidP="00D32DC9">
      <w:pPr>
        <w:pStyle w:val="aa"/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E35F55">
        <w:rPr>
          <w:rFonts w:ascii="Times New Roman" w:hAnsi="Times New Roman"/>
          <w:b/>
          <w:bCs/>
          <w:sz w:val="28"/>
          <w:szCs w:val="28"/>
        </w:rPr>
        <w:t>Характеристика текущего состояния в сфере благоустройства придомовых территорий и территорий общего назначения </w:t>
      </w:r>
      <w:r w:rsidRPr="00E35F55">
        <w:rPr>
          <w:rFonts w:ascii="Times New Roman" w:hAnsi="Times New Roman"/>
          <w:sz w:val="28"/>
          <w:szCs w:val="28"/>
        </w:rPr>
        <w:t xml:space="preserve"> </w:t>
      </w:r>
    </w:p>
    <w:p w:rsidR="00D32DC9" w:rsidRPr="00A71BAF" w:rsidRDefault="00D32DC9" w:rsidP="00D32DC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BA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Pr="00A71BAF">
        <w:rPr>
          <w:rFonts w:ascii="Times New Roman" w:hAnsi="Times New Roman" w:cs="Times New Roman"/>
          <w:sz w:val="28"/>
          <w:szCs w:val="28"/>
        </w:rPr>
        <w:t xml:space="preserve">сферы благоустройства </w:t>
      </w:r>
      <w:r w:rsidRPr="00A71BA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муниципальном образовании город Советск Щекинского района показал, что в</w:t>
      </w:r>
      <w:r w:rsidRPr="00A71BAF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 w:rsidRPr="00A71BA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проводилась</w:t>
      </w:r>
      <w:r w:rsidRPr="00A71BAF">
        <w:rPr>
          <w:rFonts w:ascii="Times New Roman" w:hAnsi="Times New Roman" w:cs="Times New Roman"/>
          <w:sz w:val="28"/>
          <w:szCs w:val="28"/>
        </w:rPr>
        <w:t xml:space="preserve"> целенаправленная работа по благоустройству дворовых территории и территорий общего пользования в муниципальном образовании.</w:t>
      </w:r>
    </w:p>
    <w:p w:rsidR="00D32DC9" w:rsidRPr="00A71BAF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A71BAF">
        <w:rPr>
          <w:sz w:val="28"/>
          <w:szCs w:val="28"/>
        </w:rPr>
        <w:t>Основным принципом формирования комфортной городской среды является комплексный подход при создании эффективной системы благоустройства, в том числе за счет реализации мероприятий по благоустройству дворовых территорий многоквартирных домов и муниципальных территорий общего пользования в населенных пунктах с численностью населения более 1000 человек.</w:t>
      </w:r>
    </w:p>
    <w:p w:rsidR="00D32DC9" w:rsidRPr="00A71BAF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A71BAF">
        <w:rPr>
          <w:sz w:val="28"/>
          <w:szCs w:val="28"/>
        </w:rPr>
        <w:t>В состав муниципального образования Сове</w:t>
      </w:r>
      <w:proofErr w:type="gramStart"/>
      <w:r w:rsidRPr="00A71BAF">
        <w:rPr>
          <w:sz w:val="28"/>
          <w:szCs w:val="28"/>
        </w:rPr>
        <w:t>тск вх</w:t>
      </w:r>
      <w:proofErr w:type="gramEnd"/>
      <w:r w:rsidRPr="00A71BAF">
        <w:rPr>
          <w:sz w:val="28"/>
          <w:szCs w:val="28"/>
        </w:rPr>
        <w:t>одит город Советск. На начало 2017 г. численность населения муниципального образования составила 7</w:t>
      </w:r>
      <w:r>
        <w:rPr>
          <w:sz w:val="28"/>
          <w:szCs w:val="28"/>
        </w:rPr>
        <w:t>6</w:t>
      </w:r>
      <w:r w:rsidRPr="00A71BAF">
        <w:rPr>
          <w:sz w:val="28"/>
          <w:szCs w:val="28"/>
        </w:rPr>
        <w:t xml:space="preserve">00 человек. </w:t>
      </w:r>
    </w:p>
    <w:p w:rsidR="00D32DC9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A71BAF">
        <w:rPr>
          <w:sz w:val="28"/>
          <w:szCs w:val="28"/>
        </w:rPr>
        <w:t xml:space="preserve">Уровень благоустройства определяет комфортность проживания горожан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D32DC9" w:rsidRPr="00DB7512" w:rsidRDefault="00D32DC9" w:rsidP="00D32DC9">
      <w:pPr>
        <w:ind w:firstLine="709"/>
        <w:jc w:val="both"/>
        <w:rPr>
          <w:color w:val="000000" w:themeColor="text1"/>
          <w:sz w:val="28"/>
          <w:szCs w:val="28"/>
        </w:rPr>
      </w:pPr>
      <w:r w:rsidRPr="00DB7512">
        <w:rPr>
          <w:color w:val="000000" w:themeColor="text1"/>
          <w:sz w:val="28"/>
          <w:szCs w:val="28"/>
        </w:rPr>
        <w:t xml:space="preserve">Количество благоустроенных дворовых территорий (обеспеченных твердым покрытием, позволяющим комфортное передвижение по основным пешеходным коммуникациям в любое время года и в любую погоду, освещением, игровым оборудованием для детей возрастом до пяти лет и озеленением, оборудованными площадками для сбора отходов) составляет  </w:t>
      </w:r>
      <w:r w:rsidRPr="00DB7512">
        <w:rPr>
          <w:color w:val="FF0000"/>
          <w:sz w:val="28"/>
          <w:szCs w:val="28"/>
        </w:rPr>
        <w:t>6</w:t>
      </w:r>
      <w:r w:rsidRPr="00DB7512">
        <w:rPr>
          <w:color w:val="000000" w:themeColor="text1"/>
          <w:sz w:val="28"/>
          <w:szCs w:val="28"/>
        </w:rPr>
        <w:t xml:space="preserve"> единиц с площадью </w:t>
      </w:r>
      <w:r w:rsidRPr="00DB7512">
        <w:rPr>
          <w:color w:val="FF0000"/>
          <w:sz w:val="28"/>
          <w:szCs w:val="28"/>
        </w:rPr>
        <w:t>4824</w:t>
      </w:r>
      <w:r w:rsidRPr="00DB7512">
        <w:rPr>
          <w:color w:val="000000" w:themeColor="text1"/>
          <w:sz w:val="28"/>
          <w:szCs w:val="28"/>
        </w:rPr>
        <w:t xml:space="preserve">  кв. м.</w:t>
      </w:r>
    </w:p>
    <w:p w:rsidR="00D32DC9" w:rsidRPr="00DB7512" w:rsidRDefault="00D32DC9" w:rsidP="00D32DC9">
      <w:pPr>
        <w:ind w:firstLine="709"/>
        <w:jc w:val="both"/>
        <w:rPr>
          <w:color w:val="FF0000"/>
          <w:sz w:val="28"/>
          <w:szCs w:val="28"/>
        </w:rPr>
      </w:pPr>
      <w:r w:rsidRPr="00DB7512">
        <w:rPr>
          <w:sz w:val="28"/>
          <w:szCs w:val="28"/>
        </w:rPr>
        <w:t>Доля благоустроенных дворовых территорий от общего количества дворовых территорий составляет</w:t>
      </w:r>
      <w:r w:rsidRPr="00DB7512">
        <w:rPr>
          <w:color w:val="FF0000"/>
          <w:sz w:val="28"/>
          <w:szCs w:val="28"/>
        </w:rPr>
        <w:t xml:space="preserve"> 26 %. </w:t>
      </w:r>
    </w:p>
    <w:p w:rsidR="00D32DC9" w:rsidRPr="00DB7512" w:rsidRDefault="00D32DC9" w:rsidP="00D32DC9">
      <w:pPr>
        <w:ind w:firstLine="709"/>
        <w:jc w:val="both"/>
        <w:rPr>
          <w:color w:val="FF0000"/>
          <w:sz w:val="28"/>
          <w:szCs w:val="28"/>
        </w:rPr>
      </w:pPr>
      <w:r w:rsidRPr="00DB7512">
        <w:rPr>
          <w:sz w:val="28"/>
          <w:szCs w:val="28"/>
        </w:rPr>
        <w:t>Доля населения (охват), проживающего в жилом фонде с благоустроенными  территориями от общей численности составляет</w:t>
      </w:r>
      <w:r w:rsidRPr="00DB7512">
        <w:rPr>
          <w:color w:val="FF0000"/>
          <w:sz w:val="28"/>
          <w:szCs w:val="28"/>
        </w:rPr>
        <w:t xml:space="preserve"> 10,3 % </w:t>
      </w:r>
    </w:p>
    <w:p w:rsidR="00D32DC9" w:rsidRPr="00DB7512" w:rsidRDefault="00D32DC9" w:rsidP="00D32DC9">
      <w:pPr>
        <w:ind w:firstLine="709"/>
        <w:jc w:val="both"/>
        <w:rPr>
          <w:sz w:val="28"/>
          <w:szCs w:val="28"/>
        </w:rPr>
      </w:pPr>
      <w:r w:rsidRPr="00DB7512">
        <w:rPr>
          <w:sz w:val="28"/>
          <w:szCs w:val="28"/>
        </w:rPr>
        <w:t>Количество и 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 –</w:t>
      </w:r>
      <w:r w:rsidRPr="00DB7512">
        <w:rPr>
          <w:color w:val="FF0000"/>
          <w:sz w:val="28"/>
          <w:szCs w:val="28"/>
        </w:rPr>
        <w:t xml:space="preserve">6 </w:t>
      </w:r>
      <w:r w:rsidRPr="00DB7512">
        <w:rPr>
          <w:sz w:val="28"/>
          <w:szCs w:val="28"/>
        </w:rPr>
        <w:t xml:space="preserve">единиц с площадью </w:t>
      </w:r>
      <w:r w:rsidRPr="00DB7512">
        <w:rPr>
          <w:color w:val="FF0000"/>
          <w:sz w:val="28"/>
          <w:szCs w:val="28"/>
        </w:rPr>
        <w:t>2220</w:t>
      </w:r>
      <w:r w:rsidRPr="00DB7512">
        <w:rPr>
          <w:sz w:val="28"/>
          <w:szCs w:val="28"/>
        </w:rPr>
        <w:t xml:space="preserve">   кв. м.</w:t>
      </w:r>
    </w:p>
    <w:p w:rsidR="00D32DC9" w:rsidRPr="00DB7512" w:rsidRDefault="00D32DC9" w:rsidP="00D32DC9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DB7512">
        <w:rPr>
          <w:color w:val="000000" w:themeColor="text1"/>
          <w:sz w:val="28"/>
          <w:szCs w:val="28"/>
        </w:rPr>
        <w:t>Доля населения, имеющего удобный пешеходный доступ площадками, специально оборудованными для отдыха, общения и проведения досуга, от общей численности населения муниципального образования субъекта Российской Федерации -</w:t>
      </w:r>
      <w:r w:rsidRPr="00DB7512">
        <w:rPr>
          <w:color w:val="FF0000"/>
          <w:sz w:val="28"/>
          <w:szCs w:val="28"/>
        </w:rPr>
        <w:t xml:space="preserve"> 26 %. </w:t>
      </w:r>
      <w:r w:rsidRPr="00DB7512">
        <w:rPr>
          <w:color w:val="000000" w:themeColor="text1"/>
          <w:sz w:val="28"/>
          <w:szCs w:val="28"/>
        </w:rPr>
        <w:t>Под удобным пешеходным доступом по смыслу настоящих Методических рекомендаций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  <w:proofErr w:type="gramEnd"/>
    </w:p>
    <w:p w:rsidR="00D32DC9" w:rsidRPr="00DB7512" w:rsidRDefault="00D32DC9" w:rsidP="00D32DC9">
      <w:pPr>
        <w:ind w:firstLine="709"/>
        <w:jc w:val="both"/>
        <w:rPr>
          <w:color w:val="000000" w:themeColor="text1"/>
          <w:sz w:val="28"/>
          <w:szCs w:val="28"/>
        </w:rPr>
      </w:pPr>
      <w:r w:rsidRPr="00DB7512">
        <w:rPr>
          <w:color w:val="000000" w:themeColor="text1"/>
          <w:sz w:val="28"/>
          <w:szCs w:val="28"/>
        </w:rPr>
        <w:t xml:space="preserve">Общее количество общественных территорий муниципального образования составляет </w:t>
      </w:r>
      <w:r w:rsidRPr="00DB7512">
        <w:rPr>
          <w:color w:val="FF0000"/>
          <w:sz w:val="28"/>
          <w:szCs w:val="28"/>
        </w:rPr>
        <w:t>5</w:t>
      </w:r>
      <w:r w:rsidRPr="00DB7512">
        <w:rPr>
          <w:color w:val="000000" w:themeColor="text1"/>
          <w:sz w:val="28"/>
          <w:szCs w:val="28"/>
        </w:rPr>
        <w:t xml:space="preserve"> единиц. </w:t>
      </w:r>
    </w:p>
    <w:p w:rsidR="00D32DC9" w:rsidRPr="00DB7512" w:rsidRDefault="00D32DC9" w:rsidP="00D32DC9">
      <w:pPr>
        <w:ind w:firstLine="709"/>
        <w:jc w:val="both"/>
        <w:rPr>
          <w:sz w:val="28"/>
          <w:szCs w:val="28"/>
        </w:rPr>
      </w:pPr>
      <w:r w:rsidRPr="00DB7512">
        <w:rPr>
          <w:sz w:val="28"/>
          <w:szCs w:val="28"/>
        </w:rPr>
        <w:t xml:space="preserve">Доля и площадь благоустроенных общественных территорий (парки, скверы, набережные и т.д.) от общего количества таких территорий составляет  </w:t>
      </w:r>
      <w:r w:rsidRPr="00DB7512">
        <w:rPr>
          <w:color w:val="FF0000"/>
          <w:sz w:val="28"/>
          <w:szCs w:val="28"/>
        </w:rPr>
        <w:t>90%</w:t>
      </w:r>
      <w:r w:rsidRPr="00DB7512">
        <w:rPr>
          <w:sz w:val="28"/>
          <w:szCs w:val="28"/>
        </w:rPr>
        <w:t xml:space="preserve"> с площадью </w:t>
      </w:r>
      <w:r w:rsidRPr="00DB7512">
        <w:rPr>
          <w:color w:val="FF0000"/>
          <w:sz w:val="28"/>
          <w:szCs w:val="28"/>
        </w:rPr>
        <w:t>2509</w:t>
      </w:r>
      <w:r w:rsidRPr="00DB7512">
        <w:rPr>
          <w:sz w:val="28"/>
          <w:szCs w:val="28"/>
        </w:rPr>
        <w:t xml:space="preserve">  кв. м.</w:t>
      </w:r>
    </w:p>
    <w:p w:rsidR="00D32DC9" w:rsidRPr="00DB7512" w:rsidRDefault="00D32DC9" w:rsidP="00D32DC9">
      <w:pPr>
        <w:ind w:firstLine="709"/>
        <w:jc w:val="both"/>
        <w:rPr>
          <w:color w:val="FF0000"/>
          <w:sz w:val="28"/>
          <w:szCs w:val="28"/>
        </w:rPr>
      </w:pPr>
      <w:r w:rsidRPr="00DB7512">
        <w:rPr>
          <w:color w:val="000000" w:themeColor="text1"/>
          <w:sz w:val="28"/>
          <w:szCs w:val="28"/>
        </w:rPr>
        <w:t xml:space="preserve">Доля и площадь общественных территорий (парки, скверы, набережные и т.д.) от общего количества таких территорий, нуждающихся в благоустройстве  - </w:t>
      </w:r>
      <w:r w:rsidRPr="00DB7512">
        <w:rPr>
          <w:color w:val="FF0000"/>
          <w:sz w:val="28"/>
          <w:szCs w:val="28"/>
        </w:rPr>
        <w:t xml:space="preserve">10% </w:t>
      </w:r>
      <w:r w:rsidRPr="00DB7512">
        <w:rPr>
          <w:color w:val="000000" w:themeColor="text1"/>
          <w:sz w:val="28"/>
          <w:szCs w:val="28"/>
        </w:rPr>
        <w:t xml:space="preserve">с площадью </w:t>
      </w:r>
      <w:r w:rsidRPr="00DB7512">
        <w:rPr>
          <w:color w:val="FF0000"/>
          <w:sz w:val="28"/>
          <w:szCs w:val="28"/>
        </w:rPr>
        <w:t>15000</w:t>
      </w:r>
      <w:r w:rsidRPr="00DB7512">
        <w:rPr>
          <w:color w:val="000000" w:themeColor="text1"/>
          <w:sz w:val="28"/>
          <w:szCs w:val="28"/>
        </w:rPr>
        <w:t xml:space="preserve"> кв. м</w:t>
      </w:r>
      <w:r w:rsidRPr="00DB7512">
        <w:rPr>
          <w:color w:val="FF0000"/>
          <w:sz w:val="28"/>
          <w:szCs w:val="28"/>
        </w:rPr>
        <w:t>.</w:t>
      </w:r>
    </w:p>
    <w:p w:rsidR="00D32DC9" w:rsidRPr="00DB7512" w:rsidRDefault="00D32DC9" w:rsidP="00D32DC9">
      <w:pPr>
        <w:ind w:firstLine="709"/>
        <w:jc w:val="both"/>
        <w:rPr>
          <w:color w:val="FF0000"/>
          <w:sz w:val="28"/>
          <w:szCs w:val="28"/>
        </w:rPr>
      </w:pPr>
      <w:r w:rsidRPr="00DB7512">
        <w:rPr>
          <w:color w:val="000000" w:themeColor="text1"/>
          <w:sz w:val="28"/>
          <w:szCs w:val="28"/>
        </w:rPr>
        <w:t>Площадь благоустроенных общественных территорий, приходящихся на 1 жителя муниципального образования –</w:t>
      </w:r>
      <w:r w:rsidRPr="00DB7512">
        <w:rPr>
          <w:color w:val="FF0000"/>
          <w:sz w:val="28"/>
          <w:szCs w:val="28"/>
        </w:rPr>
        <w:t xml:space="preserve">0,33 </w:t>
      </w:r>
      <w:r w:rsidRPr="00DB7512">
        <w:rPr>
          <w:color w:val="000000" w:themeColor="text1"/>
          <w:sz w:val="28"/>
          <w:szCs w:val="28"/>
        </w:rPr>
        <w:t>кв. м</w:t>
      </w:r>
      <w:r w:rsidRPr="00DB7512">
        <w:rPr>
          <w:color w:val="FF0000"/>
          <w:sz w:val="28"/>
          <w:szCs w:val="28"/>
        </w:rPr>
        <w:t>.</w:t>
      </w:r>
    </w:p>
    <w:p w:rsidR="00D32DC9" w:rsidRDefault="00D32DC9" w:rsidP="00D32DC9">
      <w:pPr>
        <w:ind w:firstLine="709"/>
        <w:jc w:val="both"/>
        <w:rPr>
          <w:color w:val="FF0000"/>
          <w:sz w:val="28"/>
          <w:szCs w:val="28"/>
        </w:rPr>
      </w:pPr>
    </w:p>
    <w:p w:rsidR="00D32DC9" w:rsidRPr="00114F8F" w:rsidRDefault="00D32DC9" w:rsidP="00D32DC9">
      <w:pPr>
        <w:ind w:firstLine="709"/>
        <w:jc w:val="both"/>
        <w:rPr>
          <w:color w:val="FF0000"/>
          <w:sz w:val="28"/>
          <w:szCs w:val="28"/>
        </w:rPr>
      </w:pPr>
      <w:r w:rsidRPr="002833F0">
        <w:rPr>
          <w:sz w:val="28"/>
          <w:szCs w:val="28"/>
        </w:rPr>
        <w:t xml:space="preserve">В рамках Программы планируется реализовать мероприятия, направленные на развитие современной городской среды на территории муниципального образования </w:t>
      </w:r>
      <w:r>
        <w:rPr>
          <w:sz w:val="28"/>
          <w:szCs w:val="28"/>
        </w:rPr>
        <w:t>город Советск</w:t>
      </w:r>
      <w:r w:rsidRPr="002833F0">
        <w:rPr>
          <w:sz w:val="28"/>
          <w:szCs w:val="28"/>
        </w:rPr>
        <w:t xml:space="preserve"> Щекинского района, в том числе выполнить работы по благоустройству муниципальных территорий общего пользования, дворовых территорий многоквартирных домов. </w:t>
      </w:r>
    </w:p>
    <w:p w:rsidR="00D32DC9" w:rsidRPr="00A2001F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В настоящее время на территории муниципального образования </w:t>
      </w:r>
      <w:r>
        <w:rPr>
          <w:sz w:val="28"/>
          <w:szCs w:val="28"/>
        </w:rPr>
        <w:t>город Советск</w:t>
      </w:r>
      <w:r w:rsidRPr="002833F0">
        <w:rPr>
          <w:sz w:val="28"/>
          <w:szCs w:val="28"/>
        </w:rPr>
        <w:t xml:space="preserve"> Щекинского района находится 1</w:t>
      </w:r>
      <w:r>
        <w:rPr>
          <w:sz w:val="28"/>
          <w:szCs w:val="28"/>
        </w:rPr>
        <w:t>42</w:t>
      </w:r>
      <w:r w:rsidRPr="002833F0">
        <w:rPr>
          <w:sz w:val="28"/>
          <w:szCs w:val="28"/>
        </w:rPr>
        <w:t xml:space="preserve"> многоквартирных домов, которые в совокупности образуют </w:t>
      </w:r>
      <w:r w:rsidRPr="00A2001F">
        <w:rPr>
          <w:sz w:val="28"/>
          <w:szCs w:val="28"/>
        </w:rPr>
        <w:t xml:space="preserve">около 45 внутридворовых территорий общей площадью 56,8 тыс.кв.м. </w:t>
      </w:r>
    </w:p>
    <w:p w:rsidR="00D32DC9" w:rsidRPr="002833F0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Многолетнее отсутствие финан</w:t>
      </w:r>
      <w:r w:rsidRPr="002833F0">
        <w:rPr>
          <w:sz w:val="28"/>
          <w:szCs w:val="28"/>
        </w:rPr>
        <w:softHyphen/>
        <w:t xml:space="preserve">сирования мероприятий по ремонту и благоустройству внутридворовых территорий привело к износу асфальтового покрытия, отсутствию детских игровых и спортивных площадок, утрате внешнего вида газонов. </w:t>
      </w:r>
    </w:p>
    <w:p w:rsidR="00D32DC9" w:rsidRPr="00A2001F" w:rsidRDefault="00D32DC9" w:rsidP="00D32DC9">
      <w:pPr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A2001F">
        <w:rPr>
          <w:sz w:val="28"/>
          <w:szCs w:val="28"/>
        </w:rPr>
        <w:t xml:space="preserve">В 2016 г. в рамках реализации проекта «Народный бюджет» с привлечением средств населения были проведены работы по благоустройству территорий парка и пляжной зоны в муниципальном образовании </w:t>
      </w:r>
      <w:r w:rsidRPr="00A2001F">
        <w:rPr>
          <w:sz w:val="28"/>
          <w:szCs w:val="28"/>
          <w:lang w:eastAsia="en-US"/>
        </w:rPr>
        <w:t xml:space="preserve">город Советск Щекинского района, из местного бюджета </w:t>
      </w:r>
    </w:p>
    <w:p w:rsidR="00D32DC9" w:rsidRPr="00A2001F" w:rsidRDefault="00D32DC9" w:rsidP="00D32DC9">
      <w:pPr>
        <w:spacing w:line="276" w:lineRule="auto"/>
        <w:ind w:firstLine="567"/>
        <w:jc w:val="both"/>
        <w:rPr>
          <w:sz w:val="28"/>
          <w:szCs w:val="28"/>
        </w:rPr>
      </w:pPr>
      <w:r w:rsidRPr="00A2001F">
        <w:rPr>
          <w:sz w:val="28"/>
          <w:szCs w:val="28"/>
        </w:rPr>
        <w:t xml:space="preserve"> - 671020,08  руб. </w:t>
      </w:r>
    </w:p>
    <w:p w:rsidR="00D32DC9" w:rsidRPr="002833F0" w:rsidRDefault="00D32DC9" w:rsidP="00D32DC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Кроме того, практика трудового участия граждан и организаций сложилась путем проведения субботников, направленных на уборку и озеленение отдельных территорий, участия в ежегодных конкурсах  «</w:t>
      </w:r>
      <w:r>
        <w:rPr>
          <w:sz w:val="28"/>
          <w:szCs w:val="28"/>
        </w:rPr>
        <w:t>Чистый дом, чистый двор</w:t>
      </w:r>
      <w:r w:rsidRPr="002833F0">
        <w:rPr>
          <w:sz w:val="28"/>
          <w:szCs w:val="28"/>
        </w:rPr>
        <w:t xml:space="preserve">» и т.д.  </w:t>
      </w:r>
    </w:p>
    <w:p w:rsidR="00D32DC9" w:rsidRPr="002833F0" w:rsidRDefault="00D32DC9" w:rsidP="00D32DC9">
      <w:pPr>
        <w:spacing w:line="276" w:lineRule="auto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К первоочередным мероприятиям следует отнести благоустройство территории центральной площади муниципального образования </w:t>
      </w:r>
      <w:r>
        <w:rPr>
          <w:sz w:val="28"/>
          <w:szCs w:val="28"/>
          <w:lang w:eastAsia="en-US"/>
        </w:rPr>
        <w:t>город Советск Щекинского района</w:t>
      </w:r>
      <w:r w:rsidRPr="002833F0">
        <w:rPr>
          <w:sz w:val="28"/>
          <w:szCs w:val="28"/>
        </w:rPr>
        <w:t xml:space="preserve">, так как эта территория является не только местом отдыха населения, но и объектом, имеющим культурную направленность. На центральной площади проводятся торжественные мероприятия, посвящённые Дню </w:t>
      </w:r>
      <w:r>
        <w:rPr>
          <w:sz w:val="28"/>
          <w:szCs w:val="28"/>
        </w:rPr>
        <w:t>города</w:t>
      </w:r>
      <w:r w:rsidRPr="002833F0">
        <w:rPr>
          <w:sz w:val="28"/>
          <w:szCs w:val="28"/>
        </w:rPr>
        <w:t>, 9 МАЯ, 1 Сентября и т.д.</w:t>
      </w:r>
    </w:p>
    <w:p w:rsidR="00D32DC9" w:rsidRDefault="00D32DC9" w:rsidP="00D32DC9">
      <w:pPr>
        <w:spacing w:before="100" w:beforeAutospacing="1" w:after="100" w:afterAutospacing="1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В рамках Программы планируется реализовать первоочередные мероприятия по благоустройству: </w:t>
      </w:r>
    </w:p>
    <w:p w:rsidR="00D32DC9" w:rsidRPr="002833F0" w:rsidRDefault="00D32DC9" w:rsidP="00D32DC9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ПЕРЕЧЕНЬ.</w:t>
      </w:r>
    </w:p>
    <w:p w:rsidR="00D32DC9" w:rsidRPr="00BE3B31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. Благоустройство стадиона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(установка скамеек, 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урн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ремонт асфальтового покрытия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D32DC9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2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Установка урн, скамеек, ремонт дворовых проездов к подъездам жилых домов по адресу:  ул. Красноармейская, д. 13</w:t>
      </w:r>
    </w:p>
    <w:p w:rsidR="00D32DC9" w:rsidRPr="00BE3B31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. Установка урн, скамеек, ремонт дворовых проездов к подъездам жилых домов по адресу:  ул. Школьная, д. 6, 6-а, 8, 8-а.</w:t>
      </w:r>
    </w:p>
    <w:p w:rsidR="00D32DC9" w:rsidRPr="00FE13D7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>. Ремонт дворовых проездов к подъездам жилых домов по адресу: ул. Энергетиков, д.1а.</w:t>
      </w:r>
    </w:p>
    <w:p w:rsidR="00D32DC9" w:rsidRPr="00FE13D7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>емонт дворовых проездов к подъездам жилых домов по адресу:  ул. Комсомольский переулок, д. 5,3; Комсомольская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>, д. Энергетиков, д. 59,57,55,53 ул. Площадь Советов, д. 4</w:t>
      </w:r>
    </w:p>
    <w:p w:rsidR="00D32DC9" w:rsidRPr="00FE13D7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Установка урн, скамеек, ремонт дворовых проездов к подъездам жилых домов по адресу: ул. Школьный переулок, д.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E13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32DC9" w:rsidRPr="00BE3B31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Благоустройство центрального парка 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(установка скамеек и урн).</w:t>
      </w:r>
    </w:p>
    <w:p w:rsidR="00D32DC9" w:rsidRPr="00BE3B31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Благоустройство центральной площади (установка скамеек и урн).</w:t>
      </w:r>
    </w:p>
    <w:p w:rsidR="00D32DC9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9 . Установка урн, скамеек, ремонт дворовых проездов к подъездам жилых домов по адресу:  ул. Парковая, д.16а, 18а, 20а, 22а, 24а.</w:t>
      </w:r>
    </w:p>
    <w:p w:rsidR="00D32DC9" w:rsidRPr="00BE3B31" w:rsidRDefault="00D32DC9" w:rsidP="00D32DC9">
      <w:pPr>
        <w:pStyle w:val="ConsPlusNormal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</w:t>
      </w:r>
      <w:r w:rsidRPr="009563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B31">
        <w:rPr>
          <w:rFonts w:ascii="Times New Roman" w:hAnsi="Times New Roman" w:cs="Times New Roman"/>
          <w:color w:val="000000" w:themeColor="text1"/>
          <w:sz w:val="28"/>
          <w:szCs w:val="28"/>
        </w:rPr>
        <w:t>Установка урн, скамеек, ремонт дворовых проездов к подъездам жилых домов по адресу:  ул.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Комсомольская д. 14,16,18,20,22.</w:t>
      </w:r>
    </w:p>
    <w:p w:rsidR="00D32DC9" w:rsidRPr="009E67C0" w:rsidRDefault="00D32DC9" w:rsidP="00D32DC9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9E67C0">
        <w:rPr>
          <w:rFonts w:ascii="Times New Roman" w:hAnsi="Times New Roman" w:cs="Times New Roman"/>
          <w:sz w:val="28"/>
          <w:szCs w:val="28"/>
        </w:rPr>
        <w:t>11. Установка урн, скамеек, ремонт дворовых проездов к подъездам жилых домов по адресу:  ул</w:t>
      </w:r>
      <w:proofErr w:type="gramStart"/>
      <w:r w:rsidRPr="009E67C0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9E67C0">
        <w:rPr>
          <w:rFonts w:ascii="Times New Roman" w:hAnsi="Times New Roman" w:cs="Times New Roman"/>
          <w:sz w:val="28"/>
          <w:szCs w:val="28"/>
        </w:rPr>
        <w:t>нергетиков д. 1,3,5,7. ул. Октябрьская д.1,5.</w:t>
      </w:r>
    </w:p>
    <w:p w:rsidR="00D32DC9" w:rsidRPr="009E67C0" w:rsidRDefault="00D32DC9" w:rsidP="00D32DC9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9E67C0">
        <w:rPr>
          <w:rFonts w:ascii="Times New Roman" w:hAnsi="Times New Roman" w:cs="Times New Roman"/>
          <w:sz w:val="28"/>
          <w:szCs w:val="28"/>
        </w:rPr>
        <w:t>12. Установка урн, скамеек, ремонт дворовых проездов к подъездам жилых домов по адресу:  ул</w:t>
      </w:r>
      <w:proofErr w:type="gramStart"/>
      <w:r w:rsidRPr="009E67C0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9E67C0">
        <w:rPr>
          <w:rFonts w:ascii="Times New Roman" w:hAnsi="Times New Roman" w:cs="Times New Roman"/>
          <w:sz w:val="28"/>
          <w:szCs w:val="28"/>
        </w:rPr>
        <w:t>нергетиков д. 71,73.</w:t>
      </w:r>
    </w:p>
    <w:p w:rsidR="00D32DC9" w:rsidRDefault="00D32DC9" w:rsidP="00D32DC9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9E67C0">
        <w:rPr>
          <w:rFonts w:ascii="Times New Roman" w:hAnsi="Times New Roman" w:cs="Times New Roman"/>
          <w:sz w:val="28"/>
          <w:szCs w:val="28"/>
        </w:rPr>
        <w:t>13. Установка урн, скамеек, ремонт дворовых проездов к подъездам жилых домов по адресу:  ул. Энергетиков д. 21,23,25,. ул. Октябрьская д.27,29.</w:t>
      </w:r>
    </w:p>
    <w:p w:rsidR="00D32DC9" w:rsidRPr="002833F0" w:rsidRDefault="00D32DC9" w:rsidP="00D32DC9">
      <w:pPr>
        <w:pStyle w:val="ac"/>
        <w:jc w:val="center"/>
        <w:rPr>
          <w:sz w:val="28"/>
          <w:szCs w:val="28"/>
        </w:rPr>
      </w:pPr>
      <w:r w:rsidRPr="002833F0">
        <w:rPr>
          <w:b/>
          <w:bCs/>
          <w:sz w:val="28"/>
          <w:szCs w:val="28"/>
        </w:rPr>
        <w:t>2. Цель и задачи Программы, прогноз конечных результатов.</w:t>
      </w:r>
      <w:r w:rsidRPr="002833F0">
        <w:rPr>
          <w:sz w:val="28"/>
          <w:szCs w:val="28"/>
        </w:rPr>
        <w:t xml:space="preserve">   </w:t>
      </w:r>
    </w:p>
    <w:p w:rsidR="00D32DC9" w:rsidRDefault="00D32DC9" w:rsidP="00D32DC9">
      <w:pPr>
        <w:spacing w:line="276" w:lineRule="auto"/>
        <w:jc w:val="both"/>
        <w:rPr>
          <w:sz w:val="28"/>
          <w:szCs w:val="28"/>
          <w:lang w:eastAsia="en-US"/>
        </w:rPr>
      </w:pPr>
      <w:r w:rsidRPr="002833F0">
        <w:rPr>
          <w:sz w:val="28"/>
          <w:szCs w:val="28"/>
        </w:rPr>
        <w:t xml:space="preserve">Целью данной Программы является повышение качества и комфорта городской среды на территории муниципального образования </w:t>
      </w:r>
      <w:r>
        <w:rPr>
          <w:sz w:val="28"/>
          <w:szCs w:val="28"/>
          <w:lang w:eastAsia="en-US"/>
        </w:rPr>
        <w:t>город Советск Щекинского района.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Задачи Программы: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создание благоприятных условий для проживания и отдыха населения. </w:t>
      </w:r>
    </w:p>
    <w:p w:rsidR="00D32DC9" w:rsidRDefault="00D32DC9" w:rsidP="00D32DC9">
      <w:pPr>
        <w:spacing w:line="276" w:lineRule="auto"/>
        <w:jc w:val="both"/>
        <w:rPr>
          <w:sz w:val="28"/>
          <w:szCs w:val="28"/>
          <w:lang w:eastAsia="en-US"/>
        </w:rPr>
      </w:pPr>
      <w:r w:rsidRPr="002833F0">
        <w:rPr>
          <w:sz w:val="28"/>
          <w:szCs w:val="28"/>
        </w:rPr>
        <w:t xml:space="preserve">- повышение уровня благоустройства дворовых территорий на территории муниципального образования </w:t>
      </w:r>
      <w:r>
        <w:rPr>
          <w:sz w:val="28"/>
          <w:szCs w:val="28"/>
          <w:lang w:eastAsia="en-US"/>
        </w:rPr>
        <w:t>город Советск Щекинского района.</w:t>
      </w:r>
    </w:p>
    <w:p w:rsidR="00D32DC9" w:rsidRDefault="00D32DC9" w:rsidP="00D32DC9">
      <w:pPr>
        <w:spacing w:line="276" w:lineRule="auto"/>
        <w:jc w:val="both"/>
        <w:rPr>
          <w:sz w:val="28"/>
          <w:szCs w:val="28"/>
          <w:lang w:eastAsia="en-US"/>
        </w:rPr>
      </w:pPr>
      <w:r w:rsidRPr="002833F0">
        <w:rPr>
          <w:sz w:val="28"/>
          <w:szCs w:val="28"/>
        </w:rPr>
        <w:t xml:space="preserve"> - повышение уровня благоустройства территорий общего пользования на территории муниципального образования </w:t>
      </w:r>
      <w:r>
        <w:rPr>
          <w:sz w:val="28"/>
          <w:szCs w:val="28"/>
          <w:lang w:eastAsia="en-US"/>
        </w:rPr>
        <w:t>город Советск Щекинского района.</w:t>
      </w:r>
    </w:p>
    <w:p w:rsidR="00D32DC9" w:rsidRDefault="00D32DC9" w:rsidP="00D32DC9">
      <w:pPr>
        <w:spacing w:line="276" w:lineRule="auto"/>
        <w:jc w:val="both"/>
        <w:rPr>
          <w:sz w:val="28"/>
          <w:szCs w:val="28"/>
          <w:lang w:eastAsia="en-US"/>
        </w:rPr>
      </w:pPr>
      <w:r w:rsidRPr="002833F0">
        <w:rPr>
          <w:sz w:val="28"/>
          <w:szCs w:val="28"/>
        </w:rPr>
        <w:t xml:space="preserve"> - повышение уровня вовлеченности заинтересованных граждан, организаций в реализацию мероприятий по благоустройству дворовых территорий муниципального образования </w:t>
      </w:r>
      <w:r>
        <w:rPr>
          <w:sz w:val="28"/>
          <w:szCs w:val="28"/>
          <w:lang w:eastAsia="en-US"/>
        </w:rPr>
        <w:t>город Советск Щекинского района.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Задачи достигаются за счет увеличения: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- доли благоустроенных территорий общего пользования населения от общего количества таких территорий на 26%;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- доли благоустроенных дворовых территорий от общего количества дворовых территорий на 19%;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- доли многоквартирных домов с благоустроенными дворовыми территориями от общего количества многоквартирных домов на 10,3%.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В ходе реализации основного мероприятия программы предусматривается: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- увеличить количество многоквартирных домов с благоустроенными дворовыми территориями на 10 ед.; </w:t>
      </w:r>
    </w:p>
    <w:p w:rsidR="00D32DC9" w:rsidRPr="0086007E" w:rsidRDefault="00D32DC9" w:rsidP="00D32DC9">
      <w:pPr>
        <w:pStyle w:val="ac"/>
        <w:jc w:val="both"/>
        <w:rPr>
          <w:sz w:val="28"/>
          <w:szCs w:val="28"/>
        </w:rPr>
      </w:pPr>
      <w:r w:rsidRPr="0086007E">
        <w:rPr>
          <w:sz w:val="28"/>
          <w:szCs w:val="28"/>
        </w:rPr>
        <w:t xml:space="preserve">- благоустроить 10 дворовых территорий; </w:t>
      </w:r>
    </w:p>
    <w:p w:rsidR="00D32DC9" w:rsidRPr="002833F0" w:rsidRDefault="00D32DC9" w:rsidP="00D32DC9">
      <w:pPr>
        <w:spacing w:before="100" w:beforeAutospacing="1" w:after="100" w:afterAutospacing="1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Срок реализации Программы – 201</w:t>
      </w:r>
      <w:r>
        <w:rPr>
          <w:sz w:val="28"/>
          <w:szCs w:val="28"/>
        </w:rPr>
        <w:t>8 - 2024</w:t>
      </w:r>
      <w:r w:rsidRPr="002833F0">
        <w:rPr>
          <w:sz w:val="28"/>
          <w:szCs w:val="28"/>
        </w:rPr>
        <w:t xml:space="preserve"> год.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2833F0">
        <w:rPr>
          <w:b/>
          <w:bCs/>
          <w:sz w:val="28"/>
          <w:szCs w:val="28"/>
        </w:rPr>
        <w:t>. Анализ рисков реализации Программы и описание мер по управлению рисками с целью минимизации их влияния на достижение цели муниципальной программы</w:t>
      </w:r>
      <w:r w:rsidRPr="002833F0">
        <w:rPr>
          <w:sz w:val="28"/>
          <w:szCs w:val="28"/>
        </w:rPr>
        <w:t xml:space="preserve">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Реализация Программы сопряжена с определенными рисками, которые могут оказать влияние на конечные результаты реализации мероприятий Программы.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Бюджетные риски связаны с дефицитом регионального и местного бюджета и возможностью невыполнения своих обязательств по софинансированию мероприятий Программы. Это потребует внесения изменений в Программу, пересмотра целевых значений показателей, и, возможно, отказа от реализации отдельных мероприятий и задач Программы. Сокращение финансирования негативным образом скажется на показателях Программы, приведет к снижению прогнозируемого вклада Программы в улучшение качества жизни населения.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Социальные риски связаны с низкой социальной активностью населения, отсутствием массовой культуры соучастия в благоустройства дворовых территорий.  </w:t>
      </w:r>
      <w:proofErr w:type="gramStart"/>
      <w:r w:rsidRPr="002833F0">
        <w:rPr>
          <w:sz w:val="28"/>
          <w:szCs w:val="28"/>
        </w:rPr>
        <w:t xml:space="preserve">Для минимизации данных рисков проводятся общие собрания собственников помещений в многоквартирных жилых домах с участием представителей органов местного самоуправления, общественных организаций, на которых разъясняются основные положения Программы, осуществляется дополнительное информирование через Интернет-ресурсы, СМИ, специальные стенды, расположенные в местах массового скопления людей, объявления на информационных досках жилых домов и общественных организаций, социальные сети. </w:t>
      </w:r>
      <w:proofErr w:type="gramEnd"/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Управленческие (внутренние) риски, связаны с неэффективным управлением реализацией Программы, низким качеством межведомственного взаимодействия, недостаточным контролем над реализацией Программы. Основными мерами для минимизации влияния указанных рисков: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 регулярный мониторинг реализации мероприятий Программы;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 открытость и подотчетность;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 методическое и экспертно-аналитическое сопровождение;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 информационное сопровождение и общественные коммуникации; </w:t>
      </w:r>
    </w:p>
    <w:p w:rsidR="00D32DC9" w:rsidRPr="002833F0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 создание общественной комиссии для организации обсуждения Программы, проведения оценки предложений заинтересованных лиц, а также осуществления </w:t>
      </w:r>
      <w:proofErr w:type="gramStart"/>
      <w:r w:rsidRPr="002833F0">
        <w:rPr>
          <w:sz w:val="28"/>
          <w:szCs w:val="28"/>
        </w:rPr>
        <w:t>контроля за</w:t>
      </w:r>
      <w:proofErr w:type="gramEnd"/>
      <w:r w:rsidRPr="002833F0">
        <w:rPr>
          <w:sz w:val="28"/>
          <w:szCs w:val="28"/>
        </w:rPr>
        <w:t xml:space="preserve"> реализацией Программы после ее утверждения. </w:t>
      </w:r>
    </w:p>
    <w:p w:rsidR="00D32DC9" w:rsidRDefault="00D32DC9" w:rsidP="00D32DC9">
      <w:pPr>
        <w:pStyle w:val="ac"/>
        <w:jc w:val="both"/>
        <w:rPr>
          <w:sz w:val="28"/>
          <w:szCs w:val="28"/>
        </w:rPr>
      </w:pPr>
      <w:r w:rsidRPr="002833F0">
        <w:rPr>
          <w:color w:val="010101"/>
          <w:sz w:val="28"/>
          <w:szCs w:val="28"/>
          <w:shd w:val="clear" w:color="auto" w:fill="FFFFFF"/>
        </w:rPr>
        <w:t>Управление реализацией программы осуществляется ответственным исполнителем и включает в себя организационные мероприятия, обеспечивающие планирование, выполнение, корректировку и контроль исполнения предусмотренных программой мероприятий</w:t>
      </w:r>
    </w:p>
    <w:p w:rsidR="00D32DC9" w:rsidRPr="002833F0" w:rsidRDefault="00D32DC9" w:rsidP="00D32DC9">
      <w:pPr>
        <w:pStyle w:val="ac"/>
        <w:jc w:val="both"/>
        <w:rPr>
          <w:b/>
          <w:sz w:val="28"/>
          <w:szCs w:val="28"/>
        </w:rPr>
      </w:pPr>
      <w:r w:rsidRPr="002833F0">
        <w:rPr>
          <w:sz w:val="28"/>
          <w:szCs w:val="28"/>
        </w:rPr>
        <w:t> </w:t>
      </w:r>
      <w:r w:rsidRPr="00C4327C">
        <w:rPr>
          <w:b/>
          <w:sz w:val="28"/>
          <w:szCs w:val="28"/>
        </w:rPr>
        <w:t>4</w:t>
      </w:r>
      <w:r w:rsidRPr="002833F0">
        <w:rPr>
          <w:b/>
          <w:sz w:val="28"/>
          <w:szCs w:val="28"/>
        </w:rPr>
        <w:t>.Перечень основных мероприятий Программы</w:t>
      </w:r>
    </w:p>
    <w:p w:rsidR="00D32DC9" w:rsidRPr="002833F0" w:rsidRDefault="00D32DC9" w:rsidP="00D32DC9">
      <w:pPr>
        <w:jc w:val="both"/>
        <w:rPr>
          <w:rFonts w:eastAsiaTheme="minorEastAsia"/>
          <w:b/>
          <w:sz w:val="28"/>
          <w:szCs w:val="28"/>
        </w:rPr>
      </w:pPr>
    </w:p>
    <w:p w:rsidR="00D32DC9" w:rsidRPr="002833F0" w:rsidRDefault="00D32DC9" w:rsidP="00D32DC9">
      <w:pPr>
        <w:jc w:val="both"/>
        <w:rPr>
          <w:rFonts w:eastAsiaTheme="minorEastAsia"/>
          <w:b/>
          <w:sz w:val="28"/>
          <w:szCs w:val="28"/>
        </w:rPr>
      </w:pPr>
      <w:r w:rsidRPr="002833F0">
        <w:rPr>
          <w:rFonts w:eastAsiaTheme="minorEastAsia"/>
          <w:sz w:val="28"/>
          <w:szCs w:val="28"/>
        </w:rPr>
        <w:t>Перечень основных мероприятий Программы указан в таблице (Приложение 2)</w:t>
      </w:r>
    </w:p>
    <w:p w:rsidR="00D32DC9" w:rsidRPr="002833F0" w:rsidRDefault="00D32DC9" w:rsidP="00D32DC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а. </w:t>
      </w:r>
      <w:r w:rsidRPr="002833F0">
        <w:rPr>
          <w:rFonts w:eastAsia="Calibri"/>
          <w:sz w:val="28"/>
          <w:szCs w:val="28"/>
        </w:rPr>
        <w:t>К перечню работ по б</w:t>
      </w:r>
      <w:r w:rsidRPr="002833F0">
        <w:rPr>
          <w:sz w:val="28"/>
          <w:szCs w:val="28"/>
        </w:rPr>
        <w:t>лагоустройству наиболее посещаемой муниципальной территории общего пользования населенного пункта относятся:</w:t>
      </w:r>
    </w:p>
    <w:p w:rsidR="00D32DC9" w:rsidRPr="002833F0" w:rsidRDefault="00D32DC9" w:rsidP="00D32DC9">
      <w:pPr>
        <w:ind w:firstLine="709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парков/скверов/бульваров;</w:t>
      </w:r>
    </w:p>
    <w:p w:rsidR="00D32DC9" w:rsidRPr="002833F0" w:rsidRDefault="00D32DC9" w:rsidP="00D32DC9">
      <w:pPr>
        <w:ind w:firstLine="709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освещение улицы/парка/сквера/бульвара;</w:t>
      </w:r>
    </w:p>
    <w:p w:rsidR="00D32DC9" w:rsidRPr="002833F0" w:rsidRDefault="00D32DC9" w:rsidP="00D32DC9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места для купания (пляжа);</w:t>
      </w:r>
    </w:p>
    <w:p w:rsidR="00D32DC9" w:rsidRPr="002833F0" w:rsidRDefault="00D32DC9" w:rsidP="00D32DC9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реконструкция/строительство многофункционального общественного спортивного объекта (как правило, стадион или детская спортивно-игровая площадка);</w:t>
      </w:r>
    </w:p>
    <w:p w:rsidR="00D32DC9" w:rsidRPr="002833F0" w:rsidRDefault="00D32DC9" w:rsidP="00D32DC9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устройство или реконструкция детской площадки;</w:t>
      </w:r>
    </w:p>
    <w:p w:rsidR="00D32DC9" w:rsidRPr="002833F0" w:rsidRDefault="00D32DC9" w:rsidP="00D32DC9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территории возле общественного здания (как правило, Дом культуры или библиотека);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кладбища;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территории вокруг памятника;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установка памятников;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реконструкция пешеходных зон (тротуаров) с обустройством зон отдыха (лавочек и пр.) на конкретной улице;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реконструкция мостов/переездов внутри поселений;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обустройство родников;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очистка водоемов;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пустырей;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благоустройство городских площадей (как правило, центральных);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eastAsia="Calibri"/>
          <w:sz w:val="28"/>
          <w:szCs w:val="28"/>
        </w:rPr>
      </w:pPr>
      <w:r w:rsidRPr="002833F0">
        <w:rPr>
          <w:sz w:val="28"/>
          <w:szCs w:val="28"/>
        </w:rPr>
        <w:t>- благоустройство или организация муниципальных рынков.</w:t>
      </w:r>
    </w:p>
    <w:p w:rsidR="00D32DC9" w:rsidRPr="002833F0" w:rsidRDefault="00D32DC9" w:rsidP="00D32DC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833F0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б) </w:t>
      </w:r>
      <w:r w:rsidRPr="002833F0">
        <w:rPr>
          <w:sz w:val="28"/>
          <w:szCs w:val="28"/>
        </w:rPr>
        <w:t>К минимальному перечню работ по благоустройству дворовых территорий многоквартирных домов, на которые предоставляются субсидии, относятся: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ремонт дворовых проездов,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освещение дворовых территорий,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- установка скамеек, 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spacing w:after="12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>- установка урн для мусора.</w:t>
      </w:r>
    </w:p>
    <w:p w:rsidR="00D32DC9" w:rsidRPr="002833F0" w:rsidRDefault="00D32DC9" w:rsidP="00D32DC9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в) К дополнительному перечню работ по благоустройству дворовых территорий многоквартирных </w:t>
      </w:r>
      <w:proofErr w:type="gramStart"/>
      <w:r w:rsidRPr="002833F0">
        <w:rPr>
          <w:sz w:val="28"/>
          <w:szCs w:val="28"/>
        </w:rPr>
        <w:t>домов</w:t>
      </w:r>
      <w:proofErr w:type="gramEnd"/>
      <w:r w:rsidRPr="002833F0">
        <w:rPr>
          <w:sz w:val="28"/>
          <w:szCs w:val="28"/>
        </w:rPr>
        <w:t xml:space="preserve"> на которые предоставляются субсидии относятся:</w:t>
      </w:r>
    </w:p>
    <w:p w:rsidR="00D32DC9" w:rsidRPr="002833F0" w:rsidRDefault="00D32DC9" w:rsidP="00D32DC9">
      <w:pPr>
        <w:widowControl w:val="0"/>
        <w:tabs>
          <w:tab w:val="left" w:pos="342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парковочных карманов (асфальтобетонные и щебеночные покрытия);</w:t>
      </w:r>
    </w:p>
    <w:p w:rsidR="00D32DC9" w:rsidRPr="002833F0" w:rsidRDefault="00D32DC9" w:rsidP="00D32DC9">
      <w:pPr>
        <w:widowControl w:val="0"/>
        <w:tabs>
          <w:tab w:val="left" w:pos="375"/>
        </w:tabs>
        <w:ind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расширений проезжих частей дворовых территорий МКД;</w:t>
      </w:r>
    </w:p>
    <w:p w:rsidR="00D32DC9" w:rsidRPr="002833F0" w:rsidRDefault="00D32DC9" w:rsidP="00D32DC9">
      <w:pPr>
        <w:widowControl w:val="0"/>
        <w:tabs>
          <w:tab w:val="left" w:pos="370"/>
        </w:tabs>
        <w:ind w:firstLine="426"/>
        <w:jc w:val="both"/>
        <w:rPr>
          <w:color w:val="000000"/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новых пешеходных дорожек;</w:t>
      </w:r>
    </w:p>
    <w:p w:rsidR="00D32DC9" w:rsidRPr="002833F0" w:rsidRDefault="00D32DC9" w:rsidP="00D32DC9">
      <w:pPr>
        <w:widowControl w:val="0"/>
        <w:tabs>
          <w:tab w:val="left" w:pos="370"/>
        </w:tabs>
        <w:ind w:firstLine="426"/>
        <w:jc w:val="both"/>
        <w:rPr>
          <w:color w:val="000000"/>
          <w:sz w:val="28"/>
          <w:szCs w:val="28"/>
        </w:rPr>
      </w:pPr>
      <w:r w:rsidRPr="002833F0">
        <w:rPr>
          <w:color w:val="000000"/>
          <w:sz w:val="28"/>
          <w:szCs w:val="28"/>
        </w:rPr>
        <w:t>- ремонт существующих пешеходных дорожек;</w:t>
      </w:r>
    </w:p>
    <w:p w:rsidR="00D32DC9" w:rsidRPr="002833F0" w:rsidRDefault="00D32DC9" w:rsidP="00D32DC9">
      <w:pPr>
        <w:widowControl w:val="0"/>
        <w:tabs>
          <w:tab w:val="left" w:pos="370"/>
        </w:tabs>
        <w:ind w:firstLine="426"/>
        <w:jc w:val="both"/>
        <w:rPr>
          <w:color w:val="000000"/>
          <w:sz w:val="28"/>
          <w:szCs w:val="28"/>
        </w:rPr>
      </w:pPr>
      <w:r w:rsidRPr="002833F0">
        <w:rPr>
          <w:color w:val="000000"/>
          <w:sz w:val="28"/>
          <w:szCs w:val="28"/>
        </w:rPr>
        <w:t>- замена бордюрного камня на тротуарах и подходах к подъездам;</w:t>
      </w:r>
    </w:p>
    <w:p w:rsidR="00D32DC9" w:rsidRPr="002833F0" w:rsidRDefault="00D32DC9" w:rsidP="00D32DC9">
      <w:pPr>
        <w:widowControl w:val="0"/>
        <w:tabs>
          <w:tab w:val="left" w:pos="370"/>
        </w:tabs>
        <w:ind w:firstLine="426"/>
        <w:jc w:val="both"/>
        <w:rPr>
          <w:color w:val="000000"/>
          <w:sz w:val="28"/>
          <w:szCs w:val="28"/>
        </w:rPr>
      </w:pPr>
      <w:r w:rsidRPr="002833F0">
        <w:rPr>
          <w:color w:val="000000"/>
          <w:sz w:val="28"/>
          <w:szCs w:val="28"/>
        </w:rPr>
        <w:t>- отсыпка растительным грунтом газонов и палисадников за бордюрным камнем;</w:t>
      </w:r>
    </w:p>
    <w:p w:rsidR="00D32DC9" w:rsidRPr="002833F0" w:rsidRDefault="00D32DC9" w:rsidP="00D32DC9">
      <w:pPr>
        <w:widowControl w:val="0"/>
        <w:tabs>
          <w:tab w:val="left" w:pos="370"/>
        </w:tabs>
        <w:ind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 окраска бордюрного камня;</w:t>
      </w:r>
    </w:p>
    <w:p w:rsidR="00D32DC9" w:rsidRPr="002833F0" w:rsidRDefault="00D32DC9" w:rsidP="00D32DC9">
      <w:pPr>
        <w:widowControl w:val="0"/>
        <w:tabs>
          <w:tab w:val="left" w:pos="375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-установка детского, игр</w:t>
      </w:r>
      <w:r>
        <w:rPr>
          <w:color w:val="000000"/>
          <w:sz w:val="28"/>
          <w:szCs w:val="28"/>
        </w:rPr>
        <w:t>ового, спортивного оборудования.</w:t>
      </w:r>
      <w:r w:rsidRPr="002833F0">
        <w:rPr>
          <w:color w:val="000000"/>
          <w:sz w:val="28"/>
          <w:szCs w:val="28"/>
        </w:rPr>
        <w:t xml:space="preserve"> </w:t>
      </w:r>
    </w:p>
    <w:p w:rsidR="00D32DC9" w:rsidRPr="002833F0" w:rsidRDefault="00D32DC9" w:rsidP="00D32DC9">
      <w:pPr>
        <w:widowControl w:val="0"/>
        <w:tabs>
          <w:tab w:val="left" w:pos="370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травма</w:t>
      </w:r>
      <w:r>
        <w:rPr>
          <w:color w:val="000000"/>
          <w:sz w:val="28"/>
          <w:szCs w:val="28"/>
        </w:rPr>
        <w:t xml:space="preserve"> </w:t>
      </w:r>
      <w:r w:rsidRPr="002833F0">
        <w:rPr>
          <w:color w:val="000000"/>
          <w:sz w:val="28"/>
          <w:szCs w:val="28"/>
        </w:rPr>
        <w:t>безопасных покрытий из резиновой крошки под детское, игровое, спортивное оборудование с обустройством основания под такое покрытие (асфальт, бетон);</w:t>
      </w:r>
    </w:p>
    <w:p w:rsidR="00D32DC9" w:rsidRPr="002833F0" w:rsidRDefault="00D32DC9" w:rsidP="00D32DC9">
      <w:pPr>
        <w:widowControl w:val="0"/>
        <w:tabs>
          <w:tab w:val="left" w:pos="370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 xml:space="preserve">- устройство спортивных площадок для игры в футбол, волейбол, баскетбол с ограждением </w:t>
      </w:r>
      <w:r>
        <w:rPr>
          <w:color w:val="000000"/>
          <w:sz w:val="28"/>
          <w:szCs w:val="28"/>
        </w:rPr>
        <w:t xml:space="preserve">по периметру, устройством травма </w:t>
      </w:r>
      <w:r w:rsidRPr="002833F0">
        <w:rPr>
          <w:color w:val="000000"/>
          <w:sz w:val="28"/>
          <w:szCs w:val="28"/>
        </w:rPr>
        <w:t>безопасных покрытий на них (резиновое покрытие, искусственная трава);</w:t>
      </w:r>
    </w:p>
    <w:p w:rsidR="00D32DC9" w:rsidRPr="002833F0" w:rsidRDefault="00D32DC9" w:rsidP="00D32DC9">
      <w:pPr>
        <w:widowControl w:val="0"/>
        <w:tabs>
          <w:tab w:val="left" w:pos="370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 установка ограждений газонов, палисадников, детских, игровых, спортивных площадок, парковок;</w:t>
      </w:r>
    </w:p>
    <w:p w:rsidR="00D32DC9" w:rsidRPr="002833F0" w:rsidRDefault="00D32DC9" w:rsidP="00D32DC9">
      <w:pPr>
        <w:widowControl w:val="0"/>
        <w:tabs>
          <w:tab w:val="left" w:pos="375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-озеленение территорий, которое включает в себя: посадку деревьев, кустарников, газонов, снос и кронирование деревьев, корчевание пней и пр.;</w:t>
      </w:r>
    </w:p>
    <w:p w:rsidR="00D32DC9" w:rsidRPr="002833F0" w:rsidRDefault="00D32DC9" w:rsidP="00D32DC9">
      <w:pPr>
        <w:widowControl w:val="0"/>
        <w:tabs>
          <w:tab w:val="left" w:pos="409"/>
          <w:tab w:val="left" w:pos="851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-работы по демонтажу различных конструкций (металлических, бетонных, деревянных) для последующего благоустройства территорий под ними;</w:t>
      </w:r>
    </w:p>
    <w:p w:rsidR="00D32DC9" w:rsidRPr="002833F0" w:rsidRDefault="00D32DC9" w:rsidP="00D32DC9">
      <w:pPr>
        <w:widowControl w:val="0"/>
        <w:tabs>
          <w:tab w:val="left" w:pos="414"/>
        </w:tabs>
        <w:ind w:right="20" w:firstLine="426"/>
        <w:jc w:val="both"/>
        <w:rPr>
          <w:sz w:val="28"/>
          <w:szCs w:val="28"/>
        </w:rPr>
      </w:pPr>
      <w:proofErr w:type="gramStart"/>
      <w:r w:rsidRPr="002833F0">
        <w:rPr>
          <w:color w:val="000000"/>
          <w:sz w:val="28"/>
          <w:szCs w:val="28"/>
        </w:rPr>
        <w:t>-отсыпка, планировка и выравнивание: газонов, палисадников, детских, игровых, спортивных и хозяйственных площадок, вазонов, цветочниц;</w:t>
      </w:r>
      <w:proofErr w:type="gramEnd"/>
    </w:p>
    <w:p w:rsidR="00D32DC9" w:rsidRPr="002833F0" w:rsidRDefault="00D32DC9" w:rsidP="00D32DC9">
      <w:pPr>
        <w:widowControl w:val="0"/>
        <w:tabs>
          <w:tab w:val="left" w:pos="414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подпорных стен для укрепления откосов и грунтов на дворовых территориях с их оштукатуриванием, окраской, иной облицовкой или без таковых работ;</w:t>
      </w:r>
    </w:p>
    <w:p w:rsidR="00D32DC9" w:rsidRPr="002833F0" w:rsidRDefault="00D32DC9" w:rsidP="00D32DC9">
      <w:pPr>
        <w:widowControl w:val="0"/>
        <w:tabs>
          <w:tab w:val="left" w:pos="1863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 xml:space="preserve">-устройство </w:t>
      </w:r>
      <w:r w:rsidRPr="002833F0">
        <w:rPr>
          <w:color w:val="000000"/>
          <w:sz w:val="28"/>
          <w:szCs w:val="28"/>
        </w:rPr>
        <w:tab/>
        <w:t>лестничных маршей, спусков (из бордюрного камня или бетонных заводского изготовления) с оборудованием их металлическими поручнями;</w:t>
      </w:r>
    </w:p>
    <w:p w:rsidR="00D32DC9" w:rsidRPr="002833F0" w:rsidRDefault="00D32DC9" w:rsidP="00D32DC9">
      <w:pPr>
        <w:widowControl w:val="0"/>
        <w:tabs>
          <w:tab w:val="left" w:pos="409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-устройство пандусов для обеспечения беспрепятственного перемещения по дворовой территории МКД маломобильных групп населения;</w:t>
      </w:r>
    </w:p>
    <w:p w:rsidR="00D32DC9" w:rsidRPr="002833F0" w:rsidRDefault="00D32DC9" w:rsidP="00D32DC9">
      <w:pPr>
        <w:widowControl w:val="0"/>
        <w:tabs>
          <w:tab w:val="left" w:pos="414"/>
        </w:tabs>
        <w:ind w:right="20"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-установка ограждающих устройств: бетонных, металлических столбиков для ограждения парковок, тротуаров, детских игровых площадок (кроме шлагбаумов и автоматических ворот);</w:t>
      </w:r>
    </w:p>
    <w:p w:rsidR="00D32DC9" w:rsidRPr="002833F0" w:rsidRDefault="00D32DC9" w:rsidP="00D32DC9">
      <w:pPr>
        <w:widowControl w:val="0"/>
        <w:tabs>
          <w:tab w:val="left" w:pos="404"/>
        </w:tabs>
        <w:ind w:firstLine="426"/>
        <w:jc w:val="both"/>
        <w:rPr>
          <w:sz w:val="28"/>
          <w:szCs w:val="28"/>
        </w:rPr>
      </w:pPr>
      <w:r w:rsidRPr="002833F0">
        <w:rPr>
          <w:color w:val="000000"/>
          <w:sz w:val="28"/>
          <w:szCs w:val="28"/>
        </w:rPr>
        <w:t>- установка вазонов, цветочниц;</w:t>
      </w:r>
    </w:p>
    <w:p w:rsidR="00D32DC9" w:rsidRPr="002833F0" w:rsidRDefault="00D32DC9" w:rsidP="00D32DC9">
      <w:pPr>
        <w:widowControl w:val="0"/>
        <w:tabs>
          <w:tab w:val="left" w:pos="404"/>
        </w:tabs>
        <w:ind w:firstLine="426"/>
        <w:jc w:val="both"/>
        <w:rPr>
          <w:color w:val="000000"/>
          <w:sz w:val="28"/>
          <w:szCs w:val="28"/>
        </w:rPr>
      </w:pPr>
      <w:r w:rsidRPr="002833F0">
        <w:rPr>
          <w:color w:val="000000"/>
          <w:sz w:val="28"/>
          <w:szCs w:val="28"/>
        </w:rPr>
        <w:t>- ремонт отмосток МКД.</w:t>
      </w:r>
    </w:p>
    <w:p w:rsidR="00D32DC9" w:rsidRPr="002833F0" w:rsidRDefault="00D32DC9" w:rsidP="00D32DC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833F0">
        <w:rPr>
          <w:sz w:val="28"/>
          <w:szCs w:val="28"/>
        </w:rPr>
        <w:t xml:space="preserve">Работы по дополнительному перечню проводятся при обязательном трудовом участии заинтересованных лиц в реализации мероприятий по благоустройству дворовых территорий. </w:t>
      </w:r>
      <w:proofErr w:type="gramStart"/>
      <w:r w:rsidRPr="002833F0">
        <w:rPr>
          <w:sz w:val="28"/>
          <w:szCs w:val="28"/>
        </w:rPr>
        <w:t>Трудовое участие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деревьев, обеспечение благоприятных условий для работы подрядной организации, выполняющей работы и для ее работников (горячий чай, печенье и т.д.) и иные виды работ.</w:t>
      </w:r>
      <w:proofErr w:type="gramEnd"/>
    </w:p>
    <w:p w:rsidR="00D32DC9" w:rsidRPr="002833F0" w:rsidRDefault="00D32DC9" w:rsidP="00D32DC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32DC9" w:rsidRPr="002833F0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  <w:r w:rsidRPr="002833F0">
        <w:rPr>
          <w:color w:val="010101"/>
          <w:sz w:val="28"/>
          <w:szCs w:val="28"/>
        </w:rPr>
        <w:t>Проведение мероприятий по благоустройству дворовых территорий, общественных территорий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  <w:r w:rsidRPr="002833F0">
        <w:rPr>
          <w:color w:val="010101"/>
          <w:sz w:val="28"/>
          <w:szCs w:val="28"/>
        </w:rPr>
        <w:t xml:space="preserve">Сметная стоимость работ определяется </w:t>
      </w:r>
      <w:proofErr w:type="spellStart"/>
      <w:r w:rsidRPr="002833F0">
        <w:rPr>
          <w:color w:val="010101"/>
          <w:sz w:val="28"/>
          <w:szCs w:val="28"/>
        </w:rPr>
        <w:t>базисно-индексным</w:t>
      </w:r>
      <w:proofErr w:type="spellEnd"/>
      <w:r w:rsidRPr="002833F0">
        <w:rPr>
          <w:color w:val="010101"/>
          <w:sz w:val="28"/>
          <w:szCs w:val="28"/>
        </w:rPr>
        <w:t xml:space="preserve"> методом по территориальным сметным нормативам Тульской области в редакции 2014 года, внесенным приказом Минстроя России от 27.02.2015 №140/</w:t>
      </w:r>
      <w:proofErr w:type="spellStart"/>
      <w:proofErr w:type="gramStart"/>
      <w:r w:rsidRPr="002833F0">
        <w:rPr>
          <w:color w:val="010101"/>
          <w:sz w:val="28"/>
          <w:szCs w:val="28"/>
        </w:rPr>
        <w:t>пр</w:t>
      </w:r>
      <w:proofErr w:type="spellEnd"/>
      <w:proofErr w:type="gramEnd"/>
      <w:r w:rsidRPr="002833F0">
        <w:rPr>
          <w:color w:val="010101"/>
          <w:sz w:val="28"/>
          <w:szCs w:val="28"/>
        </w:rPr>
        <w:t xml:space="preserve"> в федеральный реестр сметных нормативов (рег.№227).</w:t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br w:type="page"/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Pr="00FE41B6" w:rsidRDefault="00D32DC9" w:rsidP="00D32DC9">
      <w:pPr>
        <w:pStyle w:val="ConsPlusNormal"/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  <w:r w:rsidRPr="00FE41B6">
        <w:rPr>
          <w:b/>
          <w:color w:val="000000" w:themeColor="text1"/>
          <w:sz w:val="24"/>
          <w:szCs w:val="24"/>
          <w:u w:val="single"/>
        </w:rPr>
        <w:t>Нормативная стоимость (единичные расценки) работ по благоустройству  дворовых территорий, входящих в минимальный перечень работ.</w:t>
      </w:r>
    </w:p>
    <w:p w:rsidR="00D32DC9" w:rsidRPr="00FE41B6" w:rsidRDefault="00D32DC9" w:rsidP="00D32DC9">
      <w:pPr>
        <w:pStyle w:val="ConsPlusNormal"/>
        <w:ind w:firstLine="709"/>
        <w:jc w:val="both"/>
        <w:rPr>
          <w:b/>
          <w:color w:val="000000" w:themeColor="text1"/>
          <w:sz w:val="24"/>
          <w:szCs w:val="24"/>
          <w:u w:val="single"/>
        </w:rPr>
      </w:pPr>
    </w:p>
    <w:p w:rsidR="00D32DC9" w:rsidRPr="00FE41B6" w:rsidRDefault="00D32DC9" w:rsidP="00D32DC9">
      <w:pPr>
        <w:pStyle w:val="ConsPlusNormal"/>
        <w:ind w:firstLine="709"/>
        <w:jc w:val="both"/>
        <w:rPr>
          <w:color w:val="000000" w:themeColor="text1"/>
          <w:sz w:val="24"/>
          <w:szCs w:val="24"/>
          <w:u w:val="single"/>
        </w:rPr>
      </w:pPr>
    </w:p>
    <w:tbl>
      <w:tblPr>
        <w:tblW w:w="9992" w:type="dxa"/>
        <w:tblInd w:w="93" w:type="dxa"/>
        <w:tblLook w:val="04A0"/>
      </w:tblPr>
      <w:tblGrid>
        <w:gridCol w:w="594"/>
        <w:gridCol w:w="4383"/>
        <w:gridCol w:w="1471"/>
        <w:gridCol w:w="3544"/>
      </w:tblGrid>
      <w:tr w:rsidR="00D32DC9" w:rsidRPr="00FE41B6" w:rsidTr="00D32DC9">
        <w:trPr>
          <w:trHeight w:val="20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E41B6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FE41B6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FE41B6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Наименование работ с материалами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Сметная стоимость  единицы измерения</w:t>
            </w:r>
          </w:p>
        </w:tc>
      </w:tr>
      <w:tr w:rsidR="00D32DC9" w:rsidRPr="00FE41B6" w:rsidTr="00D32DC9">
        <w:trPr>
          <w:trHeight w:val="88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Ремонт дворовых проездов и территорий общего пользования населения (асфальтирование)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 м</w:t>
            </w:r>
            <w:proofErr w:type="gramStart"/>
            <w:r w:rsidRPr="00FE41B6">
              <w:rPr>
                <w:color w:val="000000" w:themeColor="text1"/>
                <w:sz w:val="28"/>
                <w:szCs w:val="28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1500</w:t>
            </w:r>
            <w:r>
              <w:rPr>
                <w:color w:val="000000" w:themeColor="text1"/>
                <w:sz w:val="28"/>
                <w:szCs w:val="28"/>
              </w:rPr>
              <w:t>р.</w:t>
            </w:r>
          </w:p>
        </w:tc>
      </w:tr>
      <w:tr w:rsidR="00D32DC9" w:rsidRPr="00FE41B6" w:rsidTr="00D32DC9">
        <w:trPr>
          <w:trHeight w:val="9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Обеспечение освещения дворовых территорий и территорий общего пользования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10000</w:t>
            </w:r>
            <w:r>
              <w:rPr>
                <w:color w:val="000000" w:themeColor="text1"/>
                <w:sz w:val="28"/>
                <w:szCs w:val="28"/>
              </w:rPr>
              <w:t>р.</w:t>
            </w:r>
          </w:p>
        </w:tc>
      </w:tr>
      <w:tr w:rsidR="00D32DC9" w:rsidRPr="00FE41B6" w:rsidTr="00D32DC9">
        <w:trPr>
          <w:trHeight w:val="8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Установка лавочек (скамеек)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2500</w:t>
            </w:r>
            <w:r>
              <w:rPr>
                <w:color w:val="000000" w:themeColor="text1"/>
                <w:sz w:val="28"/>
                <w:szCs w:val="28"/>
              </w:rPr>
              <w:t>р.</w:t>
            </w:r>
          </w:p>
        </w:tc>
      </w:tr>
      <w:tr w:rsidR="00D32DC9" w:rsidRPr="00FE41B6" w:rsidTr="00D32DC9">
        <w:trPr>
          <w:trHeight w:val="8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Установка урн для мусора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DC9" w:rsidRPr="00FE41B6" w:rsidRDefault="00D32DC9" w:rsidP="00D32D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E41B6">
              <w:rPr>
                <w:color w:val="000000" w:themeColor="text1"/>
                <w:sz w:val="28"/>
                <w:szCs w:val="28"/>
              </w:rPr>
              <w:t>1900</w:t>
            </w:r>
            <w:r>
              <w:rPr>
                <w:color w:val="000000" w:themeColor="text1"/>
                <w:sz w:val="28"/>
                <w:szCs w:val="28"/>
              </w:rPr>
              <w:t>р.</w:t>
            </w:r>
          </w:p>
        </w:tc>
      </w:tr>
    </w:tbl>
    <w:p w:rsidR="00D32DC9" w:rsidRPr="00FE41B6" w:rsidRDefault="00D32DC9" w:rsidP="00D32DC9">
      <w:pPr>
        <w:tabs>
          <w:tab w:val="left" w:pos="1500"/>
        </w:tabs>
        <w:jc w:val="center"/>
        <w:rPr>
          <w:rFonts w:ascii="Arial" w:hAnsi="Arial" w:cs="Arial"/>
          <w:b/>
          <w:color w:val="000000" w:themeColor="text1"/>
        </w:rPr>
      </w:pPr>
    </w:p>
    <w:p w:rsidR="00D32DC9" w:rsidRPr="00FE41B6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00000" w:themeColor="text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u w:val="single"/>
          <w:lang w:eastAsia="en-US"/>
        </w:rPr>
      </w:pPr>
      <w:r w:rsidRPr="00114F8F">
        <w:rPr>
          <w:color w:val="000000" w:themeColor="text1"/>
          <w:sz w:val="28"/>
          <w:szCs w:val="28"/>
          <w:u w:val="single"/>
          <w:lang w:eastAsia="en-US"/>
        </w:rPr>
        <w:t>При реализации программ предусматривается: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</w:p>
    <w:p w:rsidR="00D32DC9" w:rsidRPr="00DE7953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gramStart"/>
      <w:r w:rsidRPr="00DE7953">
        <w:rPr>
          <w:color w:val="000000" w:themeColor="text1"/>
          <w:sz w:val="28"/>
          <w:szCs w:val="28"/>
          <w:lang w:eastAsia="en-US"/>
        </w:rPr>
        <w:t xml:space="preserve">а) </w:t>
      </w:r>
      <w:r w:rsidRPr="00DE7953">
        <w:rPr>
          <w:b/>
          <w:color w:val="000000" w:themeColor="text1"/>
          <w:sz w:val="28"/>
          <w:szCs w:val="28"/>
          <w:u w:val="single"/>
          <w:lang w:eastAsia="en-US"/>
        </w:rPr>
        <w:t>финансовое и трудовое участие граждан</w:t>
      </w:r>
      <w:r w:rsidRPr="00DE7953">
        <w:rPr>
          <w:color w:val="000000" w:themeColor="text1"/>
          <w:sz w:val="28"/>
          <w:szCs w:val="28"/>
          <w:lang w:eastAsia="en-US"/>
        </w:rPr>
        <w:t xml:space="preserve"> и заинтересованных организаций, при этом реализация мероприятий по благоустройству дворовых территорий из минимального перечня работ осуществляется без финансового участия, из дополнительного – в объеме не менее </w:t>
      </w:r>
      <w:r w:rsidRPr="00DE7953">
        <w:rPr>
          <w:b/>
          <w:color w:val="000000" w:themeColor="text1"/>
          <w:sz w:val="28"/>
          <w:szCs w:val="28"/>
          <w:u w:val="single"/>
          <w:lang w:eastAsia="en-US"/>
        </w:rPr>
        <w:t>1</w:t>
      </w:r>
      <w:r>
        <w:rPr>
          <w:b/>
          <w:color w:val="000000" w:themeColor="text1"/>
          <w:sz w:val="28"/>
          <w:szCs w:val="28"/>
          <w:u w:val="single"/>
          <w:lang w:eastAsia="en-US"/>
        </w:rPr>
        <w:t>0</w:t>
      </w:r>
      <w:r w:rsidRPr="00DE7953">
        <w:rPr>
          <w:b/>
          <w:color w:val="000000" w:themeColor="text1"/>
          <w:sz w:val="28"/>
          <w:szCs w:val="28"/>
          <w:u w:val="single"/>
          <w:lang w:eastAsia="en-US"/>
        </w:rPr>
        <w:t xml:space="preserve"> %</w:t>
      </w:r>
      <w:r w:rsidRPr="00DE7953">
        <w:rPr>
          <w:color w:val="000000" w:themeColor="text1"/>
          <w:sz w:val="28"/>
          <w:szCs w:val="28"/>
          <w:lang w:eastAsia="en-US"/>
        </w:rPr>
        <w:t xml:space="preserve"> от общей стоимости таких работ. </w:t>
      </w:r>
      <w:proofErr w:type="gramEnd"/>
    </w:p>
    <w:p w:rsidR="00D32DC9" w:rsidRPr="00DE7953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DE7953">
        <w:rPr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DE7953">
        <w:rPr>
          <w:color w:val="000000" w:themeColor="text1"/>
          <w:sz w:val="28"/>
          <w:szCs w:val="28"/>
          <w:lang w:eastAsia="en-US"/>
        </w:rPr>
        <w:t xml:space="preserve"> предусматривается при выполнении и минимального и дополнительного перечней работ и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gramStart"/>
      <w:r w:rsidRPr="00DE7953">
        <w:rPr>
          <w:color w:val="000000" w:themeColor="text1"/>
          <w:sz w:val="28"/>
          <w:szCs w:val="28"/>
          <w:lang w:eastAsia="en-US"/>
        </w:rPr>
        <w:t xml:space="preserve">Количество жителей, принимающих </w:t>
      </w:r>
      <w:r w:rsidRPr="00DE7953">
        <w:rPr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DE7953">
        <w:rPr>
          <w:color w:val="000000" w:themeColor="text1"/>
          <w:sz w:val="28"/>
          <w:szCs w:val="28"/>
          <w:lang w:eastAsia="en-US"/>
        </w:rPr>
        <w:t>, а также его периодичность в выполнении работ по благоустройству (не менее 1 раза за период проведения работ по благоустройству дворовой территории) устанавливается физическим или юридическим лицом, представляющим</w:t>
      </w:r>
      <w:r w:rsidRPr="00114F8F">
        <w:rPr>
          <w:color w:val="000000" w:themeColor="text1"/>
          <w:sz w:val="28"/>
          <w:szCs w:val="28"/>
          <w:lang w:eastAsia="en-US"/>
        </w:rPr>
        <w:t xml:space="preserve"> интересы собственников помещений в многоквартирных домах, дворовые территории которых участвуют в муниципальной программе, уполномоченным общим собранием собственников помещений многоквартирного дома (далее - инициативная группа).</w:t>
      </w:r>
      <w:proofErr w:type="gramEnd"/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>Инициативная группа по окончании работ, изложенных в перечне дополнительных работ, представляет в Администрацию отчет о трудовом участии жителей многоквартирного дома, территория которого благоустраивалась, с приложением подтверждающих фотоматериалов.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Администрацией МО района, или копия ведомости сбора сре</w:t>
      </w:r>
      <w:proofErr w:type="gramStart"/>
      <w:r w:rsidRPr="00114F8F">
        <w:rPr>
          <w:color w:val="000000" w:themeColor="text1"/>
          <w:sz w:val="28"/>
          <w:szCs w:val="28"/>
          <w:lang w:eastAsia="en-US"/>
        </w:rPr>
        <w:t>дств с ф</w:t>
      </w:r>
      <w:proofErr w:type="gramEnd"/>
      <w:r w:rsidRPr="00114F8F">
        <w:rPr>
          <w:color w:val="000000" w:themeColor="text1"/>
          <w:sz w:val="28"/>
          <w:szCs w:val="28"/>
          <w:lang w:eastAsia="en-US"/>
        </w:rPr>
        <w:t>изических лиц, которые впоследствии также вносятся на счет, открытый в порядке, установленный муниципальным образованием.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 xml:space="preserve">б)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привлечение</w:t>
      </w:r>
      <w:r w:rsidRPr="00114F8F">
        <w:rPr>
          <w:color w:val="000000" w:themeColor="text1"/>
          <w:sz w:val="28"/>
          <w:szCs w:val="28"/>
          <w:lang w:eastAsia="en-US"/>
        </w:rPr>
        <w:t xml:space="preserve"> к участию в мероприятиях по благоустройству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студенческих отрядов</w:t>
      </w:r>
      <w:r w:rsidRPr="00114F8F">
        <w:rPr>
          <w:color w:val="000000" w:themeColor="text1"/>
          <w:sz w:val="28"/>
          <w:szCs w:val="28"/>
          <w:lang w:eastAsia="en-US"/>
        </w:rPr>
        <w:t xml:space="preserve">, к разработке дизайн – проектов –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специалистов архитектурных специальностей ВУЗов</w:t>
      </w:r>
      <w:r w:rsidRPr="00114F8F">
        <w:rPr>
          <w:color w:val="000000" w:themeColor="text1"/>
          <w:sz w:val="28"/>
          <w:szCs w:val="28"/>
          <w:lang w:eastAsia="en-US"/>
        </w:rPr>
        <w:t>, в том числе выпускников и архитекторов;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 xml:space="preserve">в) проведение мероприятий по благоустройству с учетом необходимости обеспечения физической, пространственной и информационной доступности зданий, сооружений, территорий для инвалидов и других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маломобильных групп населения</w:t>
      </w:r>
      <w:r w:rsidRPr="00114F8F">
        <w:rPr>
          <w:color w:val="000000" w:themeColor="text1"/>
          <w:sz w:val="28"/>
          <w:szCs w:val="28"/>
          <w:lang w:eastAsia="en-US"/>
        </w:rPr>
        <w:t xml:space="preserve">, в том числе создание </w:t>
      </w:r>
      <w:proofErr w:type="spellStart"/>
      <w:r w:rsidRPr="00114F8F">
        <w:rPr>
          <w:color w:val="000000" w:themeColor="text1"/>
          <w:sz w:val="28"/>
          <w:szCs w:val="28"/>
          <w:lang w:eastAsia="en-US"/>
        </w:rPr>
        <w:t>безбарьерной</w:t>
      </w:r>
      <w:proofErr w:type="spellEnd"/>
      <w:r w:rsidRPr="00114F8F">
        <w:rPr>
          <w:color w:val="000000" w:themeColor="text1"/>
          <w:sz w:val="28"/>
          <w:szCs w:val="28"/>
          <w:lang w:eastAsia="en-US"/>
        </w:rPr>
        <w:t xml:space="preserve"> среды для маломобильных граждан в зоне общественных пространств;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>г) проведение мероприятий по поддержанию текущего уровня благоустройства (освещение, озеленение, уборка территорий и т.д.);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spellStart"/>
      <w:r w:rsidRPr="00114F8F">
        <w:rPr>
          <w:color w:val="000000" w:themeColor="text1"/>
          <w:sz w:val="28"/>
          <w:szCs w:val="28"/>
          <w:lang w:eastAsia="en-US"/>
        </w:rPr>
        <w:t>д</w:t>
      </w:r>
      <w:proofErr w:type="spellEnd"/>
      <w:r w:rsidRPr="00114F8F">
        <w:rPr>
          <w:color w:val="000000" w:themeColor="text1"/>
          <w:sz w:val="28"/>
          <w:szCs w:val="28"/>
          <w:lang w:eastAsia="en-US"/>
        </w:rPr>
        <w:t xml:space="preserve">)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синхронизация</w:t>
      </w:r>
      <w:r w:rsidRPr="00114F8F">
        <w:rPr>
          <w:color w:val="000000" w:themeColor="text1"/>
          <w:sz w:val="28"/>
          <w:szCs w:val="28"/>
          <w:lang w:eastAsia="en-US"/>
        </w:rPr>
        <w:t xml:space="preserve"> с реализуемыми федеральными, региональными и муниципальными программами (планами) строительства (реконструкции и ремонта) объектов недвижимого имущества, дорог и линейных объектов, в том числе с приоритетным проектом «Безопасные и качественные дороги»;</w:t>
      </w:r>
    </w:p>
    <w:p w:rsidR="00D32DC9" w:rsidRPr="00114F8F" w:rsidRDefault="00D32DC9" w:rsidP="00D32DC9">
      <w:pPr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 xml:space="preserve">е)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типовая визуализация</w:t>
      </w:r>
      <w:r w:rsidRPr="00114F8F">
        <w:rPr>
          <w:color w:val="000000" w:themeColor="text1"/>
          <w:sz w:val="28"/>
          <w:szCs w:val="28"/>
          <w:lang w:eastAsia="en-US"/>
        </w:rPr>
        <w:t xml:space="preserve"> образцов элементов благоустройства, предлагаемых к размещению на </w:t>
      </w:r>
      <w:proofErr w:type="gramStart"/>
      <w:r w:rsidRPr="00114F8F">
        <w:rPr>
          <w:color w:val="000000" w:themeColor="text1"/>
          <w:sz w:val="28"/>
          <w:szCs w:val="28"/>
          <w:lang w:eastAsia="en-US"/>
        </w:rPr>
        <w:t>дворовой</w:t>
      </w:r>
      <w:proofErr w:type="gramEnd"/>
      <w:r w:rsidRPr="00114F8F">
        <w:rPr>
          <w:color w:val="000000" w:themeColor="text1"/>
          <w:sz w:val="28"/>
          <w:szCs w:val="28"/>
          <w:lang w:eastAsia="en-US"/>
        </w:rPr>
        <w:t xml:space="preserve"> территорий из минимального перечня работ;</w:t>
      </w:r>
    </w:p>
    <w:p w:rsidR="00D32DC9" w:rsidRPr="00114F8F" w:rsidRDefault="00D32DC9" w:rsidP="00D32DC9">
      <w:pPr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 xml:space="preserve">ж)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указание нормативной стоимости</w:t>
      </w:r>
      <w:r w:rsidRPr="00114F8F">
        <w:rPr>
          <w:color w:val="000000" w:themeColor="text1"/>
          <w:sz w:val="28"/>
          <w:szCs w:val="28"/>
          <w:lang w:eastAsia="en-US"/>
        </w:rPr>
        <w:t xml:space="preserve"> по всем видам работ, которые входят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в минимальный</w:t>
      </w:r>
      <w:r w:rsidRPr="00114F8F">
        <w:rPr>
          <w:color w:val="000000" w:themeColor="text1"/>
          <w:sz w:val="28"/>
          <w:szCs w:val="28"/>
          <w:lang w:eastAsia="en-US"/>
        </w:rPr>
        <w:t xml:space="preserve"> и дополнительный перечень работ по благоустройству территорий;</w:t>
      </w:r>
    </w:p>
    <w:p w:rsidR="00D32DC9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spellStart"/>
      <w:r w:rsidRPr="00114F8F">
        <w:rPr>
          <w:color w:val="000000" w:themeColor="text1"/>
          <w:sz w:val="28"/>
          <w:szCs w:val="28"/>
          <w:lang w:eastAsia="en-US"/>
        </w:rPr>
        <w:t>з</w:t>
      </w:r>
      <w:proofErr w:type="spellEnd"/>
      <w:r w:rsidRPr="00114F8F">
        <w:rPr>
          <w:color w:val="000000" w:themeColor="text1"/>
          <w:sz w:val="28"/>
          <w:szCs w:val="28"/>
          <w:lang w:eastAsia="en-US"/>
        </w:rPr>
        <w:t xml:space="preserve">) </w:t>
      </w:r>
      <w:r w:rsidRPr="00114F8F">
        <w:rPr>
          <w:b/>
          <w:color w:val="000000" w:themeColor="text1"/>
          <w:sz w:val="28"/>
          <w:szCs w:val="28"/>
          <w:u w:val="single"/>
          <w:lang w:eastAsia="en-US"/>
        </w:rPr>
        <w:t>осуществление общественного контроля</w:t>
      </w:r>
      <w:r w:rsidRPr="00114F8F">
        <w:rPr>
          <w:color w:val="000000" w:themeColor="text1"/>
          <w:sz w:val="28"/>
          <w:szCs w:val="28"/>
          <w:lang w:eastAsia="en-US"/>
        </w:rPr>
        <w:t>;</w:t>
      </w:r>
    </w:p>
    <w:p w:rsidR="00D32DC9" w:rsidRPr="00114F8F" w:rsidRDefault="00D32DC9" w:rsidP="00D32DC9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en-US"/>
        </w:rPr>
      </w:pPr>
    </w:p>
    <w:p w:rsidR="00D32DC9" w:rsidRPr="00114F8F" w:rsidRDefault="00D32DC9" w:rsidP="00D32DC9">
      <w:pPr>
        <w:pStyle w:val="ad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114F8F">
        <w:rPr>
          <w:rFonts w:ascii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Вовлечение граждан и общественных организаций в процесс обсуждения проекта муниципальной программы.</w:t>
      </w:r>
    </w:p>
    <w:p w:rsidR="00D32DC9" w:rsidRPr="00114F8F" w:rsidRDefault="00D32DC9" w:rsidP="00D32DC9">
      <w:pPr>
        <w:pStyle w:val="ad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D32DC9" w:rsidRPr="00405648" w:rsidRDefault="00D32DC9" w:rsidP="00D32DC9">
      <w:pPr>
        <w:pStyle w:val="2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05648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важных критериев формирования и реализации муниципальных программ на 2018-2024 годы является обеспечение вовлечения граждан и общественных организаций.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05648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Основные принципы и подходы по привлече</w:t>
      </w: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нию граждан и общественных организаций к обсуждению проекта муниципальной программы включают в себя следующие мероприятия: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- в общественное обсуждение вовлекаются как нынешние пользователи общественного пространства, так и потенциальные пользователи, которые также являются частью целевой аудитории;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- все формы участия граждан, организаций направлены на наиболее полное включение всех заинтересованных сторон, на выявление их истинных интересов и ценностей, на достижение согласия по целям и планам реализации проектов по благоустройству дворовых территорий, общественных территорий;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- открытое обсуждение общественных территорий, подлежащих благоустройству, проектов благоустройства указанных территорий;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- все решения, касающиеся благоустройства общественных территорий, принимаются открыто и гласно, с учетом мнения жителей муниципального образования;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- вовлечение школьников и студентов, так как это способствует формированию положительного отношения молодежи к развитию муниципального образования.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Предложения граждан по включению дворовых территорий в муниципальную программу, подготовленные в рамках минимального перечня работ, могут включать все или несколько видов работ, предусмотренных минимальным перечнем. </w:t>
      </w:r>
    </w:p>
    <w:p w:rsidR="00D32DC9" w:rsidRPr="00114F8F" w:rsidRDefault="00D32DC9" w:rsidP="00D32DC9">
      <w:pPr>
        <w:pStyle w:val="ad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114F8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Включение дворовой территории в адресный перечень Программы без решения заинтересованных лиц не допускается.</w:t>
      </w:r>
    </w:p>
    <w:p w:rsidR="00D32DC9" w:rsidRPr="00114F8F" w:rsidRDefault="00D32DC9" w:rsidP="00D32DC9">
      <w:pPr>
        <w:pStyle w:val="20"/>
        <w:shd w:val="clear" w:color="auto" w:fill="auto"/>
        <w:spacing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D32DC9" w:rsidRPr="00114F8F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FF0000"/>
          <w:sz w:val="28"/>
          <w:szCs w:val="28"/>
        </w:rPr>
      </w:pPr>
    </w:p>
    <w:p w:rsidR="00D32DC9" w:rsidRPr="00114F8F" w:rsidRDefault="00D32DC9" w:rsidP="00D32DC9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 w:themeColor="text1"/>
          <w:sz w:val="28"/>
          <w:szCs w:val="28"/>
          <w:u w:val="single"/>
        </w:rPr>
      </w:pPr>
      <w:r w:rsidRPr="00114F8F">
        <w:rPr>
          <w:rFonts w:eastAsia="Calibri"/>
          <w:b/>
          <w:bCs/>
          <w:color w:val="000000" w:themeColor="text1"/>
          <w:sz w:val="28"/>
          <w:szCs w:val="28"/>
          <w:u w:val="single"/>
        </w:rPr>
        <w:t>Условие о проведении работ по благоустройству в части</w:t>
      </w:r>
    </w:p>
    <w:p w:rsidR="00D32DC9" w:rsidRPr="00114F8F" w:rsidRDefault="00D32DC9" w:rsidP="00D32DC9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 w:themeColor="text1"/>
          <w:sz w:val="28"/>
          <w:szCs w:val="28"/>
          <w:u w:val="single"/>
        </w:rPr>
      </w:pPr>
      <w:r w:rsidRPr="00114F8F">
        <w:rPr>
          <w:rFonts w:eastAsia="Calibri"/>
          <w:b/>
          <w:bCs/>
          <w:color w:val="000000" w:themeColor="text1"/>
          <w:sz w:val="28"/>
          <w:szCs w:val="28"/>
          <w:u w:val="single"/>
        </w:rPr>
        <w:t>обеспечения доступности для маломобильных групп населения.</w:t>
      </w:r>
    </w:p>
    <w:p w:rsidR="00D32DC9" w:rsidRPr="00114F8F" w:rsidRDefault="00D32DC9" w:rsidP="00D32DC9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 w:val="28"/>
          <w:szCs w:val="28"/>
        </w:rPr>
      </w:pPr>
    </w:p>
    <w:p w:rsidR="00D32DC9" w:rsidRPr="00114F8F" w:rsidRDefault="00D32DC9" w:rsidP="00D32DC9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 w:themeColor="text1"/>
          <w:sz w:val="28"/>
          <w:szCs w:val="28"/>
        </w:rPr>
      </w:pPr>
      <w:r w:rsidRPr="00114F8F">
        <w:rPr>
          <w:rFonts w:eastAsia="Calibri"/>
          <w:color w:val="000000" w:themeColor="text1"/>
          <w:sz w:val="28"/>
          <w:szCs w:val="28"/>
        </w:rPr>
        <w:t xml:space="preserve">При формировании объема работ по благоустройству дворовых территорий и территорий общего пользования населения предусматривается возможность использования данных объектов </w:t>
      </w:r>
      <w:proofErr w:type="spellStart"/>
      <w:r w:rsidRPr="00114F8F">
        <w:rPr>
          <w:rFonts w:eastAsia="Calibri"/>
          <w:color w:val="000000" w:themeColor="text1"/>
          <w:sz w:val="28"/>
          <w:szCs w:val="28"/>
        </w:rPr>
        <w:t>маломобилъными</w:t>
      </w:r>
      <w:proofErr w:type="spellEnd"/>
      <w:r w:rsidRPr="00114F8F">
        <w:rPr>
          <w:rFonts w:eastAsia="Calibri"/>
          <w:color w:val="000000" w:themeColor="text1"/>
          <w:sz w:val="28"/>
          <w:szCs w:val="28"/>
        </w:rPr>
        <w:t xml:space="preserve"> группами населения. Работы по созданию комфортных условий обеспечения доступности для маломобильных групп населения будут проведены </w:t>
      </w:r>
      <w:proofErr w:type="gramStart"/>
      <w:r w:rsidRPr="00114F8F">
        <w:rPr>
          <w:rFonts w:eastAsia="Calibri"/>
          <w:color w:val="000000" w:themeColor="text1"/>
          <w:sz w:val="28"/>
          <w:szCs w:val="28"/>
        </w:rPr>
        <w:t>в</w:t>
      </w:r>
      <w:proofErr w:type="gramEnd"/>
    </w:p>
    <w:p w:rsidR="00D32DC9" w:rsidRPr="00114F8F" w:rsidRDefault="00D32DC9" w:rsidP="00D32DC9">
      <w:pPr>
        <w:autoSpaceDE w:val="0"/>
        <w:autoSpaceDN w:val="0"/>
        <w:adjustRightInd w:val="0"/>
        <w:jc w:val="both"/>
        <w:rPr>
          <w:b/>
          <w:color w:val="000000" w:themeColor="text1"/>
          <w:sz w:val="28"/>
          <w:szCs w:val="28"/>
        </w:rPr>
      </w:pPr>
      <w:proofErr w:type="gramStart"/>
      <w:r w:rsidRPr="00114F8F">
        <w:rPr>
          <w:rFonts w:eastAsia="Calibri"/>
          <w:color w:val="000000" w:themeColor="text1"/>
          <w:sz w:val="28"/>
          <w:szCs w:val="28"/>
        </w:rPr>
        <w:t>соответствии</w:t>
      </w:r>
      <w:proofErr w:type="gramEnd"/>
      <w:r w:rsidRPr="00114F8F">
        <w:rPr>
          <w:rFonts w:eastAsia="Calibri"/>
          <w:color w:val="000000" w:themeColor="text1"/>
          <w:sz w:val="28"/>
          <w:szCs w:val="28"/>
        </w:rPr>
        <w:t xml:space="preserve"> со статьей 15 Федерального закона от 24.11.1995 № 181-ФЗ «О социальной защите инвалидов в Российской Федерации», в соответствии со сводом правил № СП 59.13330.2012 «Доступность зданий и сооружений для маломобильных групп населения».</w:t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00000" w:themeColor="text1"/>
          <w:sz w:val="28"/>
          <w:szCs w:val="28"/>
        </w:rPr>
      </w:pPr>
    </w:p>
    <w:p w:rsidR="00D32DC9" w:rsidRPr="00114F8F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00000" w:themeColor="text1"/>
          <w:sz w:val="28"/>
          <w:szCs w:val="28"/>
        </w:rPr>
      </w:pP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 w:themeColor="text1"/>
          <w:sz w:val="28"/>
          <w:szCs w:val="28"/>
          <w:u w:val="single"/>
        </w:rPr>
      </w:pPr>
      <w:r w:rsidRPr="00114F8F">
        <w:rPr>
          <w:b/>
          <w:color w:val="000000" w:themeColor="text1"/>
          <w:sz w:val="28"/>
          <w:szCs w:val="28"/>
          <w:u w:val="single"/>
        </w:rPr>
        <w:t>Порядок разработки, обсуждения с заинтересованными лицами и утверждения дизайн - проектов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 w:themeColor="text1"/>
          <w:sz w:val="28"/>
          <w:szCs w:val="28"/>
        </w:rPr>
      </w:pP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 xml:space="preserve">Дизайн–проект создается для каждой дворовой территории и каждого места общего пользования и состоит </w:t>
      </w:r>
      <w:proofErr w:type="gramStart"/>
      <w:r w:rsidRPr="00114F8F">
        <w:rPr>
          <w:color w:val="000000" w:themeColor="text1"/>
          <w:sz w:val="28"/>
          <w:szCs w:val="28"/>
        </w:rPr>
        <w:t>из</w:t>
      </w:r>
      <w:proofErr w:type="gramEnd"/>
      <w:r w:rsidRPr="00114F8F">
        <w:rPr>
          <w:color w:val="000000" w:themeColor="text1"/>
          <w:sz w:val="28"/>
          <w:szCs w:val="28"/>
        </w:rPr>
        <w:t>: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>- титульного листа с указанием адреса объекта благоустройства;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>- пояснительной записки, указывающей виды работ;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>- план – схемы размещения объектов благоустройства на дворовой территории и месте общего пользования;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>- листа согласования дизайн – проекта.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 xml:space="preserve">При разработке </w:t>
      </w:r>
      <w:proofErr w:type="spellStart"/>
      <w:proofErr w:type="gramStart"/>
      <w:r w:rsidRPr="00114F8F">
        <w:rPr>
          <w:color w:val="000000" w:themeColor="text1"/>
          <w:sz w:val="28"/>
          <w:szCs w:val="28"/>
        </w:rPr>
        <w:t>дизайн-проектов</w:t>
      </w:r>
      <w:proofErr w:type="spellEnd"/>
      <w:proofErr w:type="gramEnd"/>
      <w:r w:rsidRPr="00114F8F">
        <w:rPr>
          <w:color w:val="000000" w:themeColor="text1"/>
          <w:sz w:val="28"/>
          <w:szCs w:val="28"/>
        </w:rPr>
        <w:t xml:space="preserve"> учитывается мнение специалистов архитектурных специальностей ВУЗов, в том числе выпускников и архитекторов.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 xml:space="preserve">Лист согласования </w:t>
      </w:r>
      <w:proofErr w:type="spellStart"/>
      <w:proofErr w:type="gramStart"/>
      <w:r w:rsidRPr="00114F8F">
        <w:rPr>
          <w:color w:val="000000" w:themeColor="text1"/>
          <w:sz w:val="28"/>
          <w:szCs w:val="28"/>
        </w:rPr>
        <w:t>дизайн-проекта</w:t>
      </w:r>
      <w:proofErr w:type="spellEnd"/>
      <w:proofErr w:type="gramEnd"/>
      <w:r w:rsidRPr="00114F8F">
        <w:rPr>
          <w:color w:val="000000" w:themeColor="text1"/>
          <w:sz w:val="28"/>
          <w:szCs w:val="28"/>
        </w:rPr>
        <w:t xml:space="preserve"> для дворовых территорий  подписывается физическим или юридическим лицом, уполномоченным общим собранием собственников помещений многоквартирных домов на общественном обсуждении и утверждается протоколом Общественного обсуждения. </w:t>
      </w:r>
    </w:p>
    <w:p w:rsidR="00D32DC9" w:rsidRPr="00114F8F" w:rsidRDefault="00D32DC9" w:rsidP="00D32DC9">
      <w:pPr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114F8F">
        <w:rPr>
          <w:color w:val="000000" w:themeColor="text1"/>
          <w:sz w:val="28"/>
          <w:szCs w:val="28"/>
          <w:lang w:eastAsia="en-US"/>
        </w:rPr>
        <w:t>Дизайн-проект согласуется с жителями и заинтересованными лицами.</w:t>
      </w:r>
    </w:p>
    <w:p w:rsidR="00D32DC9" w:rsidRPr="00114F8F" w:rsidRDefault="00D32DC9" w:rsidP="00D32DC9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114F8F">
        <w:rPr>
          <w:color w:val="000000" w:themeColor="text1"/>
          <w:sz w:val="28"/>
          <w:szCs w:val="28"/>
        </w:rPr>
        <w:t xml:space="preserve">Лист согласования </w:t>
      </w:r>
      <w:proofErr w:type="spellStart"/>
      <w:proofErr w:type="gramStart"/>
      <w:r w:rsidRPr="00114F8F">
        <w:rPr>
          <w:color w:val="000000" w:themeColor="text1"/>
          <w:sz w:val="28"/>
          <w:szCs w:val="28"/>
        </w:rPr>
        <w:t>дизайн-проекта</w:t>
      </w:r>
      <w:proofErr w:type="spellEnd"/>
      <w:proofErr w:type="gramEnd"/>
      <w:r w:rsidRPr="00114F8F">
        <w:rPr>
          <w:color w:val="000000" w:themeColor="text1"/>
          <w:sz w:val="28"/>
          <w:szCs w:val="28"/>
        </w:rPr>
        <w:t xml:space="preserve"> для территорий общего пользования  подписывается представителями общественных организаций, представителем управления архитектуры, земельных и имущественных отношений администрации после проведения общественных обсуждений.</w:t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Pr="00DB7512" w:rsidRDefault="00D32DC9" w:rsidP="00D32DC9">
      <w:pPr>
        <w:tabs>
          <w:tab w:val="left" w:pos="1500"/>
        </w:tabs>
        <w:ind w:firstLine="709"/>
        <w:jc w:val="center"/>
        <w:rPr>
          <w:b/>
          <w:sz w:val="28"/>
          <w:szCs w:val="28"/>
          <w:u w:val="single"/>
        </w:rPr>
      </w:pPr>
      <w:r w:rsidRPr="00DB7512">
        <w:rPr>
          <w:b/>
          <w:sz w:val="28"/>
          <w:szCs w:val="28"/>
          <w:u w:val="single"/>
        </w:rPr>
        <w:t>Осуществление контроля и координации за ходом выполнения муниципальной программы.</w:t>
      </w:r>
    </w:p>
    <w:p w:rsidR="00D32DC9" w:rsidRPr="00DB7512" w:rsidRDefault="00D32DC9" w:rsidP="00D32DC9">
      <w:pPr>
        <w:jc w:val="both"/>
        <w:rPr>
          <w:sz w:val="28"/>
          <w:szCs w:val="28"/>
        </w:rPr>
      </w:pPr>
    </w:p>
    <w:p w:rsidR="00D32DC9" w:rsidRPr="00DB7512" w:rsidRDefault="00D32DC9" w:rsidP="00D32DC9">
      <w:pPr>
        <w:jc w:val="both"/>
        <w:rPr>
          <w:color w:val="984806" w:themeColor="accent6" w:themeShade="80"/>
          <w:sz w:val="28"/>
          <w:szCs w:val="28"/>
        </w:rPr>
      </w:pPr>
    </w:p>
    <w:p w:rsidR="00D32DC9" w:rsidRPr="00DB7512" w:rsidRDefault="00D32DC9" w:rsidP="00D32DC9">
      <w:pPr>
        <w:tabs>
          <w:tab w:val="left" w:pos="1500"/>
        </w:tabs>
        <w:ind w:firstLine="709"/>
        <w:jc w:val="both"/>
        <w:rPr>
          <w:sz w:val="28"/>
          <w:szCs w:val="28"/>
        </w:rPr>
      </w:pPr>
      <w:proofErr w:type="gramStart"/>
      <w:r w:rsidRPr="00DB7512">
        <w:rPr>
          <w:sz w:val="28"/>
          <w:szCs w:val="28"/>
        </w:rPr>
        <w:t>В целях осуществления общественного контроля и координации реализации муниципальной программы на уровне муниципального образования город Советск Щекинского района постановлением администрации муниципального образования город Советск Щекинского района</w:t>
      </w:r>
      <w:r>
        <w:rPr>
          <w:sz w:val="28"/>
          <w:szCs w:val="28"/>
        </w:rPr>
        <w:t xml:space="preserve"> </w:t>
      </w:r>
      <w:r w:rsidRPr="00DB7512">
        <w:rPr>
          <w:sz w:val="28"/>
          <w:szCs w:val="28"/>
        </w:rPr>
        <w:t>«Об утверждении Порядка общественного обсуждения проекта муниципальной программы муниципального</w:t>
      </w:r>
      <w:r w:rsidRPr="00DB7512">
        <w:rPr>
          <w:color w:val="984806" w:themeColor="accent6" w:themeShade="80"/>
          <w:sz w:val="28"/>
          <w:szCs w:val="28"/>
        </w:rPr>
        <w:t xml:space="preserve"> </w:t>
      </w:r>
      <w:r w:rsidRPr="00DB7512">
        <w:rPr>
          <w:sz w:val="28"/>
          <w:szCs w:val="28"/>
        </w:rPr>
        <w:t>образования</w:t>
      </w:r>
      <w:r w:rsidRPr="00DB7512">
        <w:rPr>
          <w:color w:val="984806" w:themeColor="accent6" w:themeShade="80"/>
          <w:sz w:val="28"/>
          <w:szCs w:val="28"/>
        </w:rPr>
        <w:t xml:space="preserve"> </w:t>
      </w:r>
      <w:r w:rsidRPr="00DB7512">
        <w:rPr>
          <w:sz w:val="28"/>
          <w:szCs w:val="28"/>
        </w:rPr>
        <w:t>город Советск Щекинского района «Формирование современной городской среды на 2018-2022 годы»,  предусматривающее в том числе, формирование общественной комиссии из представителей органов местного самоуправления, политических</w:t>
      </w:r>
      <w:proofErr w:type="gramEnd"/>
      <w:r w:rsidRPr="00DB7512">
        <w:rPr>
          <w:sz w:val="28"/>
          <w:szCs w:val="28"/>
        </w:rPr>
        <w:t xml:space="preserve"> партий и движений, общественных организаций, иных лиц для организации такого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DB7512">
        <w:rPr>
          <w:sz w:val="28"/>
          <w:szCs w:val="28"/>
        </w:rPr>
        <w:t>контроля за</w:t>
      </w:r>
      <w:proofErr w:type="gramEnd"/>
      <w:r w:rsidRPr="00DB7512">
        <w:rPr>
          <w:sz w:val="28"/>
          <w:szCs w:val="28"/>
        </w:rPr>
        <w:t xml:space="preserve"> реализацией муниципальной программы.</w:t>
      </w:r>
    </w:p>
    <w:p w:rsidR="00D32DC9" w:rsidRPr="00DB7512" w:rsidRDefault="00D32DC9" w:rsidP="00D32DC9">
      <w:pPr>
        <w:tabs>
          <w:tab w:val="left" w:pos="1500"/>
        </w:tabs>
        <w:ind w:firstLine="709"/>
        <w:jc w:val="both"/>
        <w:rPr>
          <w:sz w:val="28"/>
          <w:szCs w:val="28"/>
        </w:rPr>
      </w:pPr>
      <w:r w:rsidRPr="00DB7512">
        <w:rPr>
          <w:sz w:val="28"/>
          <w:szCs w:val="28"/>
        </w:rPr>
        <w:t xml:space="preserve">Общественный </w:t>
      </w:r>
      <w:proofErr w:type="gramStart"/>
      <w:r w:rsidRPr="00DB7512">
        <w:rPr>
          <w:sz w:val="28"/>
          <w:szCs w:val="28"/>
        </w:rPr>
        <w:t>контроль за</w:t>
      </w:r>
      <w:proofErr w:type="gramEnd"/>
      <w:r w:rsidRPr="00DB7512">
        <w:rPr>
          <w:sz w:val="28"/>
          <w:szCs w:val="28"/>
        </w:rPr>
        <w:t xml:space="preserve"> формированием и реализацией муниципальной программы со стороны граждан и организаций осуществляется в процессе обсуждения проекта муниципальной программы, обсуждения дизайн</w:t>
      </w:r>
      <w:r>
        <w:rPr>
          <w:sz w:val="28"/>
          <w:szCs w:val="28"/>
        </w:rPr>
        <w:t xml:space="preserve"> </w:t>
      </w:r>
      <w:r w:rsidRPr="00DB751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B7512">
        <w:rPr>
          <w:sz w:val="28"/>
          <w:szCs w:val="28"/>
        </w:rPr>
        <w:t xml:space="preserve">проектов,  координации за ходом проведения и приемки выполненных работ. </w:t>
      </w:r>
    </w:p>
    <w:p w:rsidR="00D32DC9" w:rsidRPr="00DB7512" w:rsidRDefault="00D32DC9" w:rsidP="00D32DC9">
      <w:pPr>
        <w:tabs>
          <w:tab w:val="left" w:pos="1500"/>
        </w:tabs>
        <w:ind w:firstLine="709"/>
        <w:jc w:val="both"/>
        <w:rPr>
          <w:sz w:val="28"/>
          <w:szCs w:val="28"/>
        </w:rPr>
      </w:pPr>
      <w:proofErr w:type="gramStart"/>
      <w:r w:rsidRPr="00DB7512">
        <w:rPr>
          <w:sz w:val="28"/>
          <w:szCs w:val="28"/>
        </w:rPr>
        <w:t>Контроль за</w:t>
      </w:r>
      <w:proofErr w:type="gramEnd"/>
      <w:r w:rsidRPr="00DB7512">
        <w:rPr>
          <w:sz w:val="28"/>
          <w:szCs w:val="28"/>
        </w:rPr>
        <w:t xml:space="preserve"> соблюдением муниципальным образованием город Советск Щекинского района условий предоставления субсидий будет осуществляться министерством строительства и жилищно-коммунального хозяйства Тульской области - главным распорядителем средств бюджета области.</w:t>
      </w: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Pr="00114F8F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Default="00D32DC9" w:rsidP="00D32DC9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color w:val="010101"/>
          <w:sz w:val="28"/>
          <w:szCs w:val="28"/>
        </w:rPr>
      </w:pPr>
    </w:p>
    <w:p w:rsidR="00D32DC9" w:rsidRPr="00362858" w:rsidRDefault="00D32DC9" w:rsidP="00D32DC9">
      <w:pPr>
        <w:jc w:val="right"/>
        <w:rPr>
          <w:rFonts w:eastAsia="Calibri"/>
          <w:color w:val="0D0D0D" w:themeColor="text1" w:themeTint="F2"/>
          <w:sz w:val="22"/>
          <w:szCs w:val="22"/>
          <w:lang w:eastAsia="en-US"/>
        </w:rPr>
      </w:pPr>
      <w:r w:rsidRPr="00362858">
        <w:rPr>
          <w:rFonts w:eastAsia="Calibri"/>
          <w:color w:val="0D0D0D" w:themeColor="text1" w:themeTint="F2"/>
          <w:sz w:val="22"/>
          <w:szCs w:val="22"/>
          <w:lang w:eastAsia="en-US"/>
        </w:rPr>
        <w:t>Приложение 1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к постановлению администрации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МО г. Советск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от « </w:t>
      </w:r>
      <w:r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12 апреля  » </w:t>
      </w:r>
      <w:r w:rsidRPr="003628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2019 года №</w:t>
      </w:r>
      <w:r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4-74</w:t>
      </w:r>
    </w:p>
    <w:p w:rsidR="00D32DC9" w:rsidRPr="00BF336C" w:rsidRDefault="00D32DC9" w:rsidP="00D32DC9">
      <w:pPr>
        <w:pStyle w:val="ConsPlusNormal"/>
        <w:widowControl/>
        <w:ind w:firstLine="0"/>
        <w:jc w:val="center"/>
        <w:rPr>
          <w:color w:val="FF0000"/>
          <w:sz w:val="28"/>
          <w:szCs w:val="28"/>
        </w:rPr>
      </w:pPr>
    </w:p>
    <w:p w:rsidR="00D32DC9" w:rsidRPr="0086007E" w:rsidRDefault="00D32DC9" w:rsidP="00D32DC9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D32DC9" w:rsidRPr="0086007E" w:rsidRDefault="00D32DC9" w:rsidP="00D32DC9">
      <w:pPr>
        <w:jc w:val="center"/>
        <w:rPr>
          <w:b/>
          <w:bCs/>
          <w:sz w:val="24"/>
          <w:szCs w:val="24"/>
        </w:rPr>
      </w:pPr>
      <w:r w:rsidRPr="0086007E">
        <w:rPr>
          <w:b/>
          <w:bCs/>
          <w:sz w:val="24"/>
          <w:szCs w:val="24"/>
        </w:rPr>
        <w:t>Перечень показателей результативности и</w:t>
      </w:r>
    </w:p>
    <w:p w:rsidR="00D32DC9" w:rsidRPr="0086007E" w:rsidRDefault="00D32DC9" w:rsidP="00D32DC9">
      <w:pPr>
        <w:jc w:val="center"/>
        <w:rPr>
          <w:b/>
          <w:bCs/>
          <w:sz w:val="24"/>
          <w:szCs w:val="24"/>
        </w:rPr>
      </w:pPr>
      <w:r w:rsidRPr="0086007E">
        <w:rPr>
          <w:b/>
          <w:bCs/>
          <w:sz w:val="24"/>
          <w:szCs w:val="24"/>
        </w:rPr>
        <w:t>эффективности муниципальной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5183"/>
        <w:gridCol w:w="2105"/>
        <w:gridCol w:w="1666"/>
      </w:tblGrid>
      <w:tr w:rsidR="00D32DC9" w:rsidRPr="0086007E" w:rsidTr="00D32DC9">
        <w:trPr>
          <w:trHeight w:val="831"/>
          <w:jc w:val="center"/>
        </w:trPr>
        <w:tc>
          <w:tcPr>
            <w:tcW w:w="61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6007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6007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6007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3" w:type="dxa"/>
            <w:shd w:val="clear" w:color="auto" w:fill="auto"/>
            <w:vAlign w:val="center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Единица измерения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Значения показателей</w:t>
            </w:r>
          </w:p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201</w:t>
            </w:r>
            <w:r>
              <w:rPr>
                <w:rFonts w:eastAsia="Calibri"/>
                <w:sz w:val="24"/>
                <w:szCs w:val="24"/>
              </w:rPr>
              <w:t>8</w:t>
            </w:r>
            <w:r w:rsidRPr="0086007E">
              <w:rPr>
                <w:rFonts w:eastAsia="Calibri"/>
                <w:sz w:val="24"/>
                <w:szCs w:val="24"/>
              </w:rPr>
              <w:t>год</w:t>
            </w:r>
          </w:p>
        </w:tc>
      </w:tr>
      <w:tr w:rsidR="00D32DC9" w:rsidRPr="0086007E" w:rsidTr="00D32DC9">
        <w:trPr>
          <w:jc w:val="center"/>
        </w:trPr>
        <w:tc>
          <w:tcPr>
            <w:tcW w:w="61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183" w:type="dxa"/>
            <w:shd w:val="clear" w:color="auto" w:fill="auto"/>
            <w:vAlign w:val="center"/>
          </w:tcPr>
          <w:p w:rsidR="00D32DC9" w:rsidRPr="0086007E" w:rsidRDefault="00D32DC9" w:rsidP="00D32DC9">
            <w:pPr>
              <w:spacing w:after="200" w:line="276" w:lineRule="auto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Доля благоустроенных территорий общего пользования от общего количества таких территорий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26</w:t>
            </w:r>
          </w:p>
        </w:tc>
      </w:tr>
      <w:tr w:rsidR="00D32DC9" w:rsidRPr="0086007E" w:rsidTr="00D32DC9">
        <w:trPr>
          <w:jc w:val="center"/>
        </w:trPr>
        <w:tc>
          <w:tcPr>
            <w:tcW w:w="61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5183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2105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10,3</w:t>
            </w:r>
          </w:p>
        </w:tc>
      </w:tr>
      <w:tr w:rsidR="00D32DC9" w:rsidRPr="0086007E" w:rsidTr="00D32DC9">
        <w:trPr>
          <w:jc w:val="center"/>
        </w:trPr>
        <w:tc>
          <w:tcPr>
            <w:tcW w:w="61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5183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2105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22</w:t>
            </w:r>
          </w:p>
        </w:tc>
      </w:tr>
      <w:tr w:rsidR="00D32DC9" w:rsidRPr="0086007E" w:rsidTr="00D32DC9">
        <w:trPr>
          <w:jc w:val="center"/>
        </w:trPr>
        <w:tc>
          <w:tcPr>
            <w:tcW w:w="61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5183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rPr>
                <w:rFonts w:eastAsia="Calibri"/>
                <w:sz w:val="24"/>
                <w:szCs w:val="24"/>
              </w:rPr>
            </w:pPr>
            <w:r w:rsidRPr="0086007E">
              <w:rPr>
                <w:sz w:val="24"/>
                <w:szCs w:val="24"/>
                <w:lang w:eastAsia="en-US"/>
              </w:rPr>
              <w:t>Ремонт дворовых проездов</w:t>
            </w:r>
          </w:p>
        </w:tc>
        <w:tc>
          <w:tcPr>
            <w:tcW w:w="2105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86007E">
              <w:rPr>
                <w:rFonts w:eastAsia="Calibri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D32DC9" w:rsidRPr="0086007E" w:rsidRDefault="00D32DC9" w:rsidP="00D32DC9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</w:p>
        </w:tc>
      </w:tr>
    </w:tbl>
    <w:p w:rsidR="00D32DC9" w:rsidRPr="005B6795" w:rsidRDefault="00D32DC9" w:rsidP="00D32DC9">
      <w:pPr>
        <w:pStyle w:val="ConsPlusNormal"/>
        <w:widowControl/>
        <w:ind w:firstLine="0"/>
        <w:jc w:val="both"/>
        <w:rPr>
          <w:bCs/>
        </w:rPr>
        <w:sectPr w:rsidR="00D32DC9" w:rsidRPr="005B6795" w:rsidSect="00D32DC9">
          <w:pgSz w:w="11906" w:h="16838" w:code="9"/>
          <w:pgMar w:top="1134" w:right="1134" w:bottom="1134" w:left="1418" w:header="720" w:footer="720" w:gutter="0"/>
          <w:cols w:space="720"/>
          <w:docGrid w:linePitch="272"/>
        </w:sectPr>
      </w:pPr>
    </w:p>
    <w:p w:rsidR="00D32DC9" w:rsidRPr="00362858" w:rsidRDefault="00D32DC9" w:rsidP="00D32DC9">
      <w:pPr>
        <w:jc w:val="right"/>
        <w:rPr>
          <w:rFonts w:eastAsia="Calibri"/>
          <w:color w:val="0D0D0D" w:themeColor="text1" w:themeTint="F2"/>
          <w:sz w:val="24"/>
          <w:szCs w:val="24"/>
          <w:lang w:eastAsia="en-US"/>
        </w:rPr>
      </w:pPr>
      <w:r w:rsidRPr="00362858">
        <w:rPr>
          <w:rFonts w:eastAsia="Calibri"/>
          <w:color w:val="0D0D0D" w:themeColor="text1" w:themeTint="F2"/>
          <w:sz w:val="24"/>
          <w:szCs w:val="24"/>
          <w:lang w:eastAsia="en-US"/>
        </w:rPr>
        <w:t>Приложение 2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МО г. Советск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 « 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12 апреля  »   2019 года № 4-74</w:t>
      </w: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D32DC9" w:rsidRPr="00362858" w:rsidRDefault="00D32DC9" w:rsidP="00D32DC9">
      <w:pPr>
        <w:ind w:right="32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:rsidR="00D32DC9" w:rsidRPr="00362858" w:rsidRDefault="00D32DC9" w:rsidP="00D32DC9">
      <w:pPr>
        <w:ind w:right="320"/>
        <w:jc w:val="center"/>
        <w:rPr>
          <w:b/>
          <w:bCs/>
          <w:color w:val="0D0D0D" w:themeColor="text1" w:themeTint="F2"/>
          <w:sz w:val="24"/>
          <w:szCs w:val="24"/>
        </w:rPr>
      </w:pPr>
      <w:r w:rsidRPr="00362858">
        <w:rPr>
          <w:b/>
          <w:bCs/>
          <w:color w:val="0D0D0D" w:themeColor="text1" w:themeTint="F2"/>
          <w:sz w:val="24"/>
          <w:szCs w:val="24"/>
        </w:rPr>
        <w:t>ПЕРЕЧЕНЬ</w:t>
      </w:r>
    </w:p>
    <w:p w:rsidR="00D32DC9" w:rsidRPr="002833F0" w:rsidRDefault="00D32DC9" w:rsidP="00D32DC9">
      <w:pPr>
        <w:pStyle w:val="a3"/>
        <w:tabs>
          <w:tab w:val="left" w:pos="-5387"/>
          <w:tab w:val="left" w:pos="3261"/>
        </w:tabs>
        <w:jc w:val="center"/>
        <w:rPr>
          <w:b/>
          <w:sz w:val="24"/>
          <w:szCs w:val="24"/>
        </w:rPr>
      </w:pPr>
      <w:r w:rsidRPr="002833F0">
        <w:rPr>
          <w:b/>
          <w:bCs/>
          <w:sz w:val="24"/>
          <w:szCs w:val="24"/>
        </w:rPr>
        <w:t xml:space="preserve">основных мероприятий </w:t>
      </w:r>
      <w:proofErr w:type="gramStart"/>
      <w:r w:rsidRPr="002833F0">
        <w:rPr>
          <w:b/>
          <w:bCs/>
          <w:sz w:val="24"/>
          <w:szCs w:val="24"/>
        </w:rPr>
        <w:t>к</w:t>
      </w:r>
      <w:proofErr w:type="gramEnd"/>
      <w:r w:rsidRPr="002833F0">
        <w:rPr>
          <w:b/>
          <w:bCs/>
          <w:sz w:val="24"/>
          <w:szCs w:val="24"/>
        </w:rPr>
        <w:t xml:space="preserve"> </w:t>
      </w:r>
      <w:r w:rsidRPr="002833F0">
        <w:rPr>
          <w:b/>
          <w:sz w:val="24"/>
          <w:szCs w:val="24"/>
        </w:rPr>
        <w:t>муниципальной программы</w:t>
      </w:r>
    </w:p>
    <w:tbl>
      <w:tblPr>
        <w:tblW w:w="14815" w:type="dxa"/>
        <w:tblInd w:w="-13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55"/>
        <w:gridCol w:w="1585"/>
        <w:gridCol w:w="851"/>
        <w:gridCol w:w="992"/>
        <w:gridCol w:w="2268"/>
        <w:gridCol w:w="1984"/>
        <w:gridCol w:w="3829"/>
        <w:gridCol w:w="51"/>
      </w:tblGrid>
      <w:tr w:rsidR="00D32DC9" w:rsidRPr="002833F0" w:rsidTr="00D32DC9">
        <w:trPr>
          <w:trHeight w:val="1125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2DC9" w:rsidRPr="00627324" w:rsidRDefault="00D32DC9" w:rsidP="00D32DC9">
            <w:pPr>
              <w:jc w:val="center"/>
              <w:rPr>
                <w:b/>
              </w:rPr>
            </w:pPr>
            <w:r w:rsidRPr="00627324">
              <w:rPr>
                <w:b/>
              </w:rPr>
              <w:t>Номер и наименование</w:t>
            </w:r>
          </w:p>
          <w:p w:rsidR="00D32DC9" w:rsidRPr="00A1171A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  <w:w w:val="99"/>
              </w:rPr>
              <w:t>основного мероприятия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</w:rPr>
              <w:t>Ответственный</w:t>
            </w:r>
            <w:r w:rsidRPr="00627324">
              <w:rPr>
                <w:b/>
                <w:w w:val="98"/>
              </w:rPr>
              <w:t xml:space="preserve"> исполнитель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</w:rPr>
              <w:t>Ожидаемый непосредственный результат (краткое описание)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</w:rPr>
              <w:t>Последствия не реализации основного мероприятия</w:t>
            </w:r>
          </w:p>
        </w:tc>
        <w:tc>
          <w:tcPr>
            <w:tcW w:w="3829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D32DC9" w:rsidRPr="00627324" w:rsidRDefault="00D32DC9" w:rsidP="00D32DC9">
            <w:pPr>
              <w:jc w:val="center"/>
              <w:rPr>
                <w:b/>
              </w:rPr>
            </w:pPr>
            <w:r w:rsidRPr="00627324">
              <w:rPr>
                <w:b/>
              </w:rPr>
              <w:t>Связь с показателями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627324">
              <w:rPr>
                <w:b/>
              </w:rPr>
              <w:t>муниципальной программы</w:t>
            </w:r>
          </w:p>
        </w:tc>
        <w:tc>
          <w:tcPr>
            <w:tcW w:w="51" w:type="dxa"/>
            <w:vMerge w:val="restart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140"/>
        </w:trPr>
        <w:tc>
          <w:tcPr>
            <w:tcW w:w="32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627324" w:rsidRDefault="00D32DC9" w:rsidP="00D32DC9">
            <w:pPr>
              <w:jc w:val="center"/>
              <w:rPr>
                <w:b/>
              </w:rPr>
            </w:pPr>
          </w:p>
        </w:tc>
        <w:tc>
          <w:tcPr>
            <w:tcW w:w="1585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627324" w:rsidRDefault="00D32DC9" w:rsidP="00D32DC9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  <w:w w:val="98"/>
              </w:rPr>
              <w:t>начала</w:t>
            </w:r>
            <w:r>
              <w:rPr>
                <w:b/>
                <w:w w:val="98"/>
              </w:rPr>
              <w:t xml:space="preserve"> </w:t>
            </w:r>
            <w:r w:rsidRPr="00627324">
              <w:rPr>
                <w:b/>
                <w:w w:val="98"/>
              </w:rPr>
              <w:t>реализации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627324">
              <w:rPr>
                <w:b/>
              </w:rPr>
              <w:t>окончания</w:t>
            </w:r>
            <w:r w:rsidRPr="00627324">
              <w:rPr>
                <w:b/>
                <w:w w:val="98"/>
              </w:rPr>
              <w:t xml:space="preserve"> реализации</w:t>
            </w:r>
          </w:p>
        </w:tc>
        <w:tc>
          <w:tcPr>
            <w:tcW w:w="226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</w:p>
        </w:tc>
        <w:tc>
          <w:tcPr>
            <w:tcW w:w="51" w:type="dxa"/>
            <w:vMerge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140"/>
        </w:trPr>
        <w:tc>
          <w:tcPr>
            <w:tcW w:w="3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F55452" w:rsidRDefault="00D32DC9" w:rsidP="00D32DC9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</w:rPr>
              <w:t>1</w:t>
            </w:r>
            <w:r w:rsidRPr="00F55452">
              <w:rPr>
                <w:color w:val="000000" w:themeColor="text1"/>
              </w:rPr>
              <w:t xml:space="preserve">. </w:t>
            </w:r>
            <w:r w:rsidRPr="00F55452">
              <w:rPr>
                <w:color w:val="000000" w:themeColor="text1"/>
                <w:lang w:eastAsia="en-US"/>
              </w:rPr>
              <w:t>Благоустройство стадиона</w:t>
            </w:r>
          </w:p>
          <w:p w:rsidR="00D32DC9" w:rsidRPr="00C22B6F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en-US"/>
              </w:rPr>
              <w:t xml:space="preserve"> (установка скамеек, </w:t>
            </w:r>
            <w:r w:rsidRPr="00C22B6F">
              <w:rPr>
                <w:color w:val="000000" w:themeColor="text1"/>
                <w:lang w:eastAsia="en-US"/>
              </w:rPr>
              <w:t>урн, ремонт асфальтового покрытия).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19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19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1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5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258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A1171A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A1171A">
              <w:rPr>
                <w:color w:val="000000" w:themeColor="text1"/>
              </w:rPr>
              <w:t xml:space="preserve">. Ремонт дворовых проездов к подъездам жилых домов по адресу ул. </w:t>
            </w:r>
            <w:proofErr w:type="gramStart"/>
            <w:r w:rsidRPr="00A1171A">
              <w:rPr>
                <w:color w:val="000000" w:themeColor="text1"/>
              </w:rPr>
              <w:t>Красноармейская</w:t>
            </w:r>
            <w:proofErr w:type="gramEnd"/>
            <w:r w:rsidRPr="00A1171A">
              <w:rPr>
                <w:color w:val="000000" w:themeColor="text1"/>
              </w:rPr>
              <w:t>, д.13.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39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AE0B29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Pr="00AE0B29">
              <w:rPr>
                <w:color w:val="000000" w:themeColor="text1"/>
              </w:rPr>
              <w:t xml:space="preserve">. Ремонт дворовых проездов с установкой скамеек к подъездам жилых домов по адресу ул. </w:t>
            </w:r>
            <w:proofErr w:type="gramStart"/>
            <w:r w:rsidRPr="00AE0B29">
              <w:rPr>
                <w:color w:val="000000" w:themeColor="text1"/>
              </w:rPr>
              <w:t>Школьная</w:t>
            </w:r>
            <w:proofErr w:type="gramEnd"/>
            <w:r w:rsidRPr="00AE0B29">
              <w:rPr>
                <w:color w:val="000000" w:themeColor="text1"/>
              </w:rPr>
              <w:t>, д. 6, 6а, 8, 8а.</w:t>
            </w:r>
          </w:p>
          <w:p w:rsidR="00D32DC9" w:rsidRPr="00AE0B29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  <w:r w:rsidRPr="0064452C">
              <w:rPr>
                <w:color w:val="FF0000"/>
              </w:rPr>
              <w:t xml:space="preserve"> 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11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64452C" w:rsidRDefault="00D32DC9" w:rsidP="00D32DC9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4</w:t>
            </w:r>
            <w:r w:rsidRPr="00AE0B29">
              <w:rPr>
                <w:color w:val="000000" w:themeColor="text1"/>
              </w:rPr>
              <w:t>. Ремонт дворовых проездов с установкой скамеек к подъездам жилых домов по адресу ул</w:t>
            </w:r>
            <w:proofErr w:type="gramStart"/>
            <w:r w:rsidRPr="00AE0B29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Э</w:t>
            </w:r>
            <w:proofErr w:type="gramEnd"/>
            <w:r>
              <w:rPr>
                <w:color w:val="000000" w:themeColor="text1"/>
              </w:rPr>
              <w:t>нергетиков 1а.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2020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Default="00D32DC9" w:rsidP="00D32DC9">
            <w:pPr>
              <w:rPr>
                <w:sz w:val="24"/>
                <w:szCs w:val="24"/>
              </w:rPr>
            </w:pPr>
          </w:p>
          <w:p w:rsidR="00D32DC9" w:rsidRDefault="00D32DC9" w:rsidP="00D32DC9">
            <w:pPr>
              <w:rPr>
                <w:sz w:val="24"/>
                <w:szCs w:val="24"/>
              </w:rPr>
            </w:pPr>
          </w:p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97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64452C" w:rsidRDefault="00D32DC9" w:rsidP="00D32DC9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5</w:t>
            </w:r>
            <w:r w:rsidRPr="00AE0B29">
              <w:rPr>
                <w:color w:val="000000" w:themeColor="text1"/>
              </w:rPr>
              <w:t>. Ремонт дворовых проездов  к подъездам жилых домов по адресу ул. Комсомольский переулок, д. 5,3; Комсомольская, д. 5, Энергетиков, д. 59,57,55,53 ул. Площадь Советов, д. 4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20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97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AE0B29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Pr="00AE0B29">
              <w:rPr>
                <w:color w:val="000000" w:themeColor="text1"/>
              </w:rPr>
              <w:t>.</w:t>
            </w:r>
            <w:r w:rsidRPr="00AE0B29">
              <w:rPr>
                <w:color w:val="000000" w:themeColor="text1"/>
                <w:lang w:eastAsia="en-US"/>
              </w:rPr>
              <w:t xml:space="preserve"> </w:t>
            </w:r>
            <w:r w:rsidRPr="00AE0B29">
              <w:rPr>
                <w:color w:val="000000" w:themeColor="text1"/>
              </w:rPr>
              <w:t>Ремонт дворовых проездов с установкой скамеек к подъездам жилых домов по адресу ул. Школьный переулок, д. 4, 4а,5.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21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2021</w:t>
            </w:r>
            <w:r w:rsidRPr="00DA16EC">
              <w:rPr>
                <w:color w:val="000000" w:themeColor="text1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center"/>
          </w:tcPr>
          <w:p w:rsidR="00D32DC9" w:rsidRPr="002833F0" w:rsidRDefault="00D32DC9" w:rsidP="00D32DC9">
            <w:pPr>
              <w:ind w:left="-679" w:right="-116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3.. </w:t>
            </w:r>
          </w:p>
        </w:tc>
      </w:tr>
      <w:tr w:rsidR="00D32DC9" w:rsidRPr="002833F0" w:rsidTr="00D32DC9">
        <w:trPr>
          <w:trHeight w:val="1974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AE0B29" w:rsidRDefault="00D32DC9" w:rsidP="00D32DC9">
            <w:pPr>
              <w:jc w:val="center"/>
              <w:rPr>
                <w:color w:val="000000" w:themeColor="text1"/>
                <w:lang w:eastAsia="en-US"/>
              </w:rPr>
            </w:pPr>
            <w:bookmarkStart w:id="0" w:name="_GoBack" w:colFirst="0" w:colLast="2"/>
            <w:r>
              <w:rPr>
                <w:color w:val="000000" w:themeColor="text1"/>
              </w:rPr>
              <w:t>7</w:t>
            </w:r>
            <w:r w:rsidRPr="00AE0B29">
              <w:rPr>
                <w:color w:val="000000" w:themeColor="text1"/>
              </w:rPr>
              <w:t>.</w:t>
            </w:r>
            <w:r w:rsidRPr="00AE0B2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E0B29">
              <w:rPr>
                <w:color w:val="000000" w:themeColor="text1"/>
                <w:lang w:eastAsia="en-US"/>
              </w:rPr>
              <w:t xml:space="preserve">Благоустройство центрального парка </w:t>
            </w:r>
          </w:p>
          <w:p w:rsidR="00D32DC9" w:rsidRPr="0064452C" w:rsidRDefault="00D32DC9" w:rsidP="00D32DC9">
            <w:pPr>
              <w:jc w:val="center"/>
              <w:rPr>
                <w:color w:val="FF0000"/>
                <w:sz w:val="24"/>
                <w:szCs w:val="24"/>
              </w:rPr>
            </w:pPr>
            <w:r w:rsidRPr="00AE0B29">
              <w:rPr>
                <w:color w:val="000000" w:themeColor="text1"/>
                <w:lang w:eastAsia="en-US"/>
              </w:rPr>
              <w:t>(установка скамеек и урн).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21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2021г.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tabs>
                <w:tab w:val="left" w:pos="5245"/>
              </w:tabs>
              <w:jc w:val="both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1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5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 w:val="restart"/>
            <w:vAlign w:val="bottom"/>
          </w:tcPr>
          <w:p w:rsidR="00D32DC9" w:rsidRDefault="00D32DC9" w:rsidP="00D32DC9">
            <w:pPr>
              <w:rPr>
                <w:sz w:val="24"/>
                <w:szCs w:val="24"/>
              </w:rPr>
            </w:pPr>
          </w:p>
          <w:p w:rsidR="00D32DC9" w:rsidRDefault="00D32DC9" w:rsidP="00D32DC9">
            <w:pPr>
              <w:rPr>
                <w:sz w:val="24"/>
                <w:szCs w:val="24"/>
              </w:rPr>
            </w:pPr>
          </w:p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832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F55452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Pr="00F55452">
              <w:rPr>
                <w:color w:val="000000" w:themeColor="text1"/>
              </w:rPr>
              <w:t xml:space="preserve">. </w:t>
            </w:r>
            <w:r w:rsidRPr="00F55452">
              <w:rPr>
                <w:color w:val="000000" w:themeColor="text1"/>
                <w:lang w:eastAsia="en-US"/>
              </w:rPr>
              <w:t xml:space="preserve"> Благоустройство центральной площади (установка скамеек и урн).</w:t>
            </w: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  <w:p w:rsidR="00D32DC9" w:rsidRPr="0064452C" w:rsidRDefault="00D32DC9" w:rsidP="00D32DC9">
            <w:pPr>
              <w:jc w:val="center"/>
              <w:rPr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21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21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1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5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/>
            <w:vAlign w:val="bottom"/>
          </w:tcPr>
          <w:p w:rsidR="00D32DC9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F55452" w:rsidRDefault="00D32DC9" w:rsidP="00D32DC9">
            <w:pPr>
              <w:jc w:val="center"/>
              <w:rPr>
                <w:color w:val="000000" w:themeColor="text1"/>
              </w:rPr>
            </w:pPr>
            <w:r w:rsidRPr="00F55452">
              <w:rPr>
                <w:color w:val="000000" w:themeColor="text1"/>
              </w:rPr>
              <w:t xml:space="preserve">9. Ремонт дворовых проездов к подъездам жилых домов по адресу ул. </w:t>
            </w:r>
            <w:proofErr w:type="gramStart"/>
            <w:r w:rsidRPr="00F55452">
              <w:rPr>
                <w:color w:val="000000" w:themeColor="text1"/>
              </w:rPr>
              <w:t>Парковая</w:t>
            </w:r>
            <w:proofErr w:type="gramEnd"/>
            <w:r w:rsidRPr="00F55452">
              <w:rPr>
                <w:color w:val="000000" w:themeColor="text1"/>
              </w:rPr>
              <w:t>, 16а, 18а,20а, 24а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22</w:t>
            </w:r>
            <w:r w:rsidRPr="00DA16EC">
              <w:rPr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22</w:t>
            </w:r>
            <w:r w:rsidRPr="00DA16EC">
              <w:rPr>
                <w:color w:val="000000" w:themeColor="text1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Merge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95635D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10. </w:t>
            </w:r>
            <w:r w:rsidRPr="0095635D">
              <w:rPr>
                <w:color w:val="000000" w:themeColor="text1"/>
              </w:rPr>
              <w:t>Установка урн, скамеек, ремонт дворовых проездов к подъездам жилых домов по адресу:  ул. Комсомольская д. 14,16,18,20,22.</w:t>
            </w:r>
          </w:p>
          <w:p w:rsidR="00D32DC9" w:rsidRPr="00F55452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13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95635D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</w:t>
            </w:r>
            <w:r w:rsidRPr="0095635D">
              <w:rPr>
                <w:color w:val="000000" w:themeColor="text1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95635D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Э</w:t>
            </w:r>
            <w:proofErr w:type="gramEnd"/>
            <w:r>
              <w:rPr>
                <w:color w:val="000000" w:themeColor="text1"/>
              </w:rPr>
              <w:t>нергетиков д. 1,3,5,7. ул. Октябрьская д.1,5.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95635D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12. </w:t>
            </w:r>
            <w:r w:rsidRPr="0095635D">
              <w:rPr>
                <w:color w:val="000000" w:themeColor="text1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95635D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Э</w:t>
            </w:r>
            <w:proofErr w:type="gramEnd"/>
            <w:r>
              <w:rPr>
                <w:color w:val="000000" w:themeColor="text1"/>
              </w:rPr>
              <w:t>нергетиков д. 71,73.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95635D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13. </w:t>
            </w:r>
            <w:r w:rsidRPr="0095635D">
              <w:rPr>
                <w:color w:val="000000" w:themeColor="text1"/>
              </w:rPr>
              <w:t xml:space="preserve">Установка урн, скамеек, ремонт дворовых проездов к подъездам жилых домов по адресу:  ул. </w:t>
            </w:r>
            <w:r>
              <w:rPr>
                <w:color w:val="000000" w:themeColor="text1"/>
              </w:rPr>
              <w:t>Энергетиков д. 21,23,25,. ул. Октябрьская д.27,29.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D32DC9" w:rsidRPr="00DA16EC" w:rsidRDefault="00D32DC9" w:rsidP="00D32DC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2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D32DC9" w:rsidRPr="00DA16EC" w:rsidRDefault="00D32DC9" w:rsidP="00D32DC9">
            <w:pPr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</w:rPr>
              <w:t>Показатель 4</w:t>
            </w:r>
          </w:p>
          <w:p w:rsidR="00D32DC9" w:rsidRPr="00DA16EC" w:rsidRDefault="00D32DC9" w:rsidP="00D32DC9">
            <w:pPr>
              <w:spacing w:line="241" w:lineRule="exact"/>
              <w:ind w:left="100"/>
              <w:jc w:val="center"/>
              <w:rPr>
                <w:color w:val="000000" w:themeColor="text1"/>
              </w:rPr>
            </w:pPr>
            <w:r w:rsidRPr="00DA16EC">
              <w:rPr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bookmarkEnd w:id="0"/>
    </w:tbl>
    <w:p w:rsidR="00D32DC9" w:rsidRDefault="00D32DC9" w:rsidP="00D32DC9">
      <w:pPr>
        <w:jc w:val="right"/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rPr>
          <w:rFonts w:eastAsia="Calibri"/>
          <w:sz w:val="24"/>
          <w:szCs w:val="24"/>
          <w:lang w:eastAsia="en-US"/>
        </w:rPr>
      </w:pPr>
    </w:p>
    <w:p w:rsidR="00D32DC9" w:rsidRDefault="00D32DC9" w:rsidP="00D32DC9">
      <w:pPr>
        <w:spacing w:after="200" w:line="276" w:lineRule="auto"/>
        <w:rPr>
          <w:rFonts w:eastAsia="Calibri"/>
          <w:color w:val="0D0D0D" w:themeColor="text1" w:themeTint="F2"/>
          <w:sz w:val="24"/>
          <w:szCs w:val="24"/>
          <w:lang w:eastAsia="en-US"/>
        </w:rPr>
      </w:pPr>
      <w:r>
        <w:rPr>
          <w:rFonts w:eastAsia="Calibri"/>
          <w:color w:val="0D0D0D" w:themeColor="text1" w:themeTint="F2"/>
          <w:sz w:val="24"/>
          <w:szCs w:val="24"/>
          <w:lang w:eastAsia="en-US"/>
        </w:rPr>
        <w:br w:type="page"/>
      </w:r>
    </w:p>
    <w:p w:rsidR="00D32DC9" w:rsidRPr="00362858" w:rsidRDefault="00D32DC9" w:rsidP="00D32DC9">
      <w:pPr>
        <w:jc w:val="right"/>
        <w:rPr>
          <w:rFonts w:eastAsia="Calibri"/>
          <w:color w:val="0D0D0D" w:themeColor="text1" w:themeTint="F2"/>
          <w:sz w:val="24"/>
          <w:szCs w:val="24"/>
          <w:lang w:eastAsia="en-US"/>
        </w:rPr>
      </w:pPr>
      <w:r w:rsidRPr="00362858">
        <w:rPr>
          <w:rFonts w:eastAsia="Calibri"/>
          <w:color w:val="0D0D0D" w:themeColor="text1" w:themeTint="F2"/>
          <w:sz w:val="24"/>
          <w:szCs w:val="24"/>
          <w:lang w:eastAsia="en-US"/>
        </w:rPr>
        <w:t>Приложение 3</w:t>
      </w:r>
    </w:p>
    <w:p w:rsidR="00D32DC9" w:rsidRPr="00362858" w:rsidRDefault="00D32DC9" w:rsidP="00D32DC9">
      <w:pPr>
        <w:autoSpaceDE w:val="0"/>
        <w:autoSpaceDN w:val="0"/>
        <w:adjustRightInd w:val="0"/>
        <w:jc w:val="right"/>
        <w:rPr>
          <w:color w:val="0D0D0D" w:themeColor="text1" w:themeTint="F2"/>
          <w:sz w:val="24"/>
          <w:szCs w:val="24"/>
        </w:rPr>
      </w:pPr>
      <w:r w:rsidRPr="00362858">
        <w:rPr>
          <w:color w:val="0D0D0D" w:themeColor="text1" w:themeTint="F2"/>
          <w:sz w:val="24"/>
          <w:szCs w:val="24"/>
        </w:rPr>
        <w:t>к постановлению администрации</w:t>
      </w:r>
    </w:p>
    <w:p w:rsidR="00D32DC9" w:rsidRPr="00362858" w:rsidRDefault="00D32DC9" w:rsidP="00D32DC9">
      <w:pPr>
        <w:autoSpaceDE w:val="0"/>
        <w:autoSpaceDN w:val="0"/>
        <w:adjustRightInd w:val="0"/>
        <w:jc w:val="right"/>
        <w:rPr>
          <w:color w:val="0D0D0D" w:themeColor="text1" w:themeTint="F2"/>
          <w:sz w:val="24"/>
          <w:szCs w:val="24"/>
        </w:rPr>
      </w:pPr>
      <w:r w:rsidRPr="00362858">
        <w:rPr>
          <w:color w:val="0D0D0D" w:themeColor="text1" w:themeTint="F2"/>
          <w:sz w:val="24"/>
          <w:szCs w:val="24"/>
        </w:rPr>
        <w:t>МО г. Советск</w:t>
      </w:r>
    </w:p>
    <w:p w:rsidR="00D32DC9" w:rsidRPr="00BF336C" w:rsidRDefault="00D32DC9" w:rsidP="00D32DC9">
      <w:pPr>
        <w:autoSpaceDE w:val="0"/>
        <w:autoSpaceDN w:val="0"/>
        <w:adjustRightInd w:val="0"/>
        <w:jc w:val="right"/>
        <w:rPr>
          <w:color w:val="FF0000"/>
          <w:sz w:val="24"/>
          <w:szCs w:val="24"/>
        </w:rPr>
      </w:pPr>
      <w:r w:rsidRPr="00362858">
        <w:rPr>
          <w:color w:val="0D0D0D" w:themeColor="text1" w:themeTint="F2"/>
          <w:sz w:val="24"/>
          <w:szCs w:val="24"/>
        </w:rPr>
        <w:t xml:space="preserve">от  «  </w:t>
      </w:r>
      <w:r>
        <w:rPr>
          <w:color w:val="0D0D0D" w:themeColor="text1" w:themeTint="F2"/>
          <w:sz w:val="24"/>
          <w:szCs w:val="24"/>
        </w:rPr>
        <w:t xml:space="preserve">12 апреля  » </w:t>
      </w:r>
      <w:r w:rsidRPr="00362858">
        <w:rPr>
          <w:color w:val="0D0D0D" w:themeColor="text1" w:themeTint="F2"/>
          <w:sz w:val="24"/>
          <w:szCs w:val="24"/>
        </w:rPr>
        <w:t xml:space="preserve"> 2019 года №</w:t>
      </w:r>
      <w:r>
        <w:rPr>
          <w:color w:val="0D0D0D" w:themeColor="text1" w:themeTint="F2"/>
          <w:sz w:val="24"/>
          <w:szCs w:val="24"/>
        </w:rPr>
        <w:t>4-74</w:t>
      </w:r>
      <w:r w:rsidRPr="00BF336C">
        <w:rPr>
          <w:color w:val="FF0000"/>
          <w:sz w:val="24"/>
          <w:szCs w:val="24"/>
        </w:rPr>
        <w:t xml:space="preserve"> </w:t>
      </w:r>
    </w:p>
    <w:p w:rsidR="00D32DC9" w:rsidRPr="00BF336C" w:rsidRDefault="00D32DC9" w:rsidP="00D32DC9">
      <w:pPr>
        <w:ind w:right="320"/>
        <w:rPr>
          <w:b/>
          <w:bCs/>
          <w:color w:val="FF0000"/>
          <w:sz w:val="24"/>
          <w:szCs w:val="24"/>
        </w:rPr>
      </w:pPr>
    </w:p>
    <w:p w:rsidR="00D32DC9" w:rsidRPr="002833F0" w:rsidRDefault="00D32DC9" w:rsidP="00D32DC9">
      <w:pPr>
        <w:widowControl w:val="0"/>
        <w:autoSpaceDE w:val="0"/>
        <w:autoSpaceDN w:val="0"/>
        <w:adjustRightInd w:val="0"/>
        <w:ind w:firstLine="720"/>
        <w:jc w:val="center"/>
        <w:outlineLvl w:val="2"/>
        <w:rPr>
          <w:b/>
          <w:bCs/>
          <w:color w:val="000000"/>
          <w:sz w:val="24"/>
          <w:szCs w:val="24"/>
        </w:rPr>
      </w:pPr>
      <w:r w:rsidRPr="002833F0">
        <w:rPr>
          <w:b/>
          <w:bCs/>
          <w:color w:val="000000"/>
          <w:sz w:val="24"/>
          <w:szCs w:val="24"/>
        </w:rPr>
        <w:t>Ресурсное обеспечение и прогнозная (справочная) оценка</w:t>
      </w:r>
    </w:p>
    <w:p w:rsidR="00D32DC9" w:rsidRPr="002833F0" w:rsidRDefault="00D32DC9" w:rsidP="00D32DC9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4"/>
          <w:szCs w:val="24"/>
        </w:rPr>
      </w:pPr>
      <w:r w:rsidRPr="002833F0">
        <w:rPr>
          <w:b/>
          <w:bCs/>
          <w:color w:val="000000"/>
          <w:sz w:val="24"/>
          <w:szCs w:val="24"/>
        </w:rPr>
        <w:t>расходов федерального бюджета, бюджета Тульской области,</w:t>
      </w:r>
    </w:p>
    <w:p w:rsidR="00D32DC9" w:rsidRPr="002833F0" w:rsidRDefault="00D32DC9" w:rsidP="00D32DC9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4"/>
          <w:szCs w:val="24"/>
        </w:rPr>
      </w:pPr>
      <w:r w:rsidRPr="002833F0">
        <w:rPr>
          <w:b/>
          <w:bCs/>
          <w:color w:val="000000"/>
          <w:sz w:val="24"/>
          <w:szCs w:val="24"/>
        </w:rPr>
        <w:t>бюджетов муниципальных образований Тульской области и иных</w:t>
      </w:r>
    </w:p>
    <w:p w:rsidR="00D32DC9" w:rsidRPr="002833F0" w:rsidRDefault="00D32DC9" w:rsidP="00D32DC9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4"/>
          <w:szCs w:val="24"/>
        </w:rPr>
      </w:pPr>
      <w:r w:rsidRPr="002833F0">
        <w:rPr>
          <w:b/>
          <w:bCs/>
          <w:color w:val="000000"/>
          <w:sz w:val="24"/>
          <w:szCs w:val="24"/>
        </w:rPr>
        <w:t>источников на реализацию целей муниципальной программы</w:t>
      </w:r>
    </w:p>
    <w:p w:rsidR="00D32DC9" w:rsidRPr="00911FCA" w:rsidRDefault="00D32DC9" w:rsidP="00D32DC9">
      <w:pPr>
        <w:widowControl w:val="0"/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10"/>
        <w:gridCol w:w="4394"/>
        <w:gridCol w:w="2977"/>
        <w:gridCol w:w="992"/>
        <w:gridCol w:w="851"/>
        <w:gridCol w:w="850"/>
        <w:gridCol w:w="709"/>
        <w:gridCol w:w="854"/>
        <w:gridCol w:w="660"/>
        <w:gridCol w:w="971"/>
      </w:tblGrid>
      <w:tr w:rsidR="00D32DC9" w:rsidRPr="002833F0" w:rsidTr="00D32DC9">
        <w:tc>
          <w:tcPr>
            <w:tcW w:w="1910" w:type="dxa"/>
            <w:vMerge w:val="restart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      Статус</w:t>
            </w:r>
          </w:p>
        </w:tc>
        <w:tc>
          <w:tcPr>
            <w:tcW w:w="4394" w:type="dxa"/>
            <w:vMerge w:val="restart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Наименование муниципальной программы, подпрограммы, мероприятия программы, основного мероприятия программы</w:t>
            </w:r>
          </w:p>
        </w:tc>
        <w:tc>
          <w:tcPr>
            <w:tcW w:w="2977" w:type="dxa"/>
            <w:vMerge w:val="restart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Источники </w:t>
            </w:r>
            <w:r>
              <w:rPr>
                <w:sz w:val="24"/>
                <w:szCs w:val="24"/>
              </w:rPr>
              <w:t>/8</w:t>
            </w:r>
            <w:r w:rsidRPr="002833F0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5887" w:type="dxa"/>
            <w:gridSpan w:val="7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362858">
              <w:rPr>
                <w:color w:val="0D0D0D" w:themeColor="text1" w:themeTint="F2"/>
                <w:sz w:val="24"/>
                <w:szCs w:val="24"/>
              </w:rPr>
              <w:t>2018 год</w:t>
            </w:r>
          </w:p>
        </w:tc>
        <w:tc>
          <w:tcPr>
            <w:tcW w:w="851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2019</w:t>
            </w:r>
          </w:p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2020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709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2021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854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2022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660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2023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971" w:type="dxa"/>
          </w:tcPr>
          <w:p w:rsidR="00D32DC9" w:rsidRDefault="00D32DC9" w:rsidP="00D32DC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2024</w:t>
            </w:r>
          </w:p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год</w:t>
            </w:r>
          </w:p>
        </w:tc>
      </w:tr>
      <w:tr w:rsidR="00D32DC9" w:rsidRPr="002833F0" w:rsidTr="00D32DC9">
        <w:tc>
          <w:tcPr>
            <w:tcW w:w="1910" w:type="dxa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32DC9" w:rsidRPr="002833F0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3</w:t>
            </w:r>
          </w:p>
        </w:tc>
        <w:tc>
          <w:tcPr>
            <w:tcW w:w="5887" w:type="dxa"/>
            <w:gridSpan w:val="7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362858">
              <w:rPr>
                <w:color w:val="0D0D0D" w:themeColor="text1" w:themeTint="F2"/>
                <w:sz w:val="24"/>
                <w:szCs w:val="24"/>
              </w:rPr>
              <w:t>4</w:t>
            </w:r>
          </w:p>
        </w:tc>
      </w:tr>
      <w:tr w:rsidR="00D32DC9" w:rsidRPr="002833F0" w:rsidTr="00D32DC9">
        <w:tc>
          <w:tcPr>
            <w:tcW w:w="1910" w:type="dxa"/>
            <w:vMerge w:val="restart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 xml:space="preserve">Муниципальная программа </w:t>
            </w:r>
          </w:p>
        </w:tc>
        <w:tc>
          <w:tcPr>
            <w:tcW w:w="4394" w:type="dxa"/>
            <w:vMerge w:val="restart"/>
          </w:tcPr>
          <w:p w:rsidR="00D32DC9" w:rsidRPr="00E27473" w:rsidRDefault="00D32DC9" w:rsidP="00D32DC9">
            <w:pPr>
              <w:spacing w:line="276" w:lineRule="auto"/>
              <w:jc w:val="both"/>
              <w:rPr>
                <w:bCs/>
              </w:rPr>
            </w:pPr>
            <w:r w:rsidRPr="00E27473">
              <w:rPr>
                <w:bCs/>
              </w:rPr>
              <w:t xml:space="preserve"> «Формирование современной городской среды муниципального </w:t>
            </w:r>
            <w:r w:rsidRPr="00E27473">
              <w:rPr>
                <w:lang w:eastAsia="en-US"/>
              </w:rPr>
              <w:t>город Советск Щекинского района</w:t>
            </w:r>
            <w:r w:rsidRPr="00E27473">
              <w:rPr>
                <w:bCs/>
              </w:rPr>
              <w:t>»</w:t>
            </w:r>
          </w:p>
          <w:p w:rsidR="00D32DC9" w:rsidRPr="00E27473" w:rsidRDefault="00D32DC9" w:rsidP="00D32DC9">
            <w:pPr>
              <w:jc w:val="center"/>
              <w:rPr>
                <w:bCs/>
              </w:rPr>
            </w:pPr>
          </w:p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Всего: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260</w:t>
            </w:r>
            <w:r w:rsidRPr="00E27473">
              <w:rPr>
                <w:color w:val="0D0D0D" w:themeColor="text1" w:themeTint="F2"/>
              </w:rPr>
              <w:t>,</w:t>
            </w:r>
            <w:r>
              <w:rPr>
                <w:color w:val="0D0D0D" w:themeColor="text1" w:themeTint="F2"/>
              </w:rPr>
              <w:t>7</w:t>
            </w: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854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66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394" w:type="dxa"/>
            <w:vMerge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федеральный бюджет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/>
        </w:tc>
        <w:tc>
          <w:tcPr>
            <w:tcW w:w="4394" w:type="dxa"/>
            <w:vMerge/>
          </w:tcPr>
          <w:p w:rsidR="00D32DC9" w:rsidRPr="00E27473" w:rsidRDefault="00D32DC9" w:rsidP="00D32DC9"/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бюджет Тульской области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/>
        </w:tc>
        <w:tc>
          <w:tcPr>
            <w:tcW w:w="4394" w:type="dxa"/>
            <w:vMerge/>
          </w:tcPr>
          <w:p w:rsidR="00D32DC9" w:rsidRPr="00E27473" w:rsidRDefault="00D32DC9" w:rsidP="00D32DC9"/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 xml:space="preserve">бюджет </w:t>
            </w:r>
            <w:proofErr w:type="gramStart"/>
            <w:r w:rsidRPr="00E27473">
              <w:t>муниципального</w:t>
            </w:r>
            <w:proofErr w:type="gramEnd"/>
          </w:p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образования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260</w:t>
            </w:r>
            <w:r w:rsidRPr="00E27473">
              <w:rPr>
                <w:color w:val="0D0D0D" w:themeColor="text1" w:themeTint="F2"/>
              </w:rPr>
              <w:t>,</w:t>
            </w:r>
            <w:r>
              <w:rPr>
                <w:color w:val="0D0D0D" w:themeColor="text1" w:themeTint="F2"/>
              </w:rPr>
              <w:t>7</w:t>
            </w: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854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66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</w:tr>
      <w:tr w:rsidR="00D32DC9" w:rsidRPr="002833F0" w:rsidTr="00D32DC9">
        <w:trPr>
          <w:trHeight w:val="112"/>
        </w:trPr>
        <w:tc>
          <w:tcPr>
            <w:tcW w:w="1910" w:type="dxa"/>
            <w:vMerge w:val="restart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Основное мероприятие</w:t>
            </w:r>
          </w:p>
        </w:tc>
        <w:tc>
          <w:tcPr>
            <w:tcW w:w="4394" w:type="dxa"/>
            <w:vMerge w:val="restart"/>
          </w:tcPr>
          <w:p w:rsidR="00D32DC9" w:rsidRPr="00E27473" w:rsidRDefault="00D32DC9" w:rsidP="00D32DC9">
            <w:pPr>
              <w:ind w:right="-1"/>
            </w:pPr>
            <w:r w:rsidRPr="00E27473">
              <w:t xml:space="preserve"> Благоустройство территорий общего пользования и дворовых территорий многоквартирных домов </w:t>
            </w:r>
          </w:p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Всего: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260</w:t>
            </w:r>
            <w:r w:rsidRPr="00E27473">
              <w:rPr>
                <w:color w:val="0D0D0D" w:themeColor="text1" w:themeTint="F2"/>
              </w:rPr>
              <w:t>,</w:t>
            </w:r>
            <w:r>
              <w:rPr>
                <w:color w:val="0D0D0D" w:themeColor="text1" w:themeTint="F2"/>
              </w:rPr>
              <w:t>7</w:t>
            </w: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854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66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394" w:type="dxa"/>
            <w:vMerge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федеральный бюджет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/>
        </w:tc>
        <w:tc>
          <w:tcPr>
            <w:tcW w:w="4394" w:type="dxa"/>
            <w:vMerge/>
          </w:tcPr>
          <w:p w:rsidR="00D32DC9" w:rsidRPr="00E27473" w:rsidRDefault="00D32DC9" w:rsidP="00D32DC9"/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>бюджет Тульской области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D32DC9" w:rsidRPr="00362858" w:rsidRDefault="00D32DC9" w:rsidP="00D32DC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D32DC9" w:rsidRPr="002833F0" w:rsidTr="00D32DC9">
        <w:tc>
          <w:tcPr>
            <w:tcW w:w="1910" w:type="dxa"/>
            <w:vMerge/>
          </w:tcPr>
          <w:p w:rsidR="00D32DC9" w:rsidRPr="00E27473" w:rsidRDefault="00D32DC9" w:rsidP="00D32DC9"/>
        </w:tc>
        <w:tc>
          <w:tcPr>
            <w:tcW w:w="4394" w:type="dxa"/>
            <w:vMerge/>
          </w:tcPr>
          <w:p w:rsidR="00D32DC9" w:rsidRPr="00E27473" w:rsidRDefault="00D32DC9" w:rsidP="00D32DC9"/>
        </w:tc>
        <w:tc>
          <w:tcPr>
            <w:tcW w:w="2977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 xml:space="preserve">бюджет </w:t>
            </w:r>
            <w:proofErr w:type="gramStart"/>
            <w:r w:rsidRPr="00E27473">
              <w:t>муниципального</w:t>
            </w:r>
            <w:proofErr w:type="gramEnd"/>
          </w:p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</w:pPr>
            <w:r w:rsidRPr="00E27473">
              <w:t xml:space="preserve">образования </w:t>
            </w:r>
          </w:p>
        </w:tc>
        <w:tc>
          <w:tcPr>
            <w:tcW w:w="992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260</w:t>
            </w:r>
            <w:r w:rsidRPr="00E27473">
              <w:rPr>
                <w:color w:val="0D0D0D" w:themeColor="text1" w:themeTint="F2"/>
              </w:rPr>
              <w:t>,</w:t>
            </w:r>
            <w:r>
              <w:rPr>
                <w:color w:val="0D0D0D" w:themeColor="text1" w:themeTint="F2"/>
              </w:rPr>
              <w:t>7</w:t>
            </w:r>
          </w:p>
        </w:tc>
        <w:tc>
          <w:tcPr>
            <w:tcW w:w="85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854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660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D32DC9" w:rsidRPr="00E27473" w:rsidRDefault="00D32DC9" w:rsidP="00D32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E27473">
              <w:rPr>
                <w:color w:val="0D0D0D" w:themeColor="text1" w:themeTint="F2"/>
              </w:rPr>
              <w:t>0,00</w:t>
            </w:r>
          </w:p>
        </w:tc>
      </w:tr>
    </w:tbl>
    <w:p w:rsidR="00D32DC9" w:rsidRPr="00911FCA" w:rsidRDefault="00D32DC9" w:rsidP="00D32DC9">
      <w:pPr>
        <w:tabs>
          <w:tab w:val="left" w:pos="13968"/>
        </w:tabs>
        <w:rPr>
          <w:rFonts w:ascii="Arial" w:hAnsi="Arial" w:cs="Arial"/>
        </w:rPr>
        <w:sectPr w:rsidR="00D32DC9" w:rsidRPr="00911FCA">
          <w:pgSz w:w="16840" w:h="11902" w:orient="landscape"/>
          <w:pgMar w:top="700" w:right="821" w:bottom="1440" w:left="1140" w:header="0" w:footer="0" w:gutter="0"/>
          <w:cols w:space="720" w:equalWidth="0">
            <w:col w:w="14880"/>
          </w:cols>
        </w:sectPr>
      </w:pPr>
    </w:p>
    <w:p w:rsidR="00D32DC9" w:rsidRPr="002833F0" w:rsidRDefault="00D32DC9" w:rsidP="00D32DC9">
      <w:pPr>
        <w:jc w:val="right"/>
        <w:rPr>
          <w:rFonts w:eastAsia="Calibri"/>
          <w:sz w:val="24"/>
          <w:szCs w:val="24"/>
          <w:lang w:eastAsia="en-US"/>
        </w:rPr>
      </w:pPr>
    </w:p>
    <w:p w:rsidR="00D32DC9" w:rsidRPr="00362858" w:rsidRDefault="00D32DC9" w:rsidP="00D32DC9">
      <w:pPr>
        <w:jc w:val="right"/>
        <w:rPr>
          <w:rFonts w:eastAsia="Calibri"/>
          <w:color w:val="0D0D0D" w:themeColor="text1" w:themeTint="F2"/>
          <w:sz w:val="24"/>
          <w:szCs w:val="24"/>
          <w:lang w:eastAsia="en-US"/>
        </w:rPr>
      </w:pPr>
      <w:r w:rsidRPr="00362858">
        <w:rPr>
          <w:rFonts w:eastAsia="Calibri"/>
          <w:color w:val="0D0D0D" w:themeColor="text1" w:themeTint="F2"/>
          <w:sz w:val="24"/>
          <w:szCs w:val="24"/>
          <w:lang w:eastAsia="en-US"/>
        </w:rPr>
        <w:t>Приложение 4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МО г. Советск</w:t>
      </w:r>
    </w:p>
    <w:p w:rsidR="00D32DC9" w:rsidRPr="00362858" w:rsidRDefault="00D32DC9" w:rsidP="00D32DC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  «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12 апреля  »  2019 года №4-74</w:t>
      </w:r>
      <w:r w:rsidRPr="003628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D32DC9" w:rsidRPr="00362858" w:rsidRDefault="00D32DC9" w:rsidP="00D32DC9">
      <w:pPr>
        <w:pStyle w:val="a3"/>
        <w:tabs>
          <w:tab w:val="left" w:pos="-5387"/>
        </w:tabs>
        <w:ind w:left="1843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p w:rsidR="00D32DC9" w:rsidRPr="006B77A8" w:rsidRDefault="00D32DC9" w:rsidP="00D32DC9">
      <w:pPr>
        <w:spacing w:line="20" w:lineRule="exact"/>
        <w:rPr>
          <w:rFonts w:ascii="Arial" w:hAnsi="Arial" w:cs="Arial"/>
          <w:sz w:val="24"/>
          <w:szCs w:val="24"/>
        </w:rPr>
      </w:pPr>
    </w:p>
    <w:p w:rsidR="00D32DC9" w:rsidRPr="002833F0" w:rsidRDefault="00D32DC9" w:rsidP="00D32DC9">
      <w:pPr>
        <w:tabs>
          <w:tab w:val="left" w:pos="7234"/>
          <w:tab w:val="center" w:pos="8390"/>
          <w:tab w:val="left" w:pos="9223"/>
          <w:tab w:val="left" w:pos="10320"/>
          <w:tab w:val="left" w:pos="11520"/>
          <w:tab w:val="left" w:pos="12994"/>
        </w:tabs>
        <w:ind w:left="1900"/>
        <w:jc w:val="center"/>
        <w:rPr>
          <w:sz w:val="24"/>
          <w:szCs w:val="24"/>
        </w:rPr>
      </w:pPr>
      <w:r w:rsidRPr="002833F0">
        <w:rPr>
          <w:sz w:val="24"/>
          <w:szCs w:val="24"/>
        </w:rPr>
        <w:t>План реализации муниципальной программы</w:t>
      </w:r>
    </w:p>
    <w:p w:rsidR="00D32DC9" w:rsidRPr="002833F0" w:rsidRDefault="00D32DC9" w:rsidP="00D32DC9">
      <w:pPr>
        <w:spacing w:line="20" w:lineRule="exact"/>
        <w:jc w:val="center"/>
        <w:rPr>
          <w:sz w:val="24"/>
          <w:szCs w:val="24"/>
        </w:rPr>
      </w:pPr>
    </w:p>
    <w:p w:rsidR="00D32DC9" w:rsidRPr="00A51BEF" w:rsidRDefault="00D32DC9" w:rsidP="00D32DC9">
      <w:pPr>
        <w:pStyle w:val="a3"/>
        <w:tabs>
          <w:tab w:val="left" w:pos="-5387"/>
        </w:tabs>
        <w:ind w:left="1843"/>
        <w:jc w:val="center"/>
        <w:rPr>
          <w:b/>
          <w:sz w:val="24"/>
          <w:szCs w:val="24"/>
        </w:rPr>
      </w:pPr>
      <w:r w:rsidRPr="002833F0">
        <w:rPr>
          <w:b/>
          <w:sz w:val="24"/>
          <w:szCs w:val="24"/>
        </w:rPr>
        <w:t xml:space="preserve">«Формирование современной городской среды муниципального образования </w:t>
      </w:r>
      <w:r w:rsidRPr="00A51BEF">
        <w:rPr>
          <w:b/>
          <w:sz w:val="24"/>
          <w:szCs w:val="24"/>
        </w:rPr>
        <w:t xml:space="preserve">город </w:t>
      </w:r>
      <w:r>
        <w:rPr>
          <w:b/>
          <w:sz w:val="24"/>
          <w:szCs w:val="24"/>
        </w:rPr>
        <w:t>Советск Щекинского района</w:t>
      </w:r>
      <w:r w:rsidRPr="002833F0">
        <w:rPr>
          <w:b/>
          <w:sz w:val="24"/>
          <w:szCs w:val="24"/>
        </w:rPr>
        <w:t>»</w:t>
      </w:r>
    </w:p>
    <w:p w:rsidR="00D32DC9" w:rsidRPr="002833F0" w:rsidRDefault="00D32DC9" w:rsidP="00D32DC9">
      <w:pPr>
        <w:pStyle w:val="a3"/>
        <w:tabs>
          <w:tab w:val="left" w:pos="-5387"/>
        </w:tabs>
        <w:ind w:left="1843"/>
        <w:jc w:val="center"/>
        <w:rPr>
          <w:b/>
          <w:sz w:val="24"/>
          <w:szCs w:val="24"/>
        </w:rPr>
      </w:pPr>
      <w:r w:rsidRPr="00A51BEF">
        <w:rPr>
          <w:b/>
          <w:sz w:val="24"/>
          <w:szCs w:val="24"/>
        </w:rPr>
        <w:t xml:space="preserve"> </w:t>
      </w:r>
      <w:r w:rsidRPr="002833F0">
        <w:rPr>
          <w:b/>
          <w:sz w:val="24"/>
          <w:szCs w:val="24"/>
        </w:rPr>
        <w:t>на 201</w:t>
      </w:r>
      <w:r>
        <w:rPr>
          <w:b/>
          <w:sz w:val="24"/>
          <w:szCs w:val="24"/>
        </w:rPr>
        <w:t>8 -2024</w:t>
      </w:r>
      <w:r w:rsidRPr="002833F0">
        <w:rPr>
          <w:b/>
          <w:sz w:val="24"/>
          <w:szCs w:val="24"/>
        </w:rPr>
        <w:t xml:space="preserve"> год</w:t>
      </w:r>
    </w:p>
    <w:p w:rsidR="00D32DC9" w:rsidRPr="006B77A8" w:rsidRDefault="00D32DC9" w:rsidP="00D32DC9">
      <w:pPr>
        <w:spacing w:line="241" w:lineRule="exact"/>
        <w:rPr>
          <w:rFonts w:ascii="Arial" w:hAnsi="Arial" w:cs="Arial"/>
          <w:sz w:val="24"/>
          <w:szCs w:val="24"/>
        </w:rPr>
      </w:pPr>
    </w:p>
    <w:tbl>
      <w:tblPr>
        <w:tblW w:w="14444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91"/>
        <w:gridCol w:w="2835"/>
        <w:gridCol w:w="1559"/>
        <w:gridCol w:w="699"/>
        <w:gridCol w:w="435"/>
        <w:gridCol w:w="1701"/>
        <w:gridCol w:w="1124"/>
      </w:tblGrid>
      <w:tr w:rsidR="00D32DC9" w:rsidRPr="002833F0" w:rsidTr="00D32DC9">
        <w:trPr>
          <w:trHeight w:val="255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ind w:right="20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Наименование </w:t>
            </w:r>
            <w:proofErr w:type="gramStart"/>
            <w:r w:rsidRPr="002833F0">
              <w:rPr>
                <w:sz w:val="24"/>
                <w:szCs w:val="24"/>
              </w:rPr>
              <w:t>контрольного</w:t>
            </w:r>
            <w:proofErr w:type="gramEnd"/>
          </w:p>
          <w:p w:rsidR="00D32DC9" w:rsidRPr="002833F0" w:rsidRDefault="00D32DC9" w:rsidP="00D32DC9">
            <w:pPr>
              <w:spacing w:line="232" w:lineRule="exact"/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события Программы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518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Срок наступления контрольного</w:t>
            </w:r>
          </w:p>
        </w:tc>
      </w:tr>
      <w:tr w:rsidR="00D32DC9" w:rsidRPr="002833F0" w:rsidTr="00D32DC9">
        <w:trPr>
          <w:trHeight w:val="232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2833F0" w:rsidRDefault="00D32DC9" w:rsidP="00D32DC9">
            <w:pPr>
              <w:spacing w:line="232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bottom"/>
          </w:tcPr>
          <w:p w:rsidR="00D32DC9" w:rsidRPr="002833F0" w:rsidRDefault="00D32DC9" w:rsidP="00D32DC9">
            <w:pPr>
              <w:spacing w:line="232" w:lineRule="exact"/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события (дата)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0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bottom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0" w:lineRule="exact"/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29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bottom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29" w:lineRule="exact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8-2024</w:t>
            </w:r>
            <w:r w:rsidRPr="002833F0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</w:tr>
      <w:tr w:rsidR="00D32DC9" w:rsidRPr="002833F0" w:rsidTr="00D32DC9">
        <w:trPr>
          <w:trHeight w:val="241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41" w:lineRule="exact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  <w:gridSpan w:val="2"/>
            <w:tcBorders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41" w:lineRule="exact"/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II</w:t>
            </w:r>
          </w:p>
        </w:tc>
        <w:tc>
          <w:tcPr>
            <w:tcW w:w="1701" w:type="dxa"/>
            <w:tcBorders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41" w:lineRule="exact"/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III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spacing w:line="241" w:lineRule="exact"/>
              <w:jc w:val="center"/>
              <w:rPr>
                <w:sz w:val="24"/>
                <w:szCs w:val="24"/>
              </w:rPr>
            </w:pPr>
            <w:r w:rsidRPr="002833F0">
              <w:rPr>
                <w:w w:val="94"/>
                <w:sz w:val="24"/>
                <w:szCs w:val="24"/>
              </w:rPr>
              <w:t>IV</w:t>
            </w:r>
          </w:p>
        </w:tc>
      </w:tr>
      <w:tr w:rsidR="00D32DC9" w:rsidRPr="002833F0" w:rsidTr="00D32DC9">
        <w:trPr>
          <w:trHeight w:val="257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w w:val="99"/>
                <w:sz w:val="24"/>
                <w:szCs w:val="24"/>
              </w:rPr>
              <w:t>квартал</w:t>
            </w:r>
          </w:p>
        </w:tc>
      </w:tr>
      <w:tr w:rsidR="00D32DC9" w:rsidRPr="002833F0" w:rsidTr="00D32DC9">
        <w:trPr>
          <w:trHeight w:val="25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BD0087" w:rsidRDefault="00D32DC9" w:rsidP="00D32DC9">
            <w:pPr>
              <w:jc w:val="center"/>
              <w:rPr>
                <w:color w:val="FF0000"/>
                <w:sz w:val="24"/>
                <w:szCs w:val="24"/>
                <w:lang w:eastAsia="en-US"/>
              </w:rPr>
            </w:pPr>
          </w:p>
          <w:p w:rsidR="00D32DC9" w:rsidRPr="00E34787" w:rsidRDefault="00D32DC9" w:rsidP="00D32DC9">
            <w:pPr>
              <w:spacing w:line="238" w:lineRule="exact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34787"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  <w:r w:rsidRPr="00E34787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D32DC9" w:rsidRPr="00E34787" w:rsidRDefault="00D32DC9" w:rsidP="00D32DC9">
            <w:pPr>
              <w:spacing w:line="238" w:lineRule="exact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34787">
              <w:rPr>
                <w:color w:val="000000" w:themeColor="text1"/>
                <w:sz w:val="24"/>
                <w:szCs w:val="24"/>
                <w:lang w:eastAsia="en-US"/>
              </w:rPr>
              <w:t>Благоустройство стадиона</w:t>
            </w:r>
          </w:p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34787">
              <w:rPr>
                <w:color w:val="000000" w:themeColor="text1"/>
                <w:sz w:val="24"/>
                <w:szCs w:val="24"/>
                <w:lang w:eastAsia="en-US"/>
              </w:rPr>
              <w:t xml:space="preserve"> (установка скамеек и урн).</w:t>
            </w:r>
          </w:p>
          <w:p w:rsidR="00D32DC9" w:rsidRPr="00BD0087" w:rsidRDefault="00D32DC9" w:rsidP="00D32DC9">
            <w:pPr>
              <w:spacing w:line="238" w:lineRule="exact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240"/>
        </w:trPr>
        <w:tc>
          <w:tcPr>
            <w:tcW w:w="6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D32DC9" w:rsidRPr="009F286F" w:rsidRDefault="00D32DC9" w:rsidP="00D32DC9">
            <w:pPr>
              <w:spacing w:line="240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F286F"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</w:p>
          <w:p w:rsidR="00D32DC9" w:rsidRPr="009F286F" w:rsidRDefault="00D32DC9" w:rsidP="00D32DC9">
            <w:pPr>
              <w:spacing w:line="240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F286F">
              <w:rPr>
                <w:color w:val="000000" w:themeColor="text1"/>
                <w:sz w:val="24"/>
                <w:szCs w:val="24"/>
              </w:rPr>
              <w:t xml:space="preserve">Ремонт дворовых проездов к подъездам жилых домов по адресу ул. </w:t>
            </w:r>
            <w:proofErr w:type="gramStart"/>
            <w:r w:rsidRPr="009F286F">
              <w:rPr>
                <w:color w:val="000000" w:themeColor="text1"/>
                <w:sz w:val="24"/>
                <w:szCs w:val="24"/>
              </w:rPr>
              <w:t>Красноармейская</w:t>
            </w:r>
            <w:proofErr w:type="gramEnd"/>
            <w:r w:rsidRPr="009F286F">
              <w:rPr>
                <w:color w:val="000000" w:themeColor="text1"/>
                <w:sz w:val="24"/>
                <w:szCs w:val="24"/>
              </w:rPr>
              <w:t>, д.13</w:t>
            </w:r>
          </w:p>
          <w:p w:rsidR="00D32DC9" w:rsidRPr="00BD0087" w:rsidRDefault="00D32DC9" w:rsidP="00D32DC9">
            <w:pPr>
              <w:spacing w:line="24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2DC9" w:rsidRPr="00E34787" w:rsidRDefault="00D32DC9" w:rsidP="00D32DC9">
            <w:pPr>
              <w:spacing w:line="240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Контрольное событие № 3</w:t>
            </w:r>
          </w:p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34787">
              <w:rPr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 ул. Школьная, д.6, 6-а, 8, 8-а.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Контрольное событие № 4</w:t>
            </w:r>
          </w:p>
          <w:p w:rsidR="00D32DC9" w:rsidRPr="00BD0087" w:rsidRDefault="00D32DC9" w:rsidP="00D32DC9">
            <w:pPr>
              <w:jc w:val="center"/>
              <w:rPr>
                <w:color w:val="FF0000"/>
                <w:sz w:val="24"/>
                <w:szCs w:val="24"/>
              </w:rPr>
            </w:pPr>
            <w:r w:rsidRPr="00E34787">
              <w:rPr>
                <w:color w:val="000000" w:themeColor="text1"/>
                <w:sz w:val="24"/>
                <w:szCs w:val="24"/>
              </w:rPr>
              <w:t>Ремонт дворовых проездов к подъездам жилых домов по адресу ул</w:t>
            </w:r>
            <w:proofErr w:type="gramStart"/>
            <w:r w:rsidRPr="00E34787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>Э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нергетиков д.1а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E34787" w:rsidRDefault="00D32DC9" w:rsidP="00D32DC9">
            <w:pPr>
              <w:spacing w:line="238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E34787"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</w:p>
          <w:p w:rsidR="00D32DC9" w:rsidRPr="00BD0087" w:rsidRDefault="00D32DC9" w:rsidP="00D32DC9">
            <w:pPr>
              <w:jc w:val="center"/>
              <w:rPr>
                <w:color w:val="FF0000"/>
                <w:sz w:val="24"/>
                <w:szCs w:val="24"/>
              </w:rPr>
            </w:pPr>
            <w:proofErr w:type="gramStart"/>
            <w:r w:rsidRPr="00E34787">
              <w:rPr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</w:t>
            </w:r>
            <w:r>
              <w:rPr>
                <w:color w:val="FF0000"/>
                <w:sz w:val="24"/>
                <w:szCs w:val="24"/>
              </w:rPr>
              <w:t xml:space="preserve">: </w:t>
            </w:r>
            <w:r w:rsidRPr="00E34787">
              <w:rPr>
                <w:color w:val="000000" w:themeColor="text1"/>
                <w:sz w:val="24"/>
                <w:szCs w:val="24"/>
              </w:rPr>
              <w:t>ул. Комсомольский переулок, д. 5,3; Комсомольская, д. 5, Энергетиков, д. 59,57,55,53 ул. Площадь Советов, д.</w:t>
            </w:r>
            <w:r w:rsidRPr="00BD0087">
              <w:rPr>
                <w:color w:val="FF0000"/>
                <w:sz w:val="24"/>
                <w:szCs w:val="24"/>
              </w:rPr>
              <w:t xml:space="preserve"> </w:t>
            </w:r>
            <w:r w:rsidRPr="00E34787">
              <w:rPr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Контрольное событие № 6</w:t>
            </w:r>
          </w:p>
          <w:p w:rsidR="00D32DC9" w:rsidRPr="00BD0087" w:rsidRDefault="00D32DC9" w:rsidP="00D32DC9">
            <w:pPr>
              <w:jc w:val="center"/>
              <w:rPr>
                <w:color w:val="FF0000"/>
                <w:sz w:val="24"/>
                <w:szCs w:val="24"/>
              </w:rPr>
            </w:pPr>
            <w:r w:rsidRPr="00E34787">
              <w:rPr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</w:t>
            </w:r>
            <w:r>
              <w:rPr>
                <w:color w:val="000000" w:themeColor="text1"/>
                <w:sz w:val="24"/>
                <w:szCs w:val="24"/>
              </w:rPr>
              <w:t xml:space="preserve">: </w:t>
            </w:r>
            <w:r w:rsidRPr="00E34787">
              <w:rPr>
                <w:color w:val="000000" w:themeColor="text1"/>
                <w:sz w:val="24"/>
                <w:szCs w:val="24"/>
              </w:rPr>
              <w:t xml:space="preserve">ул. Школьный переулок, д. </w:t>
            </w:r>
            <w:proofErr w:type="gramStart"/>
            <w:r w:rsidRPr="00E34787">
              <w:rPr>
                <w:color w:val="000000" w:themeColor="text1"/>
                <w:sz w:val="24"/>
                <w:szCs w:val="24"/>
              </w:rPr>
              <w:t>4,4</w:t>
            </w:r>
            <w:proofErr w:type="gramEnd"/>
            <w:r w:rsidRPr="00E34787">
              <w:rPr>
                <w:color w:val="000000" w:themeColor="text1"/>
                <w:sz w:val="24"/>
                <w:szCs w:val="24"/>
              </w:rPr>
              <w:t>а 5</w:t>
            </w:r>
            <w:r>
              <w:rPr>
                <w:color w:val="FF0000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46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Контрольное событие № 7</w:t>
            </w:r>
          </w:p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F286F">
              <w:rPr>
                <w:color w:val="000000" w:themeColor="text1"/>
                <w:sz w:val="24"/>
                <w:szCs w:val="24"/>
                <w:lang w:eastAsia="en-US"/>
              </w:rPr>
              <w:t>Благоустройство центрального парка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МО г. Советск</w:t>
            </w: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138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spacing w:line="238" w:lineRule="exact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34787"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b/>
                <w:color w:val="000000" w:themeColor="text1"/>
                <w:sz w:val="24"/>
                <w:szCs w:val="24"/>
              </w:rPr>
              <w:t>8</w:t>
            </w:r>
            <w:r w:rsidRPr="00E34787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D32DC9" w:rsidRPr="00E34787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34787">
              <w:rPr>
                <w:color w:val="000000" w:themeColor="text1"/>
                <w:sz w:val="24"/>
                <w:szCs w:val="24"/>
                <w:lang w:eastAsia="en-US"/>
              </w:rPr>
              <w:t>Благоустройство центральной площади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9F286F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F286F">
              <w:rPr>
                <w:b/>
                <w:color w:val="000000" w:themeColor="text1"/>
                <w:sz w:val="24"/>
                <w:szCs w:val="24"/>
              </w:rPr>
              <w:t>Контрольное событие № 9</w:t>
            </w:r>
          </w:p>
          <w:p w:rsidR="00D32DC9" w:rsidRPr="00BD0087" w:rsidRDefault="00D32DC9" w:rsidP="00D32DC9">
            <w:pPr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9F286F">
              <w:rPr>
                <w:color w:val="000000" w:themeColor="text1"/>
                <w:sz w:val="24"/>
                <w:szCs w:val="24"/>
              </w:rPr>
              <w:t>Ремонт дворовых проездов скамеек к подъездам жилых домов по адресу ул.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9F286F">
              <w:rPr>
                <w:color w:val="000000" w:themeColor="text1"/>
                <w:sz w:val="24"/>
                <w:szCs w:val="24"/>
              </w:rPr>
              <w:t>Парковая</w:t>
            </w:r>
            <w:proofErr w:type="gramEnd"/>
            <w:r w:rsidRPr="009F286F">
              <w:rPr>
                <w:color w:val="000000" w:themeColor="text1"/>
                <w:sz w:val="24"/>
                <w:szCs w:val="24"/>
              </w:rPr>
              <w:t xml:space="preserve"> д.16а,18а,20а,24а.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95635D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Контрольное событие № 10</w:t>
            </w:r>
          </w:p>
          <w:p w:rsidR="00D32DC9" w:rsidRPr="0095635D" w:rsidRDefault="00D32DC9" w:rsidP="00D32DC9">
            <w:pPr>
              <w:spacing w:line="238" w:lineRule="exact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5635D">
              <w:rPr>
                <w:color w:val="000000" w:themeColor="text1"/>
                <w:sz w:val="24"/>
                <w:szCs w:val="24"/>
              </w:rPr>
              <w:t xml:space="preserve"> Установка урн, скамеек, ремонт дворовых проездов к подъездам жилых домов по адресу:  ул. Комсомольская д. 14,16,18,20,22.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</w:p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 w:rsidRPr="009E67C0">
              <w:rPr>
                <w:b/>
                <w:color w:val="000000" w:themeColor="text1"/>
                <w:sz w:val="24"/>
                <w:szCs w:val="24"/>
              </w:rPr>
              <w:t>11</w:t>
            </w:r>
            <w:r w:rsidRPr="009E67C0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32DC9" w:rsidRPr="009E67C0" w:rsidRDefault="00D32DC9" w:rsidP="00D32D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E67C0">
              <w:rPr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9E67C0">
              <w:rPr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9E67C0">
              <w:rPr>
                <w:color w:val="000000" w:themeColor="text1"/>
                <w:sz w:val="24"/>
                <w:szCs w:val="24"/>
              </w:rPr>
              <w:t>нергетиков д. 1,3,5,7. ул. Октябрьская д.1,5.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 w:rsidRPr="009E67C0">
              <w:rPr>
                <w:b/>
                <w:color w:val="000000" w:themeColor="text1"/>
                <w:sz w:val="24"/>
                <w:szCs w:val="24"/>
              </w:rPr>
              <w:t>12</w:t>
            </w:r>
            <w:r w:rsidRPr="009E67C0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32DC9" w:rsidRPr="009E67C0" w:rsidRDefault="00D32DC9" w:rsidP="00D32D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E67C0">
              <w:rPr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9E67C0">
              <w:rPr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9E67C0">
              <w:rPr>
                <w:color w:val="000000" w:themeColor="text1"/>
                <w:sz w:val="24"/>
                <w:szCs w:val="24"/>
              </w:rPr>
              <w:t>нергетиков д. 71,73.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32DC9" w:rsidRPr="002833F0" w:rsidTr="00D32DC9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Контрольное событие  № </w:t>
            </w:r>
            <w:r w:rsidRPr="009E67C0">
              <w:rPr>
                <w:b/>
                <w:color w:val="000000" w:themeColor="text1"/>
                <w:sz w:val="24"/>
                <w:szCs w:val="24"/>
              </w:rPr>
              <w:t>13</w:t>
            </w:r>
            <w:r w:rsidRPr="009E67C0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32DC9" w:rsidRPr="009E67C0" w:rsidRDefault="00D32DC9" w:rsidP="00D32DC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E67C0">
              <w:rPr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ул. Энергетиков д. 21,23,25,. ул. Октябрьская д.27,29.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Pr="002833F0" w:rsidRDefault="00D32DC9" w:rsidP="00D32DC9">
            <w:pPr>
              <w:jc w:val="center"/>
              <w:rPr>
                <w:sz w:val="24"/>
                <w:szCs w:val="24"/>
              </w:rPr>
            </w:pPr>
            <w:r w:rsidRPr="002833F0"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C9" w:rsidRDefault="00D32DC9" w:rsidP="00D32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32DC9" w:rsidRPr="002518F4" w:rsidRDefault="00D32DC9" w:rsidP="00D32DC9">
      <w:pPr>
        <w:ind w:right="320"/>
        <w:rPr>
          <w:rFonts w:ascii="Arial" w:hAnsi="Arial" w:cs="Arial"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Pr="00FE41B6" w:rsidRDefault="00D32DC9" w:rsidP="00D32DC9">
      <w:pPr>
        <w:suppressAutoHyphens/>
        <w:ind w:firstLine="709"/>
        <w:jc w:val="right"/>
        <w:rPr>
          <w:b/>
          <w:bCs/>
          <w:color w:val="000000" w:themeColor="text1"/>
          <w:kern w:val="24"/>
          <w:sz w:val="24"/>
          <w:szCs w:val="24"/>
        </w:rPr>
      </w:pPr>
      <w:r>
        <w:rPr>
          <w:b/>
          <w:bCs/>
          <w:color w:val="000000" w:themeColor="text1"/>
          <w:kern w:val="24"/>
          <w:sz w:val="24"/>
          <w:szCs w:val="24"/>
        </w:rPr>
        <w:t>Приложение  №5</w:t>
      </w:r>
    </w:p>
    <w:p w:rsidR="00D32DC9" w:rsidRPr="00FE41B6" w:rsidRDefault="00D32DC9" w:rsidP="00D32DC9">
      <w:pPr>
        <w:suppressAutoHyphens/>
        <w:ind w:firstLine="709"/>
        <w:jc w:val="right"/>
        <w:rPr>
          <w:b/>
          <w:bCs/>
          <w:color w:val="000000" w:themeColor="text1"/>
          <w:kern w:val="24"/>
          <w:sz w:val="24"/>
          <w:szCs w:val="24"/>
        </w:rPr>
      </w:pPr>
      <w:r w:rsidRPr="00FE41B6">
        <w:rPr>
          <w:b/>
          <w:bCs/>
          <w:color w:val="000000" w:themeColor="text1"/>
          <w:kern w:val="24"/>
          <w:sz w:val="24"/>
          <w:szCs w:val="24"/>
        </w:rPr>
        <w:t xml:space="preserve">к муниципальной программе  «Формирование современной </w:t>
      </w:r>
    </w:p>
    <w:p w:rsidR="00D32DC9" w:rsidRPr="00FE41B6" w:rsidRDefault="00D32DC9" w:rsidP="00D32DC9">
      <w:pPr>
        <w:suppressAutoHyphens/>
        <w:ind w:firstLine="709"/>
        <w:jc w:val="right"/>
        <w:rPr>
          <w:b/>
          <w:bCs/>
          <w:color w:val="000000" w:themeColor="text1"/>
          <w:kern w:val="24"/>
          <w:sz w:val="24"/>
          <w:szCs w:val="24"/>
        </w:rPr>
      </w:pPr>
      <w:r w:rsidRPr="00FE41B6">
        <w:rPr>
          <w:b/>
          <w:bCs/>
          <w:color w:val="000000" w:themeColor="text1"/>
          <w:kern w:val="24"/>
          <w:sz w:val="24"/>
          <w:szCs w:val="24"/>
        </w:rPr>
        <w:t>городской среды»</w:t>
      </w:r>
    </w:p>
    <w:p w:rsidR="00D32DC9" w:rsidRPr="00FE41B6" w:rsidRDefault="00D32DC9" w:rsidP="00D32DC9">
      <w:pPr>
        <w:suppressAutoHyphens/>
        <w:ind w:firstLine="709"/>
        <w:jc w:val="right"/>
        <w:rPr>
          <w:b/>
          <w:bCs/>
          <w:color w:val="000000" w:themeColor="text1"/>
          <w:kern w:val="24"/>
          <w:sz w:val="24"/>
          <w:szCs w:val="24"/>
        </w:rPr>
      </w:pPr>
    </w:p>
    <w:p w:rsidR="00D32DC9" w:rsidRPr="00FE41B6" w:rsidRDefault="00D32DC9" w:rsidP="00D32DC9">
      <w:pPr>
        <w:suppressAutoHyphens/>
        <w:ind w:firstLine="709"/>
        <w:jc w:val="center"/>
        <w:rPr>
          <w:b/>
          <w:bCs/>
          <w:color w:val="000000" w:themeColor="text1"/>
          <w:kern w:val="24"/>
          <w:sz w:val="24"/>
          <w:szCs w:val="24"/>
        </w:rPr>
      </w:pPr>
    </w:p>
    <w:p w:rsidR="00D32DC9" w:rsidRPr="00FE41B6" w:rsidRDefault="00D32DC9" w:rsidP="00D32DC9">
      <w:pPr>
        <w:suppressAutoHyphens/>
        <w:ind w:firstLine="709"/>
        <w:jc w:val="center"/>
        <w:rPr>
          <w:b/>
          <w:bCs/>
          <w:color w:val="000000" w:themeColor="text1"/>
          <w:kern w:val="24"/>
          <w:sz w:val="24"/>
          <w:szCs w:val="24"/>
        </w:rPr>
      </w:pPr>
      <w:r w:rsidRPr="00FE41B6">
        <w:rPr>
          <w:b/>
          <w:bCs/>
          <w:color w:val="000000" w:themeColor="text1"/>
          <w:kern w:val="24"/>
          <w:sz w:val="24"/>
          <w:szCs w:val="24"/>
        </w:rPr>
        <w:t>Визуализированный перечень образцов элементов благоустройства, предлагаемых к размещению на дворовой территории многоквартирного дома, сформированный исходя из минимального перечня работ по благоустройству дворовых территорий</w:t>
      </w:r>
    </w:p>
    <w:p w:rsidR="00D32DC9" w:rsidRPr="00D83490" w:rsidRDefault="00D32DC9" w:rsidP="00D32DC9">
      <w:pPr>
        <w:suppressAutoHyphens/>
        <w:ind w:firstLine="709"/>
        <w:jc w:val="right"/>
        <w:rPr>
          <w:b/>
          <w:bCs/>
          <w:color w:val="FF0000"/>
          <w:kern w:val="24"/>
          <w:sz w:val="24"/>
          <w:szCs w:val="24"/>
        </w:rPr>
      </w:pPr>
    </w:p>
    <w:p w:rsidR="00D32DC9" w:rsidRPr="00D83490" w:rsidRDefault="00D32DC9" w:rsidP="00D32DC9">
      <w:pPr>
        <w:suppressAutoHyphens/>
        <w:ind w:firstLine="709"/>
        <w:rPr>
          <w:b/>
          <w:bCs/>
          <w:color w:val="FF0000"/>
          <w:kern w:val="24"/>
          <w:sz w:val="24"/>
          <w:szCs w:val="24"/>
        </w:rPr>
      </w:pPr>
    </w:p>
    <w:p w:rsidR="00D32DC9" w:rsidRPr="00D83490" w:rsidRDefault="00D32DC9" w:rsidP="00D32DC9">
      <w:pPr>
        <w:suppressAutoHyphens/>
        <w:ind w:left="1414"/>
        <w:rPr>
          <w:b/>
          <w:bCs/>
          <w:color w:val="FF0000"/>
          <w:kern w:val="24"/>
          <w:sz w:val="24"/>
          <w:szCs w:val="24"/>
        </w:rPr>
      </w:pPr>
    </w:p>
    <w:p w:rsidR="00D32DC9" w:rsidRPr="00D83490" w:rsidRDefault="00D32DC9" w:rsidP="00D32DC9">
      <w:pPr>
        <w:rPr>
          <w:rFonts w:eastAsia="Calibri"/>
          <w:noProof/>
          <w:color w:val="FF0000"/>
          <w:sz w:val="24"/>
          <w:szCs w:val="24"/>
        </w:rPr>
      </w:pPr>
    </w:p>
    <w:p w:rsidR="00D32DC9" w:rsidRPr="00D83490" w:rsidRDefault="00D32DC9" w:rsidP="00D32DC9">
      <w:pPr>
        <w:rPr>
          <w:rFonts w:eastAsia="Calibri"/>
          <w:color w:val="FF0000"/>
          <w:sz w:val="24"/>
          <w:szCs w:val="24"/>
        </w:rPr>
      </w:pPr>
    </w:p>
    <w:p w:rsidR="00D32DC9" w:rsidRPr="00D83490" w:rsidRDefault="00D32DC9" w:rsidP="00D32DC9">
      <w:pPr>
        <w:ind w:right="320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666"/>
        <w:gridCol w:w="3446"/>
        <w:gridCol w:w="2218"/>
      </w:tblGrid>
      <w:tr w:rsidR="00D32DC9" w:rsidTr="00D32DC9">
        <w:tc>
          <w:tcPr>
            <w:tcW w:w="2666" w:type="dxa"/>
          </w:tcPr>
          <w:p w:rsidR="00D32DC9" w:rsidRDefault="00D32DC9" w:rsidP="00D32DC9">
            <w:pPr>
              <w:ind w:right="320"/>
              <w:jc w:val="center"/>
              <w:rPr>
                <w:rFonts w:ascii="Arial" w:hAnsi="Arial" w:cs="Arial"/>
                <w:b/>
                <w:bCs/>
                <w:color w:val="010101"/>
              </w:rPr>
            </w:pPr>
            <w:r>
              <w:rPr>
                <w:rFonts w:ascii="Arial" w:hAnsi="Arial" w:cs="Arial"/>
                <w:b/>
                <w:bCs/>
                <w:color w:val="010101"/>
              </w:rPr>
              <w:t>1. Уличный фонарь</w:t>
            </w:r>
          </w:p>
        </w:tc>
        <w:tc>
          <w:tcPr>
            <w:tcW w:w="3446" w:type="dxa"/>
          </w:tcPr>
          <w:p w:rsidR="00D32DC9" w:rsidRDefault="00D32DC9" w:rsidP="00D32DC9">
            <w:pPr>
              <w:ind w:right="320"/>
              <w:jc w:val="center"/>
              <w:rPr>
                <w:rFonts w:ascii="Arial" w:hAnsi="Arial" w:cs="Arial"/>
                <w:b/>
                <w:bCs/>
                <w:color w:val="010101"/>
              </w:rPr>
            </w:pPr>
            <w:r>
              <w:rPr>
                <w:rFonts w:ascii="Arial" w:hAnsi="Arial" w:cs="Arial"/>
                <w:b/>
                <w:bCs/>
                <w:color w:val="010101"/>
              </w:rPr>
              <w:t>2. Скамья</w:t>
            </w:r>
          </w:p>
        </w:tc>
        <w:tc>
          <w:tcPr>
            <w:tcW w:w="2218" w:type="dxa"/>
          </w:tcPr>
          <w:p w:rsidR="00D32DC9" w:rsidRDefault="00D32DC9" w:rsidP="00D32DC9">
            <w:pPr>
              <w:ind w:right="320"/>
              <w:jc w:val="center"/>
              <w:rPr>
                <w:rFonts w:ascii="Arial" w:hAnsi="Arial" w:cs="Arial"/>
                <w:b/>
                <w:bCs/>
                <w:color w:val="010101"/>
              </w:rPr>
            </w:pPr>
            <w:r>
              <w:rPr>
                <w:rFonts w:ascii="Arial" w:hAnsi="Arial" w:cs="Arial"/>
                <w:b/>
                <w:bCs/>
                <w:color w:val="010101"/>
              </w:rPr>
              <w:t>3.Урна</w:t>
            </w:r>
          </w:p>
        </w:tc>
      </w:tr>
      <w:tr w:rsidR="00D32DC9" w:rsidTr="00D32DC9">
        <w:tc>
          <w:tcPr>
            <w:tcW w:w="2666" w:type="dxa"/>
          </w:tcPr>
          <w:p w:rsidR="00D32DC9" w:rsidRDefault="00D32DC9" w:rsidP="00D32DC9">
            <w:pPr>
              <w:ind w:right="320"/>
              <w:rPr>
                <w:rFonts w:ascii="Arial" w:hAnsi="Arial" w:cs="Arial"/>
                <w:b/>
                <w:bCs/>
                <w:color w:val="010101"/>
              </w:rPr>
            </w:pPr>
            <w:r w:rsidRPr="00310A52">
              <w:rPr>
                <w:rFonts w:ascii="Arial" w:hAnsi="Arial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329690" cy="1772285"/>
                  <wp:effectExtent l="19050" t="0" r="3810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1772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D32DC9" w:rsidRDefault="00D32DC9" w:rsidP="00D32DC9">
            <w:pPr>
              <w:ind w:right="320"/>
              <w:rPr>
                <w:rFonts w:ascii="Arial" w:hAnsi="Arial" w:cs="Arial"/>
                <w:b/>
                <w:bCs/>
                <w:color w:val="010101"/>
              </w:rPr>
            </w:pPr>
            <w:r w:rsidRPr="00310A52">
              <w:rPr>
                <w:rFonts w:ascii="Arial" w:hAnsi="Arial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828800" cy="1352550"/>
                  <wp:effectExtent l="19050" t="0" r="0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8" w:type="dxa"/>
          </w:tcPr>
          <w:p w:rsidR="00D32DC9" w:rsidRDefault="00D32DC9" w:rsidP="00D32DC9">
            <w:pPr>
              <w:ind w:right="320"/>
              <w:rPr>
                <w:rFonts w:ascii="Arial" w:hAnsi="Arial" w:cs="Arial"/>
                <w:b/>
                <w:bCs/>
                <w:color w:val="010101"/>
              </w:rPr>
            </w:pPr>
            <w:r w:rsidRPr="00310A52">
              <w:rPr>
                <w:rFonts w:ascii="Arial" w:hAnsi="Arial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926465" cy="1733550"/>
                  <wp:effectExtent l="19050" t="0" r="6985" b="0"/>
                  <wp:docPr id="13" name="Рисунок 2" descr="Описание: урна_У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урна_У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2DC9" w:rsidRDefault="00D32DC9" w:rsidP="00D32DC9">
      <w:pPr>
        <w:ind w:right="320"/>
        <w:rPr>
          <w:rFonts w:ascii="Arial" w:hAnsi="Arial" w:cs="Arial"/>
          <w:b/>
          <w:bCs/>
          <w:color w:val="010101"/>
        </w:rPr>
      </w:pPr>
    </w:p>
    <w:p w:rsidR="00D32DC9" w:rsidRDefault="00D32DC9" w:rsidP="00D32DC9"/>
    <w:p w:rsidR="00D32DC9" w:rsidRDefault="00D32DC9" w:rsidP="00D32DC9"/>
    <w:p w:rsidR="00D32DC9" w:rsidRDefault="00D32DC9"/>
    <w:sectPr w:rsidR="00D32DC9" w:rsidSect="00D32DC9">
      <w:pgSz w:w="16838" w:h="11906" w:orient="landscape"/>
      <w:pgMar w:top="851" w:right="1134" w:bottom="851" w:left="992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FE"/>
    <w:multiLevelType w:val="hybridMultilevel"/>
    <w:tmpl w:val="98E29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90810"/>
    <w:multiLevelType w:val="hybridMultilevel"/>
    <w:tmpl w:val="3AECE102"/>
    <w:lvl w:ilvl="0" w:tplc="72FC8A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1BC52EA"/>
    <w:multiLevelType w:val="hybridMultilevel"/>
    <w:tmpl w:val="27C29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87206"/>
    <w:multiLevelType w:val="hybridMultilevel"/>
    <w:tmpl w:val="212A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01BCB"/>
    <w:multiLevelType w:val="hybridMultilevel"/>
    <w:tmpl w:val="8E4EC9A6"/>
    <w:lvl w:ilvl="0" w:tplc="42BECEAE">
      <w:start w:val="1"/>
      <w:numFmt w:val="decimal"/>
      <w:lvlText w:val="%1)"/>
      <w:lvlJc w:val="left"/>
      <w:pPr>
        <w:ind w:left="538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E2A12FA"/>
    <w:multiLevelType w:val="hybridMultilevel"/>
    <w:tmpl w:val="B2644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30C8B"/>
    <w:multiLevelType w:val="hybridMultilevel"/>
    <w:tmpl w:val="14405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2DC9"/>
    <w:rsid w:val="0009133B"/>
    <w:rsid w:val="00115BDD"/>
    <w:rsid w:val="00302E62"/>
    <w:rsid w:val="00355106"/>
    <w:rsid w:val="00416342"/>
    <w:rsid w:val="00874B1C"/>
    <w:rsid w:val="009F0157"/>
    <w:rsid w:val="00C365A5"/>
    <w:rsid w:val="00D32DC9"/>
    <w:rsid w:val="00EA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32D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2D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2D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32D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D32D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D32DC9"/>
  </w:style>
  <w:style w:type="character" w:customStyle="1" w:styleId="a4">
    <w:name w:val="Основной текст Знак"/>
    <w:basedOn w:val="a0"/>
    <w:link w:val="a3"/>
    <w:uiPriority w:val="99"/>
    <w:rsid w:val="00D32DC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D32D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D32DC9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2DC9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D32DC9"/>
    <w:rPr>
      <w:rFonts w:ascii="Tahoma" w:hAnsi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32DC9"/>
    <w:rPr>
      <w:rFonts w:ascii="Tahoma" w:eastAsia="Times New Roman" w:hAnsi="Tahoma" w:cs="Times New Roman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32D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Гипертекстовая ссылка"/>
    <w:rsid w:val="00D32DC9"/>
    <w:rPr>
      <w:color w:val="008000"/>
    </w:rPr>
  </w:style>
  <w:style w:type="character" w:customStyle="1" w:styleId="ConsPlusNormal0">
    <w:name w:val="ConsPlusNormal Знак"/>
    <w:link w:val="ConsPlusNormal"/>
    <w:uiPriority w:val="99"/>
    <w:rsid w:val="00D32DC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D32DC9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D32DC9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link w:val="20"/>
    <w:rsid w:val="00D32DC9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32DC9"/>
    <w:pPr>
      <w:widowControl w:val="0"/>
      <w:shd w:val="clear" w:color="auto" w:fill="FFFFFF"/>
      <w:spacing w:line="346" w:lineRule="exact"/>
      <w:ind w:hanging="2080"/>
    </w:pPr>
    <w:rPr>
      <w:rFonts w:asciiTheme="minorHAnsi" w:eastAsiaTheme="minorHAnsi" w:hAnsiTheme="minorHAnsi" w:cstheme="minorBidi"/>
      <w:sz w:val="30"/>
      <w:szCs w:val="30"/>
      <w:lang w:eastAsia="en-US"/>
    </w:rPr>
  </w:style>
  <w:style w:type="paragraph" w:styleId="ad">
    <w:name w:val="No Spacing"/>
    <w:uiPriority w:val="1"/>
    <w:qFormat/>
    <w:rsid w:val="00D32DC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6072</Words>
  <Characters>34611</Characters>
  <Application>Microsoft Office Word</Application>
  <DocSecurity>0</DocSecurity>
  <Lines>288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43</vt:i4>
      </vt:variant>
    </vt:vector>
  </HeadingPairs>
  <TitlesOfParts>
    <vt:vector size="44" baseType="lpstr"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/>
      <vt:lpstr/>
      <vt:lpstr>Приложение </vt:lpstr>
      <vt:lpstr>        Ресурсное обеспечение и прогнозная (справочная) оценка</vt:lpstr>
    </vt:vector>
  </TitlesOfParts>
  <Company/>
  <LinksUpToDate>false</LinksUpToDate>
  <CharactersWithSpaces>40602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2019-10-08T12:50:00Z</cp:lastPrinted>
  <dcterms:created xsi:type="dcterms:W3CDTF">2019-10-08T12:39:00Z</dcterms:created>
  <dcterms:modified xsi:type="dcterms:W3CDTF">2019-10-09T06:48:00Z</dcterms:modified>
</cp:coreProperties>
</file>