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465" w:rsidRPr="004B25BA" w:rsidRDefault="007A0465" w:rsidP="007A0465">
      <w:pPr>
        <w:spacing w:line="360" w:lineRule="exact"/>
        <w:ind w:firstLine="709"/>
        <w:jc w:val="center"/>
        <w:rPr>
          <w:rFonts w:ascii="PT Astra Serif" w:hAnsi="PT Astra Serif"/>
          <w:b/>
          <w:sz w:val="32"/>
          <w:szCs w:val="32"/>
        </w:rPr>
      </w:pPr>
      <w:r w:rsidRPr="004B25BA">
        <w:rPr>
          <w:rFonts w:ascii="PT Astra Serif" w:hAnsi="PT Astra Serif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2741295</wp:posOffset>
            </wp:positionH>
            <wp:positionV relativeFrom="paragraph">
              <wp:posOffset>-428625</wp:posOffset>
            </wp:positionV>
            <wp:extent cx="693420" cy="975360"/>
            <wp:effectExtent l="19050" t="0" r="0" b="0"/>
            <wp:wrapNone/>
            <wp:docPr id="8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975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0465" w:rsidRPr="004B25BA" w:rsidRDefault="007A0465" w:rsidP="007A0465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A0465" w:rsidRDefault="007A0465" w:rsidP="007A0465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A0465" w:rsidRPr="004B25BA" w:rsidRDefault="007A0465" w:rsidP="007A0465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A0465" w:rsidRPr="004B25BA" w:rsidRDefault="007A0465" w:rsidP="007A0465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7A0465" w:rsidRPr="004B25BA" w:rsidRDefault="007A0465" w:rsidP="007A0465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7A0465" w:rsidRPr="004B25BA" w:rsidRDefault="007A0465" w:rsidP="007A0465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7A0465" w:rsidRPr="004B25BA" w:rsidRDefault="007A0465" w:rsidP="007A0465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7A0465" w:rsidRDefault="007A0465" w:rsidP="007A0465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7A0465" w:rsidRDefault="007A0465" w:rsidP="007A0465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7A0465" w:rsidRPr="004B25BA" w:rsidRDefault="007A0465" w:rsidP="007A0465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7A0465" w:rsidRDefault="007A0465" w:rsidP="007A0465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ПОСТАНОВЛЕНИЕ</w:t>
      </w:r>
    </w:p>
    <w:p w:rsidR="007A0465" w:rsidRDefault="007A0465" w:rsidP="007A0465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A0465" w:rsidRPr="004B25BA" w:rsidRDefault="007A0465" w:rsidP="007A0465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A0465" w:rsidRPr="004B25BA" w:rsidRDefault="008736A7" w:rsidP="007A0465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23 декабря</w:t>
      </w:r>
      <w:bookmarkStart w:id="0" w:name="_GoBack"/>
      <w:bookmarkEnd w:id="0"/>
      <w:r w:rsidR="007A0465">
        <w:rPr>
          <w:rFonts w:ascii="PT Astra Serif" w:hAnsi="PT Astra Serif"/>
          <w:sz w:val="28"/>
          <w:szCs w:val="28"/>
        </w:rPr>
        <w:t xml:space="preserve"> 2</w:t>
      </w:r>
      <w:r w:rsidR="007A0465" w:rsidRPr="004B25BA">
        <w:rPr>
          <w:rFonts w:ascii="PT Astra Serif" w:hAnsi="PT Astra Serif"/>
          <w:sz w:val="28"/>
          <w:szCs w:val="28"/>
        </w:rPr>
        <w:t xml:space="preserve">020 г.                        </w:t>
      </w:r>
      <w:r w:rsidR="007A0465">
        <w:rPr>
          <w:rFonts w:ascii="PT Astra Serif" w:hAnsi="PT Astra Serif"/>
          <w:sz w:val="28"/>
          <w:szCs w:val="28"/>
        </w:rPr>
        <w:t xml:space="preserve">        </w:t>
      </w:r>
      <w:r w:rsidR="007A0465" w:rsidRPr="004B25BA">
        <w:rPr>
          <w:rFonts w:ascii="PT Astra Serif" w:hAnsi="PT Astra Serif"/>
          <w:sz w:val="28"/>
          <w:szCs w:val="28"/>
        </w:rPr>
        <w:t xml:space="preserve">  </w:t>
      </w:r>
      <w:r w:rsidR="007A0465">
        <w:rPr>
          <w:rFonts w:ascii="PT Astra Serif" w:hAnsi="PT Astra Serif"/>
          <w:sz w:val="28"/>
          <w:szCs w:val="28"/>
        </w:rPr>
        <w:t xml:space="preserve">       </w:t>
      </w:r>
      <w:r w:rsidR="007A0465" w:rsidRPr="004B25BA">
        <w:rPr>
          <w:rFonts w:ascii="PT Astra Serif" w:hAnsi="PT Astra Serif"/>
          <w:sz w:val="28"/>
          <w:szCs w:val="28"/>
        </w:rPr>
        <w:t xml:space="preserve">                № </w:t>
      </w:r>
      <w:r>
        <w:rPr>
          <w:rFonts w:ascii="PT Astra Serif" w:hAnsi="PT Astra Serif"/>
          <w:sz w:val="28"/>
          <w:szCs w:val="28"/>
        </w:rPr>
        <w:t>12-227</w:t>
      </w:r>
    </w:p>
    <w:p w:rsidR="007A0465" w:rsidRDefault="007A0465" w:rsidP="007A0465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A0465" w:rsidRDefault="007A0465" w:rsidP="007A0465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A0465" w:rsidRPr="004B25BA" w:rsidRDefault="007A0465" w:rsidP="007A0465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№ 11-141 от 13 ноября  2013 года  «Об утверждении муниципальной программы </w:t>
      </w:r>
      <w:r w:rsidRPr="004B25BA">
        <w:rPr>
          <w:rFonts w:ascii="PT Astra Serif" w:hAnsi="PT Astra Serif"/>
          <w:b/>
          <w:sz w:val="28"/>
        </w:rPr>
        <w:t>«</w:t>
      </w:r>
      <w:r w:rsidRPr="004B25BA">
        <w:rPr>
          <w:rFonts w:ascii="PT Astra Serif" w:hAnsi="PT Astra Serif"/>
          <w:b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b/>
          <w:sz w:val="28"/>
        </w:rPr>
        <w:t>»</w:t>
      </w:r>
    </w:p>
    <w:p w:rsidR="007A0465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A0465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 Уставом муниципального образования город Советск Щекинского района, администрация МО город Советск </w:t>
      </w:r>
      <w:r w:rsidRPr="004B25BA">
        <w:rPr>
          <w:rFonts w:ascii="PT Astra Serif" w:hAnsi="PT Astra Serif"/>
          <w:b/>
          <w:sz w:val="28"/>
          <w:szCs w:val="28"/>
        </w:rPr>
        <w:t>ПОСТАНОВЛЯЕТ</w:t>
      </w:r>
      <w:r w:rsidRPr="004B25BA">
        <w:rPr>
          <w:rFonts w:ascii="PT Astra Serif" w:hAnsi="PT Astra Serif"/>
          <w:sz w:val="28"/>
          <w:szCs w:val="28"/>
        </w:rPr>
        <w:t>:</w:t>
      </w:r>
    </w:p>
    <w:p w:rsidR="007A0465" w:rsidRPr="004B25BA" w:rsidRDefault="007A0465" w:rsidP="007A0465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1.Внести изменения в части приложения постановления администрации муниципального образования город Советск № 11-141 от 13 ноября </w:t>
      </w:r>
      <w:smartTag w:uri="urn:schemas-microsoft-com:office:smarttags" w:element="metricconverter">
        <w:smartTagPr>
          <w:attr w:name="ProductID" w:val="2013 г"/>
        </w:smartTagPr>
        <w:r w:rsidRPr="004B25BA">
          <w:rPr>
            <w:rFonts w:ascii="PT Astra Serif" w:hAnsi="PT Astra Serif"/>
            <w:sz w:val="28"/>
            <w:szCs w:val="28"/>
          </w:rPr>
          <w:t>2013 г</w:t>
        </w:r>
      </w:smartTag>
      <w:r w:rsidRPr="004B25BA">
        <w:rPr>
          <w:rFonts w:ascii="PT Astra Serif" w:hAnsi="PT Astra Serif"/>
          <w:sz w:val="28"/>
          <w:szCs w:val="28"/>
        </w:rPr>
        <w:t xml:space="preserve">. «Об утверждении муниципальной программы </w:t>
      </w:r>
      <w:r w:rsidRPr="004B25BA">
        <w:rPr>
          <w:rFonts w:ascii="PT Astra Serif" w:hAnsi="PT Astra Serif"/>
          <w:sz w:val="28"/>
        </w:rPr>
        <w:t>«</w:t>
      </w:r>
      <w:r w:rsidRPr="004B25BA">
        <w:rPr>
          <w:rFonts w:ascii="PT Astra Serif" w:hAnsi="PT Astra Serif"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sz w:val="28"/>
        </w:rPr>
        <w:t xml:space="preserve">». </w:t>
      </w:r>
      <w:r w:rsidRPr="004B25BA">
        <w:rPr>
          <w:rFonts w:ascii="PT Astra Serif" w:hAnsi="PT Astra Serif"/>
          <w:sz w:val="28"/>
          <w:szCs w:val="28"/>
        </w:rPr>
        <w:t>Приложение изложить в новой редакции.</w:t>
      </w:r>
    </w:p>
    <w:p w:rsidR="007A0465" w:rsidRPr="004B25BA" w:rsidRDefault="007A0465" w:rsidP="007A0465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4B25BA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исполнением настоящего постановления   оставляю за собой. </w:t>
      </w:r>
    </w:p>
    <w:p w:rsidR="007A0465" w:rsidRPr="004B25BA" w:rsidRDefault="007A0465" w:rsidP="007A0465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4B25BA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4B25BA">
        <w:rPr>
          <w:rFonts w:ascii="PT Astra Serif" w:hAnsi="PT Astra Serif" w:cs="Times New Roman"/>
          <w:sz w:val="28"/>
          <w:szCs w:val="28"/>
        </w:rPr>
        <w:t>оветск, пл.Советов, д.1.</w:t>
      </w:r>
    </w:p>
    <w:p w:rsidR="007A0465" w:rsidRPr="004B25BA" w:rsidRDefault="007A0465" w:rsidP="007A0465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7A0465" w:rsidRPr="004B25BA" w:rsidRDefault="007A0465" w:rsidP="007A0465">
      <w:pPr>
        <w:jc w:val="both"/>
        <w:rPr>
          <w:rFonts w:ascii="PT Astra Serif" w:hAnsi="PT Astra Serif"/>
          <w:b/>
          <w:sz w:val="28"/>
          <w:szCs w:val="28"/>
        </w:rPr>
      </w:pPr>
    </w:p>
    <w:p w:rsidR="007A0465" w:rsidRPr="00FF40CF" w:rsidRDefault="007A0465" w:rsidP="007A0465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Глава</w:t>
      </w:r>
      <w:r w:rsidRPr="00FF40CF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7A0465" w:rsidRPr="00FF40CF" w:rsidRDefault="007A0465" w:rsidP="007A0465">
      <w:pPr>
        <w:jc w:val="both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                                </w:t>
      </w:r>
      <w:r>
        <w:rPr>
          <w:rFonts w:ascii="PT Astra Serif" w:hAnsi="PT Astra Serif"/>
          <w:b/>
          <w:sz w:val="28"/>
          <w:szCs w:val="28"/>
        </w:rPr>
        <w:t>Андропов Г.В</w:t>
      </w:r>
      <w:r w:rsidRPr="00FF40CF">
        <w:rPr>
          <w:rFonts w:ascii="PT Astra Serif" w:hAnsi="PT Astra Serif"/>
          <w:b/>
          <w:sz w:val="28"/>
          <w:szCs w:val="28"/>
        </w:rPr>
        <w:t>.</w:t>
      </w:r>
    </w:p>
    <w:p w:rsidR="007A0465" w:rsidRPr="00FF40CF" w:rsidRDefault="007A0465" w:rsidP="007A0465">
      <w:pPr>
        <w:jc w:val="both"/>
        <w:rPr>
          <w:rFonts w:ascii="PT Astra Serif" w:hAnsi="PT Astra Serif"/>
        </w:rPr>
      </w:pPr>
    </w:p>
    <w:p w:rsidR="007A0465" w:rsidRPr="004B25BA" w:rsidRDefault="007A0465" w:rsidP="007A0465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7A0465" w:rsidRDefault="007A0465" w:rsidP="007A0465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7A0465" w:rsidRPr="004B25BA" w:rsidRDefault="007A0465" w:rsidP="007A0465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Согласовано:</w:t>
      </w:r>
    </w:p>
    <w:p w:rsidR="007A0465" w:rsidRDefault="007A0465" w:rsidP="007A0465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7A0465" w:rsidRPr="004B25BA" w:rsidRDefault="007A0465" w:rsidP="007A0465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proofErr w:type="spellStart"/>
      <w:r w:rsidRPr="004B25BA">
        <w:rPr>
          <w:rFonts w:ascii="PT Astra Serif" w:hAnsi="PT Astra Serif" w:cs="Times New Roman"/>
          <w:sz w:val="28"/>
          <w:szCs w:val="28"/>
        </w:rPr>
        <w:t>Пузочкина</w:t>
      </w:r>
      <w:proofErr w:type="spellEnd"/>
      <w:r w:rsidRPr="004B25BA">
        <w:rPr>
          <w:rFonts w:ascii="PT Astra Serif" w:hAnsi="PT Astra Serif" w:cs="Times New Roman"/>
          <w:sz w:val="28"/>
          <w:szCs w:val="28"/>
        </w:rPr>
        <w:t xml:space="preserve"> О.А.</w:t>
      </w:r>
    </w:p>
    <w:p w:rsidR="007A0465" w:rsidRDefault="007A0465" w:rsidP="007A0465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7A0465" w:rsidRPr="004B25BA" w:rsidRDefault="007A0465" w:rsidP="007A0465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proofErr w:type="spellStart"/>
      <w:r w:rsidRPr="004B25BA">
        <w:rPr>
          <w:rFonts w:ascii="PT Astra Serif" w:hAnsi="PT Astra Serif" w:cs="Times New Roman"/>
          <w:sz w:val="28"/>
          <w:szCs w:val="28"/>
        </w:rPr>
        <w:t>Грекова</w:t>
      </w:r>
      <w:proofErr w:type="spellEnd"/>
      <w:r w:rsidRPr="004B25BA">
        <w:rPr>
          <w:rFonts w:ascii="PT Astra Serif" w:hAnsi="PT Astra Serif" w:cs="Times New Roman"/>
          <w:sz w:val="28"/>
          <w:szCs w:val="28"/>
        </w:rPr>
        <w:t xml:space="preserve"> Н.Ю.</w:t>
      </w:r>
    </w:p>
    <w:p w:rsidR="007A0465" w:rsidRPr="004B25BA" w:rsidRDefault="007A0465" w:rsidP="007A0465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7A0465" w:rsidRPr="004B25BA" w:rsidRDefault="007A0465" w:rsidP="007A0465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16"/>
          <w:szCs w:val="16"/>
        </w:rPr>
        <w:t>Исп. Лапина О.А.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  <w:r w:rsidRPr="004B25BA">
        <w:rPr>
          <w:rFonts w:ascii="PT Astra Serif" w:hAnsi="PT Astra Serif" w:cs="Times New Roman"/>
          <w:sz w:val="16"/>
          <w:szCs w:val="16"/>
        </w:rPr>
        <w:t>тел. 74-1-38</w:t>
      </w:r>
    </w:p>
    <w:p w:rsidR="007A0465" w:rsidRDefault="007A0465" w:rsidP="007A0465">
      <w:pPr>
        <w:spacing w:after="200" w:line="276" w:lineRule="auto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br w:type="page"/>
      </w:r>
    </w:p>
    <w:p w:rsidR="007A0465" w:rsidRPr="004B25BA" w:rsidRDefault="007A0465" w:rsidP="007A0465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7A0465" w:rsidRPr="004B25BA" w:rsidRDefault="007A0465" w:rsidP="007A0465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7A0465" w:rsidRPr="004B25BA" w:rsidRDefault="007A0465" w:rsidP="007A0465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7A0465" w:rsidRPr="004B25BA" w:rsidRDefault="007A0465" w:rsidP="007A0465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 xml:space="preserve">от  </w:t>
      </w:r>
      <w:r>
        <w:rPr>
          <w:rFonts w:ascii="PT Astra Serif" w:hAnsi="PT Astra Serif" w:cs="Times New Roman"/>
          <w:sz w:val="22"/>
          <w:szCs w:val="22"/>
        </w:rPr>
        <w:t xml:space="preserve">____________ </w:t>
      </w:r>
      <w:r w:rsidRPr="004B25BA">
        <w:rPr>
          <w:rFonts w:ascii="PT Astra Serif" w:hAnsi="PT Astra Serif" w:cs="Times New Roman"/>
          <w:sz w:val="22"/>
          <w:szCs w:val="22"/>
        </w:rPr>
        <w:t xml:space="preserve"> 2020   №  </w:t>
      </w:r>
      <w:r>
        <w:rPr>
          <w:rFonts w:ascii="PT Astra Serif" w:hAnsi="PT Astra Serif" w:cs="Times New Roman"/>
          <w:sz w:val="22"/>
          <w:szCs w:val="22"/>
        </w:rPr>
        <w:t>_____</w:t>
      </w:r>
      <w:r w:rsidRPr="004B25BA">
        <w:rPr>
          <w:rFonts w:ascii="PT Astra Serif" w:hAnsi="PT Astra Serif" w:cs="Times New Roman"/>
          <w:sz w:val="22"/>
          <w:szCs w:val="22"/>
        </w:rPr>
        <w:t xml:space="preserve"> </w:t>
      </w:r>
    </w:p>
    <w:p w:rsidR="007A0465" w:rsidRPr="004B25BA" w:rsidRDefault="007A0465" w:rsidP="007A0465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7A0465" w:rsidRPr="004B25BA" w:rsidRDefault="007A0465" w:rsidP="007A0465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7A0465" w:rsidRPr="004B25BA" w:rsidRDefault="007A0465" w:rsidP="007A0465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 xml:space="preserve">«РАЗВИТИЕ ТРАНСПОРТНОЙ СИСТЕМЫ </w:t>
      </w:r>
      <w:proofErr w:type="gramStart"/>
      <w:r w:rsidRPr="004B25BA">
        <w:rPr>
          <w:rFonts w:ascii="PT Astra Serif" w:hAnsi="PT Astra Serif"/>
          <w:b/>
          <w:caps/>
          <w:sz w:val="28"/>
          <w:szCs w:val="28"/>
        </w:rPr>
        <w:t>МУНИЦИПАЛЬНОГО</w:t>
      </w:r>
      <w:proofErr w:type="gramEnd"/>
      <w:r w:rsidRPr="004B25BA">
        <w:rPr>
          <w:rFonts w:ascii="PT Astra Serif" w:hAnsi="PT Astra Serif"/>
          <w:b/>
          <w:caps/>
          <w:sz w:val="28"/>
          <w:szCs w:val="28"/>
        </w:rPr>
        <w:t xml:space="preserve"> </w:t>
      </w:r>
    </w:p>
    <w:p w:rsidR="007A0465" w:rsidRPr="004B25BA" w:rsidRDefault="007A0465" w:rsidP="007A0465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>ОБРАЗОВАНИЯ ГОРОД сОВЕТСК щЕКИНСКОГО РАЙОНА»</w:t>
      </w:r>
    </w:p>
    <w:p w:rsidR="007A0465" w:rsidRPr="004B25BA" w:rsidRDefault="007A0465" w:rsidP="007A0465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7A0465" w:rsidRPr="004B25BA" w:rsidRDefault="007A0465" w:rsidP="007A0465">
      <w:pPr>
        <w:pStyle w:val="a5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7A0465" w:rsidRPr="004B25BA" w:rsidRDefault="007A0465" w:rsidP="007A0465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7A0465" w:rsidRPr="004B25BA" w:rsidRDefault="007A0465" w:rsidP="007A0465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7A0465" w:rsidRPr="004B25BA" w:rsidRDefault="007A0465" w:rsidP="007A0465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программы</w:t>
            </w:r>
          </w:p>
        </w:tc>
        <w:tc>
          <w:tcPr>
            <w:tcW w:w="6021" w:type="dxa"/>
            <w:vAlign w:val="center"/>
          </w:tcPr>
          <w:p w:rsidR="007A0465" w:rsidRPr="004B25BA" w:rsidRDefault="007A0465" w:rsidP="007A0465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«Развитие транспортной системы муниципального образования город Советск Щекинского района»</w:t>
            </w: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021" w:type="dxa"/>
          </w:tcPr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021" w:type="dxa"/>
          </w:tcPr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Цель:</w:t>
            </w:r>
          </w:p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Развитие транспортной системы и повышение безопасности дорожного движения в муниципальном образовании город Советск</w:t>
            </w: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021" w:type="dxa"/>
          </w:tcPr>
          <w:p w:rsidR="007A0465" w:rsidRPr="004B25BA" w:rsidRDefault="007A0465" w:rsidP="007A0465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1.Развитие  улично-дорожной сети города.</w:t>
            </w:r>
          </w:p>
          <w:p w:rsidR="007A0465" w:rsidRPr="004B25BA" w:rsidRDefault="007A0465" w:rsidP="007A0465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2.Создание современной системы управления и регулирования дорожным движением.</w:t>
            </w:r>
          </w:p>
          <w:p w:rsidR="007A0465" w:rsidRPr="004B25BA" w:rsidRDefault="007A0465" w:rsidP="007A0465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3.Обеспечение доступности и повышение качества транспортных услуг населению. </w:t>
            </w:r>
          </w:p>
          <w:p w:rsidR="007A0465" w:rsidRPr="004B25BA" w:rsidRDefault="007A0465" w:rsidP="007A0465">
            <w:pPr>
              <w:ind w:firstLine="492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4.Повышение безопасности дорожного движения.</w:t>
            </w: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программы</w:t>
            </w:r>
          </w:p>
        </w:tc>
        <w:tc>
          <w:tcPr>
            <w:tcW w:w="6021" w:type="dxa"/>
          </w:tcPr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2014-2023</w:t>
            </w: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7A0465" w:rsidRPr="004B25BA" w:rsidRDefault="007A0465" w:rsidP="007A046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 по муниципальной программе: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</w:p>
          <w:p w:rsidR="007A0465" w:rsidRPr="004B25BA" w:rsidRDefault="007A0465" w:rsidP="007A046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 xml:space="preserve">42873,1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7A0465" w:rsidRPr="004B25BA" w:rsidRDefault="007A0465" w:rsidP="007A046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5 482,90 тыс. руб.</w:t>
            </w:r>
          </w:p>
          <w:p w:rsidR="007A0465" w:rsidRPr="004B25BA" w:rsidRDefault="007A0465" w:rsidP="007A046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7 605,60 тыс. руб.</w:t>
            </w:r>
          </w:p>
          <w:p w:rsidR="007A0465" w:rsidRPr="004B25BA" w:rsidRDefault="007A0465" w:rsidP="007A046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 3082,90 тыс. руб.</w:t>
            </w:r>
          </w:p>
          <w:p w:rsidR="007A0465" w:rsidRPr="004B25BA" w:rsidRDefault="007A0465" w:rsidP="007A046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 2276,20 тыс</w:t>
            </w:r>
            <w:proofErr w:type="gramStart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7A0465" w:rsidRPr="004B25BA" w:rsidRDefault="007A0465" w:rsidP="007A046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 9495,30 тыс. руб. </w:t>
            </w:r>
          </w:p>
          <w:p w:rsidR="007A0465" w:rsidRPr="004B25BA" w:rsidRDefault="007A0465" w:rsidP="007A046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2019 год –  2937,60 тыс</w:t>
            </w:r>
            <w:proofErr w:type="gramStart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7A0465" w:rsidRPr="004B25BA" w:rsidRDefault="007A0465" w:rsidP="007A046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3098,20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7A0465" w:rsidRPr="004B25BA" w:rsidRDefault="007A0465" w:rsidP="007A046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2954,0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7A0465" w:rsidRDefault="007A0465" w:rsidP="007A046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2964,8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7A0465" w:rsidRDefault="007A0465" w:rsidP="007A046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-  2975,60 тыс. руб.</w:t>
            </w:r>
          </w:p>
          <w:p w:rsidR="007A0465" w:rsidRPr="004B25BA" w:rsidRDefault="007A0465" w:rsidP="007A0465">
            <w:pPr>
              <w:pStyle w:val="ConsPlusCell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: </w:t>
            </w:r>
          </w:p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7A0465" w:rsidRPr="004B25BA" w:rsidRDefault="007A0465" w:rsidP="007A046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2F23B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23547,2</w:t>
            </w:r>
            <w:r w:rsidRPr="004B25B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</w:t>
            </w:r>
            <w:r w:rsidRPr="004B25BA">
              <w:rPr>
                <w:rFonts w:ascii="PT Astra Serif" w:hAnsi="PT Astra Serif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7A0465" w:rsidRPr="004B25BA" w:rsidRDefault="007A0465" w:rsidP="007A046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2 489,10 тыс. руб.</w:t>
            </w:r>
          </w:p>
          <w:p w:rsidR="007A0465" w:rsidRPr="004B25BA" w:rsidRDefault="007A0465" w:rsidP="007A046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5121,60 тыс. руб.</w:t>
            </w:r>
          </w:p>
          <w:p w:rsidR="007A0465" w:rsidRPr="004B25BA" w:rsidRDefault="007A0465" w:rsidP="007A046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1132,70 тыс. руб.</w:t>
            </w:r>
          </w:p>
          <w:p w:rsidR="007A0465" w:rsidRPr="004B25BA" w:rsidRDefault="007A0465" w:rsidP="007A046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588,20 тыс. руб.</w:t>
            </w:r>
          </w:p>
          <w:p w:rsidR="007A0465" w:rsidRPr="004B25BA" w:rsidRDefault="007A0465" w:rsidP="007A046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8194,00 тыс. руб. </w:t>
            </w:r>
          </w:p>
          <w:p w:rsidR="007A0465" w:rsidRPr="004B25BA" w:rsidRDefault="007A0465" w:rsidP="007A046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1455,20 тыс. руб. </w:t>
            </w:r>
          </w:p>
          <w:p w:rsidR="007A0465" w:rsidRPr="004B25BA" w:rsidRDefault="007A0465" w:rsidP="007A046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997,90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7A0465" w:rsidRPr="004B25BA" w:rsidRDefault="002F23B0" w:rsidP="007A046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1082</w:t>
            </w:r>
            <w:r w:rsidR="007A0465"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7A0465"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7A0465" w:rsidRDefault="007A0465" w:rsidP="007A046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2F23B0">
              <w:rPr>
                <w:rFonts w:ascii="PT Astra Serif" w:hAnsi="PT Astra Serif" w:cs="Times New Roman"/>
                <w:sz w:val="28"/>
                <w:szCs w:val="28"/>
              </w:rPr>
              <w:t>1271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2F23B0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7257EA" w:rsidRPr="004B25BA" w:rsidRDefault="004662AE" w:rsidP="007A046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="007257EA"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2F23B0">
              <w:rPr>
                <w:rFonts w:ascii="PT Astra Serif" w:hAnsi="PT Astra Serif" w:cs="Times New Roman"/>
                <w:sz w:val="28"/>
                <w:szCs w:val="28"/>
              </w:rPr>
              <w:t>1214</w:t>
            </w:r>
            <w:r w:rsidR="007257EA"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2F23B0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7257EA"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7A0465" w:rsidRPr="004B25BA" w:rsidRDefault="007A0465" w:rsidP="007A046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>Подпрограмма 2:</w:t>
            </w:r>
          </w:p>
          <w:p w:rsidR="007A0465" w:rsidRPr="004B25BA" w:rsidRDefault="007A0465" w:rsidP="007A046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«Содержание и текущий ремонт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  <w:p w:rsidR="007A0465" w:rsidRPr="004B25BA" w:rsidRDefault="007A0465" w:rsidP="007A046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C3363B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19325</w:t>
            </w:r>
            <w:r w:rsidR="002F23B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,9</w:t>
            </w:r>
            <w:r w:rsidRPr="004B25B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7A0465" w:rsidRPr="004B25BA" w:rsidRDefault="007A0465" w:rsidP="007A046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2 993,80 тыс. руб.</w:t>
            </w:r>
          </w:p>
          <w:p w:rsidR="007A0465" w:rsidRPr="004B25BA" w:rsidRDefault="007A0465" w:rsidP="007A046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2 484,00 тыс. руб.</w:t>
            </w:r>
          </w:p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2016 год – 1950,20 тыс. руб.</w:t>
            </w:r>
          </w:p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2017 год – 1688,00 тыс. руб.</w:t>
            </w:r>
          </w:p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 – 1301,30 тыс. руб.</w:t>
            </w:r>
          </w:p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 – 1482,40 тыс. руб.</w:t>
            </w:r>
          </w:p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 xml:space="preserve">2020 год – </w:t>
            </w:r>
            <w:r>
              <w:rPr>
                <w:rFonts w:ascii="PT Astra Serif" w:hAnsi="PT Astra Serif"/>
                <w:sz w:val="28"/>
                <w:szCs w:val="28"/>
              </w:rPr>
              <w:t>2100,3</w:t>
            </w:r>
            <w:r w:rsidRPr="004B25BA">
              <w:rPr>
                <w:rFonts w:ascii="PT Astra Serif" w:hAnsi="PT Astra Serif"/>
                <w:sz w:val="28"/>
                <w:szCs w:val="28"/>
              </w:rPr>
              <w:t>0 тыс. руб.</w:t>
            </w:r>
          </w:p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2F23B0">
              <w:rPr>
                <w:rFonts w:ascii="PT Astra Serif" w:hAnsi="PT Astra Serif"/>
                <w:sz w:val="28"/>
                <w:szCs w:val="28"/>
              </w:rPr>
              <w:t>1871,2</w:t>
            </w:r>
            <w:r w:rsidRPr="004B25BA">
              <w:rPr>
                <w:rFonts w:ascii="PT Astra Serif" w:hAnsi="PT Astra Serif"/>
                <w:sz w:val="28"/>
                <w:szCs w:val="28"/>
              </w:rPr>
              <w:t>0 тыс. руб.</w:t>
            </w:r>
          </w:p>
          <w:p w:rsidR="007A0465" w:rsidRDefault="007A0465" w:rsidP="002F23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2F23B0">
              <w:rPr>
                <w:rFonts w:ascii="PT Astra Serif" w:hAnsi="PT Astra Serif" w:cs="Times New Roman"/>
                <w:sz w:val="28"/>
                <w:szCs w:val="28"/>
              </w:rPr>
              <w:t>1693,5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2F23B0" w:rsidRPr="004B25BA" w:rsidRDefault="002F23B0" w:rsidP="002F23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C3363B">
              <w:rPr>
                <w:rFonts w:ascii="PT Astra Serif" w:hAnsi="PT Astra Serif" w:cs="Times New Roman"/>
                <w:sz w:val="28"/>
                <w:szCs w:val="28"/>
              </w:rPr>
              <w:t>1761,2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7A0465" w:rsidRPr="004B25BA" w:rsidRDefault="007A0465" w:rsidP="007A0465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A0465" w:rsidRPr="004B25BA" w:rsidRDefault="007A0465" w:rsidP="007A0465">
      <w:pPr>
        <w:spacing w:after="200" w:line="276" w:lineRule="auto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</w:t>
      </w:r>
      <w:r w:rsidRPr="004B25BA">
        <w:rPr>
          <w:rFonts w:ascii="PT Astra Serif" w:hAnsi="PT Astra Serif"/>
          <w:b/>
          <w:sz w:val="28"/>
          <w:szCs w:val="28"/>
        </w:rPr>
        <w:t>Характеристика проблемы, на решение которой</w:t>
      </w: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направлена программа</w:t>
      </w:r>
    </w:p>
    <w:p w:rsidR="007A0465" w:rsidRPr="004B25BA" w:rsidRDefault="007A0465" w:rsidP="007A0465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Развитие транспортной системы в муниципальном образовании город Советск  необходимое условие экономического, политического и социально-культурного развития муниципального образования город Советск в целом.</w:t>
      </w:r>
    </w:p>
    <w:p w:rsidR="007A0465" w:rsidRPr="004B25BA" w:rsidRDefault="007A0465" w:rsidP="007A0465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 каждым годом увеличивается количество транспортных средств, находящихся в собственности граждан. </w:t>
      </w:r>
    </w:p>
    <w:p w:rsidR="007A0465" w:rsidRPr="004B25BA" w:rsidRDefault="007A0465" w:rsidP="007A0465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Общая протяженность улиц и дорог в муниципальном образовании город Сове</w:t>
      </w:r>
      <w:proofErr w:type="gramStart"/>
      <w:r w:rsidRPr="004B25BA">
        <w:rPr>
          <w:rFonts w:ascii="PT Astra Serif" w:hAnsi="PT Astra Serif"/>
          <w:sz w:val="28"/>
          <w:szCs w:val="28"/>
        </w:rPr>
        <w:t>тск с тв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ердым покрытием составляет </w:t>
      </w:r>
      <w:smartTag w:uri="urn:schemas-microsoft-com:office:smarttags" w:element="metricconverter">
        <w:smartTagPr>
          <w:attr w:name="ProductID" w:val="15,7 км"/>
        </w:smartTagPr>
        <w:r w:rsidRPr="004B25BA">
          <w:rPr>
            <w:rFonts w:ascii="PT Astra Serif" w:hAnsi="PT Astra Serif"/>
            <w:sz w:val="28"/>
            <w:szCs w:val="28"/>
          </w:rPr>
          <w:t>15,7 км</w:t>
        </w:r>
      </w:smartTag>
      <w:r w:rsidRPr="004B25BA">
        <w:rPr>
          <w:rFonts w:ascii="PT Astra Serif" w:hAnsi="PT Astra Serif"/>
          <w:sz w:val="28"/>
          <w:szCs w:val="28"/>
        </w:rPr>
        <w:t xml:space="preserve">. </w:t>
      </w:r>
    </w:p>
    <w:p w:rsidR="007A0465" w:rsidRPr="004B25BA" w:rsidRDefault="007A0465" w:rsidP="007A0465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обеспечения безопасности дорожного движения, регулирования транспортных потоков и информирования участников дорожного движения, улично-дорожная сеть города оборудована техническими средствами организации дорожного движения.</w:t>
      </w:r>
    </w:p>
    <w:p w:rsidR="007A0465" w:rsidRPr="004B25BA" w:rsidRDefault="007A0465" w:rsidP="007A0465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Перевозку пассажиров автомобильным транспортом в муниципальном образовании город Советск выполняют автотранспортное предприятие района и индивидуальные предприниматели. Перевозка жителей города осуществляются по 2 маршрутам, они являются социально-значимыми. </w:t>
      </w:r>
    </w:p>
    <w:p w:rsidR="007A0465" w:rsidRPr="004B25BA" w:rsidRDefault="007A0465" w:rsidP="007A0465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4B25BA">
        <w:rPr>
          <w:rFonts w:ascii="PT Astra Serif" w:hAnsi="PT Astra Serif"/>
          <w:sz w:val="28"/>
          <w:szCs w:val="28"/>
          <w:lang w:eastAsia="ar-SA"/>
        </w:rPr>
        <w:t>К основным  проблемам  развития транспортной системы относятся:</w:t>
      </w:r>
    </w:p>
    <w:p w:rsidR="007A0465" w:rsidRPr="004B25BA" w:rsidRDefault="007A0465" w:rsidP="007A0465">
      <w:pPr>
        <w:pStyle w:val="a3"/>
        <w:spacing w:before="0"/>
        <w:rPr>
          <w:rFonts w:ascii="PT Astra Serif" w:hAnsi="PT Astra Serif"/>
        </w:rPr>
      </w:pPr>
      <w:bookmarkStart w:id="1" w:name="_Toc154352709"/>
      <w:bookmarkStart w:id="2" w:name="_Toc154389623"/>
      <w:bookmarkStart w:id="3" w:name="_Toc154390913"/>
      <w:bookmarkStart w:id="4" w:name="_Toc154352707"/>
      <w:bookmarkStart w:id="5" w:name="_Toc154389621"/>
      <w:bookmarkStart w:id="6" w:name="_Toc154390911"/>
      <w:r w:rsidRPr="004B25BA">
        <w:rPr>
          <w:rFonts w:ascii="PT Astra Serif" w:hAnsi="PT Astra Serif"/>
        </w:rPr>
        <w:t>-увеличение потребности жителей города в перемещениях</w:t>
      </w:r>
      <w:bookmarkEnd w:id="1"/>
      <w:bookmarkEnd w:id="2"/>
      <w:bookmarkEnd w:id="3"/>
      <w:r w:rsidRPr="004B25BA">
        <w:rPr>
          <w:rFonts w:ascii="PT Astra Serif" w:hAnsi="PT Astra Serif"/>
        </w:rPr>
        <w:t>;</w:t>
      </w:r>
    </w:p>
    <w:p w:rsidR="007A0465" w:rsidRPr="004B25BA" w:rsidRDefault="007A0465" w:rsidP="007A0465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</w:t>
      </w:r>
      <w:proofErr w:type="spellStart"/>
      <w:r w:rsidRPr="004B25BA">
        <w:rPr>
          <w:rFonts w:ascii="PT Astra Serif" w:hAnsi="PT Astra Serif"/>
        </w:rPr>
        <w:t>градостроительно</w:t>
      </w:r>
      <w:proofErr w:type="spellEnd"/>
      <w:r w:rsidRPr="004B25BA">
        <w:rPr>
          <w:rFonts w:ascii="PT Astra Serif" w:hAnsi="PT Astra Serif"/>
        </w:rPr>
        <w:t>-планировочные проблемы развития территории муниципального образования город Советск;</w:t>
      </w:r>
    </w:p>
    <w:p w:rsidR="007A0465" w:rsidRPr="004B25BA" w:rsidRDefault="007A0465" w:rsidP="007A0465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 xml:space="preserve">-слабое развитие </w:t>
      </w:r>
      <w:proofErr w:type="spellStart"/>
      <w:r w:rsidRPr="004B25BA">
        <w:rPr>
          <w:rFonts w:ascii="PT Astra Serif" w:hAnsi="PT Astra Serif"/>
        </w:rPr>
        <w:t>велотранспортной</w:t>
      </w:r>
      <w:proofErr w:type="spellEnd"/>
      <w:r w:rsidRPr="004B25BA">
        <w:rPr>
          <w:rFonts w:ascii="PT Astra Serif" w:hAnsi="PT Astra Serif"/>
        </w:rPr>
        <w:t xml:space="preserve"> инфраструктуры;</w:t>
      </w:r>
    </w:p>
    <w:p w:rsidR="007A0465" w:rsidRPr="004B25BA" w:rsidRDefault="007A0465" w:rsidP="007A0465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-увеличение интенсивности использования индивидуального транспорта</w:t>
      </w:r>
      <w:bookmarkEnd w:id="4"/>
      <w:bookmarkEnd w:id="5"/>
      <w:bookmarkEnd w:id="6"/>
      <w:r w:rsidRPr="004B25BA">
        <w:rPr>
          <w:rFonts w:ascii="PT Astra Serif" w:hAnsi="PT Astra Serif"/>
        </w:rPr>
        <w:t>;</w:t>
      </w:r>
    </w:p>
    <w:p w:rsidR="007A0465" w:rsidRPr="004B25BA" w:rsidRDefault="007A0465" w:rsidP="007A0465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-убыточность пассажирских перевозок на мар</w:t>
      </w:r>
      <w:r w:rsidRPr="004B25BA">
        <w:rPr>
          <w:rFonts w:ascii="PT Astra Serif" w:hAnsi="PT Astra Serif"/>
        </w:rPr>
        <w:t>шрутах с малым пассажиропотоком;</w:t>
      </w:r>
    </w:p>
    <w:p w:rsidR="007A0465" w:rsidRPr="004B25BA" w:rsidRDefault="007A0465" w:rsidP="007A0465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-продолжающееся снижение объёмов перевозок по социально-значимым маршрутам и перераспределение его на ком</w:t>
      </w:r>
      <w:r w:rsidRPr="004B25BA">
        <w:rPr>
          <w:rFonts w:ascii="PT Astra Serif" w:hAnsi="PT Astra Serif"/>
        </w:rPr>
        <w:t>мерческий маршрутный транспорт;</w:t>
      </w:r>
    </w:p>
    <w:p w:rsidR="007A0465" w:rsidRPr="004B25BA" w:rsidRDefault="007A0465" w:rsidP="007A0465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-н</w:t>
      </w:r>
      <w:r w:rsidRPr="004B25BA">
        <w:rPr>
          <w:rFonts w:ascii="PT Astra Serif" w:hAnsi="PT Astra Serif"/>
          <w:szCs w:val="28"/>
        </w:rPr>
        <w:t>е развитая система информирования пассажиров о фактическом времени прибытия на</w:t>
      </w:r>
      <w:r w:rsidRPr="004B25BA">
        <w:rPr>
          <w:rFonts w:ascii="PT Astra Serif" w:hAnsi="PT Astra Serif"/>
        </w:rPr>
        <w:t xml:space="preserve"> остановку транспортных средств.</w:t>
      </w:r>
    </w:p>
    <w:p w:rsidR="007A0465" w:rsidRPr="004B25BA" w:rsidRDefault="007A0465" w:rsidP="007A0465">
      <w:pPr>
        <w:pStyle w:val="1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преодоления этих негативных тенденций и обеспечения приоритетного развития транспортной системы необходима разработка комплекса мероприятий по ее развитию и совершенствованию.</w:t>
      </w:r>
    </w:p>
    <w:p w:rsidR="007A0465" w:rsidRPr="004B25BA" w:rsidRDefault="007A0465" w:rsidP="007A046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Необходимость принятия планировочных и конструктивных решений по улучшению улично-дорожной сети требуется в ближайшее время. В противном случае транспортная система муниципального образования город Советск будет ухудшаться с каждым годом, что неминуемо приведет к замедлению темпов социально-экономического развития, потере инвестиционной привлекательности города и ухудшению условий проживания горожан.</w:t>
      </w:r>
    </w:p>
    <w:p w:rsidR="007A0465" w:rsidRPr="004B25BA" w:rsidRDefault="007A0465" w:rsidP="007A046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Программа «Развитие транспортной системы  муниципального образования город Советск Щекинского района» является одним из важнейших средств реализации целенаправленной долгосрочной политики по дальнейшему развитию транспортной системы и повышению </w:t>
      </w:r>
      <w:r w:rsidRPr="004B25BA">
        <w:rPr>
          <w:rFonts w:ascii="PT Astra Serif" w:hAnsi="PT Astra Serif"/>
          <w:sz w:val="28"/>
          <w:szCs w:val="28"/>
        </w:rPr>
        <w:lastRenderedPageBreak/>
        <w:t xml:space="preserve">безопасности дорожного движения. На сегодняшний день для обеспечения необходимой пропускной способности, безопасности дорожного движения, комфортного проживания населения муниципального образования город Советск необходимо продолжение работ </w:t>
      </w:r>
      <w:proofErr w:type="gramStart"/>
      <w:r w:rsidRPr="004B25BA">
        <w:rPr>
          <w:rFonts w:ascii="PT Astra Serif" w:hAnsi="PT Astra Serif"/>
          <w:sz w:val="28"/>
          <w:szCs w:val="28"/>
        </w:rPr>
        <w:t>по</w:t>
      </w:r>
      <w:proofErr w:type="gramEnd"/>
      <w:r w:rsidRPr="004B25BA">
        <w:rPr>
          <w:rFonts w:ascii="PT Astra Serif" w:hAnsi="PT Astra Serif"/>
          <w:sz w:val="28"/>
          <w:szCs w:val="28"/>
        </w:rPr>
        <w:t>:</w:t>
      </w:r>
    </w:p>
    <w:p w:rsidR="007A0465" w:rsidRPr="004B25BA" w:rsidRDefault="007A0465" w:rsidP="007A046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строительству новых и реконструкции, модернизации существующих улиц и дорог; </w:t>
      </w:r>
    </w:p>
    <w:p w:rsidR="007A0465" w:rsidRPr="004B25BA" w:rsidRDefault="007A0465" w:rsidP="007A046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созданию современной системы управления и регулирования дорожным движением;</w:t>
      </w:r>
    </w:p>
    <w:p w:rsidR="007A0465" w:rsidRPr="004B25BA" w:rsidRDefault="007A0465" w:rsidP="007A046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применению технических средств организации дорожного движения с использованием инновационных дорожных технологий и материалов;</w:t>
      </w:r>
    </w:p>
    <w:p w:rsidR="007A0465" w:rsidRPr="004B25BA" w:rsidRDefault="007A0465" w:rsidP="007A046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оптимизации маршрутной сети общественного транспорта;</w:t>
      </w:r>
    </w:p>
    <w:p w:rsidR="007A0465" w:rsidRPr="004B25BA" w:rsidRDefault="007A0465" w:rsidP="007A0465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 xml:space="preserve">Применение программного метода в решении проблем транспортной системы позволяет обеспечить эффективное планирование, выделить направления финансирования, определить приоритетность тех или иных мероприятий, распределить полномочия и ответственность между органами исполнительной власти на муниципальном уровне.  </w:t>
      </w:r>
    </w:p>
    <w:p w:rsidR="007A0465" w:rsidRPr="004B25BA" w:rsidRDefault="007A0465" w:rsidP="007A046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>Раздел 2.</w:t>
      </w:r>
      <w:r w:rsidRPr="004B25BA">
        <w:rPr>
          <w:rFonts w:ascii="PT Astra Serif" w:hAnsi="PT Astra Serif"/>
          <w:sz w:val="28"/>
          <w:szCs w:val="28"/>
        </w:rPr>
        <w:t xml:space="preserve">  </w:t>
      </w:r>
      <w:r w:rsidRPr="004B25BA">
        <w:rPr>
          <w:rFonts w:ascii="PT Astra Serif" w:hAnsi="PT Astra Serif"/>
          <w:b/>
          <w:sz w:val="28"/>
          <w:szCs w:val="28"/>
        </w:rPr>
        <w:t>Основные цели и задачи программы, оценка ожидаемой</w:t>
      </w:r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4B25BA">
        <w:rPr>
          <w:rFonts w:ascii="PT Astra Serif" w:hAnsi="PT Astra Serif"/>
          <w:b/>
          <w:sz w:val="28"/>
          <w:szCs w:val="28"/>
        </w:rPr>
        <w:t>эффективности программы (экономическая, бюджетная</w:t>
      </w:r>
      <w:proofErr w:type="gramEnd"/>
    </w:p>
    <w:p w:rsidR="007A0465" w:rsidRPr="004B25BA" w:rsidRDefault="007A0465" w:rsidP="007A046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социальная эффективность)</w:t>
      </w:r>
    </w:p>
    <w:p w:rsidR="007A0465" w:rsidRPr="004B25BA" w:rsidRDefault="007A0465" w:rsidP="007A046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7A0465" w:rsidRPr="004B25BA" w:rsidRDefault="007A0465" w:rsidP="007A046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Целью программы является развитие транспортной </w:t>
      </w:r>
      <w:proofErr w:type="gramStart"/>
      <w:r w:rsidRPr="004B25BA">
        <w:rPr>
          <w:rFonts w:ascii="PT Astra Serif" w:hAnsi="PT Astra Serif"/>
          <w:sz w:val="28"/>
          <w:szCs w:val="28"/>
        </w:rPr>
        <w:t>системы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и повышение безопасности дорожного движения в муниципальном образовании город Советск которая направлена на решение сложившихся проблем. </w:t>
      </w:r>
    </w:p>
    <w:p w:rsidR="007A0465" w:rsidRPr="004B25BA" w:rsidRDefault="007A0465" w:rsidP="007A0465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поставленной цели программа предусматривает решение следующих задач:</w:t>
      </w:r>
    </w:p>
    <w:p w:rsidR="007A0465" w:rsidRPr="004B25BA" w:rsidRDefault="007A0465" w:rsidP="007A0465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1.Развитие  улично-дорожной сети города.</w:t>
      </w:r>
    </w:p>
    <w:p w:rsidR="007A0465" w:rsidRPr="004B25BA" w:rsidRDefault="007A0465" w:rsidP="007A0465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2.Создание современной системы управления и регулирования дорожным движением.</w:t>
      </w:r>
    </w:p>
    <w:p w:rsidR="007A0465" w:rsidRPr="004B25BA" w:rsidRDefault="007A0465" w:rsidP="007A0465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3.Обеспечение доступности и повышение качества транспортных услуг населению. </w:t>
      </w:r>
    </w:p>
    <w:p w:rsidR="007A0465" w:rsidRPr="004B25BA" w:rsidRDefault="007A0465" w:rsidP="007A0465">
      <w:pPr>
        <w:widowControl w:val="0"/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4.Повышение безопасности дорожного движения.</w:t>
      </w:r>
    </w:p>
    <w:p w:rsidR="007A0465" w:rsidRPr="004B25BA" w:rsidRDefault="007A0465" w:rsidP="007A0465">
      <w:pPr>
        <w:ind w:firstLine="709"/>
        <w:rPr>
          <w:rFonts w:ascii="PT Astra Serif" w:hAnsi="PT Astra Serif"/>
          <w:sz w:val="28"/>
          <w:szCs w:val="28"/>
        </w:rPr>
      </w:pPr>
    </w:p>
    <w:p w:rsidR="007A0465" w:rsidRPr="004B25BA" w:rsidRDefault="007A0465" w:rsidP="007A0465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  <w:r w:rsidRPr="004B25BA">
        <w:rPr>
          <w:rFonts w:ascii="PT Astra Serif" w:hAnsi="PT Astra Serif"/>
          <w:b/>
          <w:sz w:val="28"/>
          <w:szCs w:val="28"/>
        </w:rPr>
        <w:lastRenderedPageBreak/>
        <w:t>РАЗДЕЛ 3. Система программных мероприятий,</w:t>
      </w:r>
    </w:p>
    <w:p w:rsidR="007A0465" w:rsidRPr="004B25BA" w:rsidRDefault="007A0465" w:rsidP="007A0465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7A0465" w:rsidRPr="004B25BA" w:rsidRDefault="007A0465" w:rsidP="007A0465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3.1.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7A0465" w:rsidRPr="004B25BA" w:rsidRDefault="007A0465" w:rsidP="007A0465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 на территории муниципального образования город Советск Щекинского района»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021" w:type="dxa"/>
          </w:tcPr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увеличение пропускной способности, </w:t>
            </w:r>
          </w:p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достижение требуемого технического и эксплуатационного состояния дорог местного значения.</w:t>
            </w: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7A0465" w:rsidRPr="004B25BA" w:rsidRDefault="002F23B0" w:rsidP="007A046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Сроки: 2014-2023</w:t>
            </w:r>
            <w:r w:rsidR="007A0465" w:rsidRPr="004B25BA">
              <w:rPr>
                <w:rFonts w:ascii="PT Astra Serif" w:hAnsi="PT Astra Serif"/>
                <w:sz w:val="28"/>
                <w:szCs w:val="28"/>
              </w:rPr>
              <w:t xml:space="preserve"> годы.</w:t>
            </w: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7A0465" w:rsidRPr="004B25BA" w:rsidRDefault="007A0465" w:rsidP="007A0465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      </w:r>
          </w:p>
          <w:p w:rsidR="007A0465" w:rsidRPr="004B25BA" w:rsidRDefault="007A0465" w:rsidP="007A0465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строительству включают в себя комплекс работ по устройству автомобильных дорог.</w:t>
            </w:r>
          </w:p>
          <w:p w:rsidR="007A0465" w:rsidRPr="004B25BA" w:rsidRDefault="007A0465" w:rsidP="007A0465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      </w:r>
          </w:p>
          <w:p w:rsidR="007A0465" w:rsidRPr="004B25BA" w:rsidRDefault="007A0465" w:rsidP="007A0465">
            <w:pPr>
              <w:ind w:firstLine="708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категории;</w:t>
            </w:r>
          </w:p>
          <w:p w:rsidR="007A0465" w:rsidRPr="004B25BA" w:rsidRDefault="007A0465" w:rsidP="007A0465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2F23B0" w:rsidRPr="004B25BA" w:rsidRDefault="002F23B0" w:rsidP="002F23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23547,2</w:t>
            </w:r>
            <w:r w:rsidRPr="004B25B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</w:t>
            </w:r>
            <w:r w:rsidRPr="004B25BA">
              <w:rPr>
                <w:rFonts w:ascii="PT Astra Serif" w:hAnsi="PT Astra Serif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2F23B0" w:rsidRPr="004B25BA" w:rsidRDefault="002F23B0" w:rsidP="002F23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2 489,10 тыс. руб.</w:t>
            </w:r>
          </w:p>
          <w:p w:rsidR="002F23B0" w:rsidRPr="004B25BA" w:rsidRDefault="002F23B0" w:rsidP="002F23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5121,60 тыс. руб.</w:t>
            </w:r>
          </w:p>
          <w:p w:rsidR="002F23B0" w:rsidRPr="004B25BA" w:rsidRDefault="002F23B0" w:rsidP="002F23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1132,70 тыс. руб.</w:t>
            </w:r>
          </w:p>
          <w:p w:rsidR="002F23B0" w:rsidRPr="004B25BA" w:rsidRDefault="002F23B0" w:rsidP="002F23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588,20 тыс. руб.</w:t>
            </w:r>
          </w:p>
          <w:p w:rsidR="002F23B0" w:rsidRPr="004B25BA" w:rsidRDefault="002F23B0" w:rsidP="002F23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8194,00 тыс. руб. </w:t>
            </w:r>
          </w:p>
          <w:p w:rsidR="002F23B0" w:rsidRPr="004B25BA" w:rsidRDefault="002F23B0" w:rsidP="002F23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1455,20 тыс. руб. </w:t>
            </w:r>
          </w:p>
          <w:p w:rsidR="002F23B0" w:rsidRPr="004B25BA" w:rsidRDefault="002F23B0" w:rsidP="002F23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997,90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2F23B0" w:rsidRPr="004B25BA" w:rsidRDefault="002F23B0" w:rsidP="002F23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1082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2F23B0" w:rsidRDefault="002F23B0" w:rsidP="002F23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1271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7A0465" w:rsidRPr="004B25BA" w:rsidRDefault="00C3363B" w:rsidP="007A046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="002F23B0"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2F23B0">
              <w:rPr>
                <w:rFonts w:ascii="PT Astra Serif" w:hAnsi="PT Astra Serif" w:cs="Times New Roman"/>
                <w:sz w:val="28"/>
                <w:szCs w:val="28"/>
              </w:rPr>
              <w:t>1214</w:t>
            </w:r>
            <w:r w:rsidR="002F23B0"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2F23B0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2F23B0"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7A0465" w:rsidRPr="004B25BA" w:rsidRDefault="007A0465" w:rsidP="007A0465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7A0465" w:rsidRPr="004B25BA" w:rsidRDefault="007A0465" w:rsidP="007A0465">
      <w:pPr>
        <w:jc w:val="center"/>
        <w:rPr>
          <w:rFonts w:ascii="PT Astra Serif" w:hAnsi="PT Astra Serif"/>
          <w:b/>
          <w:sz w:val="28"/>
          <w:szCs w:val="28"/>
        </w:rPr>
      </w:pPr>
    </w:p>
    <w:p w:rsidR="007A0465" w:rsidRPr="004B25BA" w:rsidRDefault="007A0465" w:rsidP="007A0465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Важным фактором жизнеобеспечения населения, способствующим стабильности социально-экономического развития муниципального образования город Советск, является развитие сети автомобильных дорог общего пользования. 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Плохое состояние дорог, а порой и само их отсутствие, является серьезной проблемой.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практически все дороги местного значения муниципального образования находятся в неудовлетворительном состоянии.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 муниципального образования последние 10 лет практически не развивались, а уровень автомобилизации значительно вырос. Основными транспортными проблемами являются: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несоответствие пропускной </w:t>
      </w:r>
      <w:proofErr w:type="gramStart"/>
      <w:r w:rsidRPr="004B25BA">
        <w:rPr>
          <w:rFonts w:ascii="PT Astra Serif" w:hAnsi="PT Astra Serif"/>
          <w:sz w:val="28"/>
          <w:szCs w:val="28"/>
        </w:rPr>
        <w:t>способности улиц существующей интенсивности движения транспортных средств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в связи со значительным ростом темпов автомобилизации;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отсутствие автомагистралей;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На территории Тульской области в последние годы наблюдается увеличение деловой активности населения и рост грузовых перевозок. Значительно влияет на повышение интенсивности движения по дорогам местного значения темп роста уровня автомобилизации населения. 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Диспропорция между ростом количества транспортных средств и развитием улично-дорожной сети в муниципальном образовании город Сове</w:t>
      </w:r>
      <w:proofErr w:type="gramStart"/>
      <w:r w:rsidRPr="004B25BA">
        <w:rPr>
          <w:rFonts w:ascii="PT Astra Serif" w:hAnsi="PT Astra Serif"/>
          <w:sz w:val="28"/>
          <w:szCs w:val="28"/>
        </w:rPr>
        <w:t>тск пр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ивела к тому, что на автомобильных дорогах в дневное время </w:t>
      </w:r>
      <w:r w:rsidRPr="004B25BA">
        <w:rPr>
          <w:rFonts w:ascii="PT Astra Serif" w:hAnsi="PT Astra Serif"/>
          <w:sz w:val="28"/>
          <w:szCs w:val="28"/>
        </w:rPr>
        <w:lastRenderedPageBreak/>
        <w:t>суток значительно возрастает интенсивность движения транспортных средств.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Опережение роста интенсивности движения на дорогах местного значения по сравнению с увеличением их пропускной способности приводит к росту уровня аварийности.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целях обеспечения прав и законных интересов учащихся и </w:t>
      </w:r>
      <w:proofErr w:type="gramStart"/>
      <w:r w:rsidRPr="004B25BA">
        <w:rPr>
          <w:rFonts w:ascii="PT Astra Serif" w:hAnsi="PT Astra Serif"/>
          <w:sz w:val="28"/>
          <w:szCs w:val="28"/>
        </w:rPr>
        <w:t>их родителей, проживающих в муниципальном образовании город Советск организованы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маршруты движения школьных автобусов. Движение школьных автобусов осуществляется до образовательных учреждений. Частично маршруты движения школьных автобусов проходят по дорогам, которые относятся </w:t>
      </w:r>
      <w:proofErr w:type="gramStart"/>
      <w:r w:rsidRPr="004B25BA">
        <w:rPr>
          <w:rFonts w:ascii="PT Astra Serif" w:hAnsi="PT Astra Serif"/>
          <w:sz w:val="28"/>
          <w:szCs w:val="28"/>
        </w:rPr>
        <w:t>к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4B25BA">
        <w:rPr>
          <w:rFonts w:ascii="PT Astra Serif" w:hAnsi="PT Astra Serif"/>
          <w:sz w:val="28"/>
          <w:szCs w:val="28"/>
        </w:rPr>
        <w:t>бесхозяйным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, за содержание которых никто не несет ответственности связи с отсутствием ответственных лиц. 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Дороги, по которым проходят маршруты школьных автобусов, находятся в неудовлетворительном состоянии, что отрицательно отражается на безопасности перевозок учащихся.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На решение существующих проблем, в том числе на обеспечение безопасности перевозок нацелены мероприятия Подпрограммы.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Анализ проблем, связанных с неудовлетворительным состоянием дорог муниципального образования город Советск, показывает необходимость комплексного подхода к их решению.</w:t>
      </w:r>
    </w:p>
    <w:p w:rsidR="007A0465" w:rsidRPr="004B25BA" w:rsidRDefault="007A0465" w:rsidP="007A0465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0"/>
        <w:gridCol w:w="1256"/>
        <w:gridCol w:w="2323"/>
      </w:tblGrid>
      <w:tr w:rsidR="007A0465" w:rsidRPr="004B25BA" w:rsidTr="007A0465">
        <w:tc>
          <w:tcPr>
            <w:tcW w:w="6310" w:type="dxa"/>
          </w:tcPr>
          <w:p w:rsidR="007A0465" w:rsidRPr="004B25BA" w:rsidRDefault="007A0465" w:rsidP="007A0465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56" w:type="dxa"/>
          </w:tcPr>
          <w:p w:rsidR="007A0465" w:rsidRPr="004B25BA" w:rsidRDefault="007A0465" w:rsidP="007A0465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Год</w:t>
            </w:r>
          </w:p>
        </w:tc>
        <w:tc>
          <w:tcPr>
            <w:tcW w:w="2323" w:type="dxa"/>
          </w:tcPr>
          <w:p w:rsidR="007A0465" w:rsidRPr="004B25BA" w:rsidRDefault="007A0465" w:rsidP="007A0465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Сумм</w:t>
            </w:r>
            <w:proofErr w:type="gramStart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а(</w:t>
            </w:r>
            <w:proofErr w:type="gramEnd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тыс.руб.)</w:t>
            </w:r>
          </w:p>
        </w:tc>
      </w:tr>
      <w:tr w:rsidR="007A0465" w:rsidRPr="004B25BA" w:rsidTr="007A0465">
        <w:tc>
          <w:tcPr>
            <w:tcW w:w="631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Ремонт автодорог </w:t>
            </w:r>
          </w:p>
        </w:tc>
        <w:tc>
          <w:tcPr>
            <w:tcW w:w="1256" w:type="dxa"/>
          </w:tcPr>
          <w:p w:rsidR="007A0465" w:rsidRPr="004B25BA" w:rsidRDefault="007A0465" w:rsidP="007A0465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2323" w:type="dxa"/>
          </w:tcPr>
          <w:p w:rsidR="007A0465" w:rsidRPr="004B25BA" w:rsidRDefault="007A0465" w:rsidP="007A0465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4B25BA">
              <w:rPr>
                <w:rFonts w:ascii="PT Astra Serif" w:hAnsi="PT Astra Serif"/>
              </w:rPr>
              <w:t>1455,20</w:t>
            </w:r>
          </w:p>
        </w:tc>
      </w:tr>
      <w:tr w:rsidR="007A0465" w:rsidRPr="004B25BA" w:rsidTr="007A0465">
        <w:tc>
          <w:tcPr>
            <w:tcW w:w="631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56" w:type="dxa"/>
          </w:tcPr>
          <w:p w:rsidR="007A0465" w:rsidRPr="004B25BA" w:rsidRDefault="007A0465" w:rsidP="007A0465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2323" w:type="dxa"/>
          </w:tcPr>
          <w:p w:rsidR="007A0465" w:rsidRPr="004B25BA" w:rsidRDefault="007A0465" w:rsidP="007A046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997,90</w:t>
            </w:r>
          </w:p>
        </w:tc>
      </w:tr>
      <w:tr w:rsidR="007A0465" w:rsidRPr="004B25BA" w:rsidTr="007A0465">
        <w:tc>
          <w:tcPr>
            <w:tcW w:w="631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56" w:type="dxa"/>
          </w:tcPr>
          <w:p w:rsidR="007A0465" w:rsidRPr="004B25BA" w:rsidRDefault="007A0465" w:rsidP="007A0465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2323" w:type="dxa"/>
          </w:tcPr>
          <w:p w:rsidR="007A0465" w:rsidRPr="004B25BA" w:rsidRDefault="002F23B0" w:rsidP="007A046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1082,8</w:t>
            </w:r>
          </w:p>
        </w:tc>
      </w:tr>
      <w:tr w:rsidR="007A0465" w:rsidRPr="004B25BA" w:rsidTr="007A0465">
        <w:tc>
          <w:tcPr>
            <w:tcW w:w="631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56" w:type="dxa"/>
          </w:tcPr>
          <w:p w:rsidR="007A0465" w:rsidRPr="004B25BA" w:rsidRDefault="007A0465" w:rsidP="007A0465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2323" w:type="dxa"/>
          </w:tcPr>
          <w:p w:rsidR="007A0465" w:rsidRPr="004B25BA" w:rsidRDefault="002F23B0" w:rsidP="007A046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1271,3</w:t>
            </w:r>
          </w:p>
        </w:tc>
      </w:tr>
      <w:tr w:rsidR="002F23B0" w:rsidRPr="004B25BA" w:rsidTr="007A0465">
        <w:tc>
          <w:tcPr>
            <w:tcW w:w="6310" w:type="dxa"/>
          </w:tcPr>
          <w:p w:rsidR="002F23B0" w:rsidRPr="004B25BA" w:rsidRDefault="002F23B0" w:rsidP="00C3363B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56" w:type="dxa"/>
          </w:tcPr>
          <w:p w:rsidR="002F23B0" w:rsidRPr="004B25BA" w:rsidRDefault="002F23B0" w:rsidP="00C3363B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323" w:type="dxa"/>
          </w:tcPr>
          <w:p w:rsidR="002F23B0" w:rsidRPr="004B25BA" w:rsidRDefault="002F23B0" w:rsidP="002F23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1214,4</w:t>
            </w:r>
          </w:p>
        </w:tc>
      </w:tr>
    </w:tbl>
    <w:p w:rsidR="007A0465" w:rsidRPr="004B25BA" w:rsidRDefault="007A0465" w:rsidP="007A0465">
      <w:pPr>
        <w:jc w:val="both"/>
        <w:rPr>
          <w:rFonts w:ascii="PT Astra Serif" w:hAnsi="PT Astra Serif"/>
          <w:sz w:val="28"/>
          <w:szCs w:val="28"/>
        </w:rPr>
      </w:pPr>
    </w:p>
    <w:p w:rsidR="007A0465" w:rsidRPr="004B25BA" w:rsidRDefault="007A0465" w:rsidP="007A0465">
      <w:pPr>
        <w:jc w:val="both"/>
        <w:rPr>
          <w:rFonts w:ascii="PT Astra Serif" w:hAnsi="PT Astra Serif"/>
          <w:sz w:val="28"/>
          <w:szCs w:val="28"/>
        </w:rPr>
      </w:pPr>
    </w:p>
    <w:p w:rsidR="007A0465" w:rsidRPr="004B25BA" w:rsidRDefault="007A0465" w:rsidP="007A0465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7A0465" w:rsidRPr="004B25BA" w:rsidRDefault="007A0465" w:rsidP="007A0465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приведение в соответствии с нормативами состояния дорог в муниципальном образовании город Советск;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Достижение цели Подпрограммы обеспечивается за счет решения следующих задач: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проектирование, строительство, реконструкция, капитальный ремонт и ремонт дорог;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Цель Подпрограммы, предусматривающие приведение в соответствии с нормативами состояния дорог в муниципальном образовании город Советск, предполагают: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круглогодичной всепогодной транспортной доступности муниципальном образовании город Советск и улучшение эффективности обслуживания участников дорожного движения;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- повышение безопасности дорожного движения и экологической безопасности объектов;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Решение задач Подпрограммы осуществляется путем проведения: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строительству включают в себя комплекс работ по устройству автомобильных дорог.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категории.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осуществляется за счет средств местного бюджета.</w:t>
      </w:r>
    </w:p>
    <w:p w:rsidR="007A0465" w:rsidRPr="004B25BA" w:rsidRDefault="007A0465" w:rsidP="007A0465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Оценка социально-экономической эффективности</w:t>
      </w:r>
    </w:p>
    <w:p w:rsidR="007A0465" w:rsidRPr="004B25BA" w:rsidRDefault="007A0465" w:rsidP="007A0465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реализации Подпрограммы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подпрограммных мероприятий позволит получить высокий социально-экономический эффект и существенно повысить уровень жизни населения муниципального образования город Советск.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в целом приведет к значительному улучшению транспортно-эксплуатационного состояния автомобильных дорог муниципального образования город Советск.</w:t>
      </w:r>
    </w:p>
    <w:p w:rsidR="007A0465" w:rsidRPr="004B25BA" w:rsidRDefault="007A0465" w:rsidP="007A0465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7A0465" w:rsidRPr="004B25BA" w:rsidRDefault="007A0465" w:rsidP="007A0465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3.2.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7A0465" w:rsidRPr="004B25BA" w:rsidRDefault="007A0465" w:rsidP="007A0465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7A0465" w:rsidRPr="004B25BA" w:rsidRDefault="007A0465" w:rsidP="007A0465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021" w:type="dxa"/>
          </w:tcPr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Ремонт тротуаров, содержание автомобильных дорог в зимних условиях, установка и разработка схемы дислокации дорожных знаков </w:t>
            </w: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и дорожной разметки дорог общего пользования</w:t>
            </w: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Показатели подпрограммы</w:t>
            </w:r>
          </w:p>
        </w:tc>
        <w:tc>
          <w:tcPr>
            <w:tcW w:w="6021" w:type="dxa"/>
          </w:tcPr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021" w:type="dxa"/>
          </w:tcPr>
          <w:p w:rsidR="007A0465" w:rsidRPr="004B25BA" w:rsidRDefault="002F23B0" w:rsidP="007A046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2014-2023</w:t>
            </w:r>
            <w:r w:rsidR="007A0465" w:rsidRPr="004B25BA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1" w:type="dxa"/>
            <w:vAlign w:val="center"/>
          </w:tcPr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содержание автомобильных дорог;</w:t>
            </w:r>
          </w:p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ремонт разрушенных участков;</w:t>
            </w:r>
          </w:p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доведение геометрических параметров  земляного полотна подъездных до норм 4 технической категории;</w:t>
            </w:r>
          </w:p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обеспечение автомобильных дорог общего пользования местного значения средствами организации движения</w:t>
            </w:r>
          </w:p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установка и разработка схемы дислокации дорожных знаков</w:t>
            </w:r>
          </w:p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- оплата кредиторской задолженности. </w:t>
            </w: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021" w:type="dxa"/>
          </w:tcPr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021" w:type="dxa"/>
          </w:tcPr>
          <w:p w:rsidR="002F23B0" w:rsidRPr="004B25BA" w:rsidRDefault="002F23B0" w:rsidP="002F23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C3363B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19325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,9</w:t>
            </w:r>
            <w:r w:rsidRPr="004B25B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2F23B0" w:rsidRPr="004B25BA" w:rsidRDefault="002F23B0" w:rsidP="002F23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2 993,80 тыс. руб.</w:t>
            </w:r>
          </w:p>
          <w:p w:rsidR="002F23B0" w:rsidRPr="004B25BA" w:rsidRDefault="002F23B0" w:rsidP="002F23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2 484,00 тыс. руб.</w:t>
            </w:r>
          </w:p>
          <w:p w:rsidR="002F23B0" w:rsidRPr="004B25BA" w:rsidRDefault="002F23B0" w:rsidP="002F23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2016 год – 1950,20 тыс. руб.</w:t>
            </w:r>
          </w:p>
          <w:p w:rsidR="002F23B0" w:rsidRPr="004B25BA" w:rsidRDefault="002F23B0" w:rsidP="002F23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2017 год – 1688,00 тыс. руб.</w:t>
            </w:r>
          </w:p>
          <w:p w:rsidR="002F23B0" w:rsidRPr="004B25BA" w:rsidRDefault="002F23B0" w:rsidP="002F23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 – 1301,30 тыс. руб.</w:t>
            </w:r>
          </w:p>
          <w:p w:rsidR="002F23B0" w:rsidRPr="004B25BA" w:rsidRDefault="002F23B0" w:rsidP="002F23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 – 1482,40 тыс. руб.</w:t>
            </w:r>
          </w:p>
          <w:p w:rsidR="002F23B0" w:rsidRPr="004B25BA" w:rsidRDefault="002F23B0" w:rsidP="002F23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/>
                <w:sz w:val="28"/>
                <w:szCs w:val="28"/>
              </w:rPr>
              <w:t>2100,3</w:t>
            </w:r>
            <w:r w:rsidRPr="004B25BA">
              <w:rPr>
                <w:rFonts w:ascii="PT Astra Serif" w:hAnsi="PT Astra Serif"/>
                <w:sz w:val="28"/>
                <w:szCs w:val="28"/>
              </w:rPr>
              <w:t>0 тыс. руб.</w:t>
            </w:r>
          </w:p>
          <w:p w:rsidR="002F23B0" w:rsidRPr="004B25BA" w:rsidRDefault="002F23B0" w:rsidP="002F23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/>
                <w:sz w:val="28"/>
                <w:szCs w:val="28"/>
              </w:rPr>
              <w:t>1871,2</w:t>
            </w:r>
            <w:r w:rsidRPr="004B25BA">
              <w:rPr>
                <w:rFonts w:ascii="PT Astra Serif" w:hAnsi="PT Astra Serif"/>
                <w:sz w:val="28"/>
                <w:szCs w:val="28"/>
              </w:rPr>
              <w:t>0 тыс. руб.</w:t>
            </w:r>
          </w:p>
          <w:p w:rsidR="002F23B0" w:rsidRDefault="002F23B0" w:rsidP="002F23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1693,5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7A0465" w:rsidRPr="004B25BA" w:rsidRDefault="002F23B0" w:rsidP="002F23B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 – </w:t>
            </w:r>
            <w:r w:rsidR="00C3363B">
              <w:rPr>
                <w:rFonts w:ascii="PT Astra Serif" w:hAnsi="PT Astra Serif"/>
                <w:sz w:val="28"/>
                <w:szCs w:val="28"/>
              </w:rPr>
              <w:t>1761,2</w:t>
            </w:r>
            <w:r w:rsidRPr="004B25BA">
              <w:rPr>
                <w:rFonts w:ascii="PT Astra Serif" w:hAnsi="PT Astra Serif"/>
                <w:sz w:val="28"/>
                <w:szCs w:val="28"/>
              </w:rPr>
              <w:t>0 тыс. руб.</w:t>
            </w:r>
          </w:p>
        </w:tc>
      </w:tr>
      <w:tr w:rsidR="007A0465" w:rsidRPr="004B25BA" w:rsidTr="007A0465">
        <w:tc>
          <w:tcPr>
            <w:tcW w:w="3550" w:type="dxa"/>
          </w:tcPr>
          <w:p w:rsidR="007A0465" w:rsidRPr="004B25BA" w:rsidRDefault="007A0465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021" w:type="dxa"/>
          </w:tcPr>
          <w:p w:rsidR="007A0465" w:rsidRPr="004B25BA" w:rsidRDefault="007A0465" w:rsidP="007A046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Уменьшение автомобильных 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>дорог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не отвечающих нормативным требованиям в общей протяженности автомобильных дорог общего пользования;</w:t>
            </w:r>
          </w:p>
          <w:p w:rsidR="007A0465" w:rsidRPr="004B25BA" w:rsidRDefault="007A0465" w:rsidP="007A0465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</w:t>
            </w:r>
          </w:p>
        </w:tc>
      </w:tr>
    </w:tbl>
    <w:p w:rsidR="007A0465" w:rsidRPr="004B25BA" w:rsidRDefault="007A0465" w:rsidP="007A0465">
      <w:pPr>
        <w:jc w:val="center"/>
        <w:rPr>
          <w:rFonts w:ascii="PT Astra Serif" w:hAnsi="PT Astra Serif"/>
          <w:b/>
          <w:sz w:val="28"/>
          <w:szCs w:val="28"/>
        </w:rPr>
      </w:pPr>
    </w:p>
    <w:p w:rsidR="0073768D" w:rsidRDefault="0073768D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7A0465" w:rsidRPr="004B25BA" w:rsidRDefault="007A0465" w:rsidP="007A0465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lastRenderedPageBreak/>
        <w:t>Содержание проблемы и обоснование необходимости ее решения</w:t>
      </w:r>
      <w:r w:rsidRPr="004B25BA">
        <w:rPr>
          <w:rFonts w:ascii="PT Astra Serif" w:hAnsi="PT Astra Serif"/>
          <w:b/>
          <w:sz w:val="28"/>
          <w:szCs w:val="28"/>
        </w:rPr>
        <w:br/>
        <w:t>программными методами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 Автомобильный транспорт как один из самых распространенных, мобильных видов транспорта требует наличия развитой сети автомобильных дорог с комплексом различных инженерных сооружений на них. 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4B25BA">
        <w:rPr>
          <w:rFonts w:ascii="PT Astra Serif" w:hAnsi="PT Astra Serif"/>
          <w:sz w:val="28"/>
          <w:szCs w:val="28"/>
        </w:rPr>
        <w:t>Автомобильные дороги, являясь сложными инженерно-техническими сооружениями, имеют ряд особенностей, а именно: автомобильные дороги представляют собой материалоёмкие, трудоемкие линейные сооружения, содержание которых требует больших финансовых затрат; 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страны, водителям и пассажирам транспортных средств и пешеходам;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помимо высокой первоначальной стоимости строительства, реконструкция, капитальный ремонт, ремонт и содержание автомобильных дорог также требуют больших затрат.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Как и любой товар, автомобильная дорога обладает определенными потребительскими свойствами, а именно: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удобство и комфортность передвижения;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скорость движения;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пропускная способность;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безопасность движения;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экономичность движения;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долговечность;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стоимость содержания;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экологическая безопасность.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Показателями улучшения состояния дорожной сети являются: 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текущих издержек, в первую очередь для пользователей автомобильных дорог;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стимулирование общего экономического развития прилегающих территорий;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экономия времени как для перевозки пассажиров, так и для прохождения грузов, находящихся в пути;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числа дорожно-транспортных происшествий и нанесенного материального ущерба;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комфорта и удобства поездок.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Социальная значимость роли автомобильных дорог может быть оценена по следующим показателям: экономия свободного времени, увеличение занятости и снижение миграции населения и т. д.</w:t>
      </w:r>
    </w:p>
    <w:p w:rsidR="0073768D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Автомобильные дороги имеют </w:t>
      </w:r>
      <w:proofErr w:type="gramStart"/>
      <w:r w:rsidRPr="004B25BA">
        <w:rPr>
          <w:rFonts w:ascii="PT Astra Serif" w:hAnsi="PT Astra Serif"/>
          <w:sz w:val="28"/>
          <w:szCs w:val="28"/>
        </w:rPr>
        <w:t>важное значение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для муниципального образования город Советск Они обеспечивают связь муниципального образования с районным центром. Сеть автомобильных дорог обеспечивает </w:t>
      </w:r>
      <w:r w:rsidRPr="004B25BA">
        <w:rPr>
          <w:rFonts w:ascii="PT Astra Serif" w:hAnsi="PT Astra Serif"/>
          <w:sz w:val="28"/>
          <w:szCs w:val="28"/>
        </w:rPr>
        <w:lastRenderedPageBreak/>
        <w:t xml:space="preserve">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</w:t>
      </w:r>
    </w:p>
    <w:p w:rsidR="0073768D" w:rsidRPr="004B25BA" w:rsidRDefault="0073768D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6769"/>
        <w:gridCol w:w="1001"/>
        <w:gridCol w:w="11"/>
        <w:gridCol w:w="1681"/>
        <w:gridCol w:w="11"/>
      </w:tblGrid>
      <w:tr w:rsidR="007A0465" w:rsidRPr="004B25BA" w:rsidTr="007A0465">
        <w:tc>
          <w:tcPr>
            <w:tcW w:w="427" w:type="dxa"/>
          </w:tcPr>
          <w:p w:rsidR="007A0465" w:rsidRPr="004B25BA" w:rsidRDefault="007A0465" w:rsidP="007A0465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6769" w:type="dxa"/>
          </w:tcPr>
          <w:p w:rsidR="007A0465" w:rsidRPr="004B25BA" w:rsidRDefault="007A0465" w:rsidP="007A0465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1012" w:type="dxa"/>
            <w:gridSpan w:val="2"/>
          </w:tcPr>
          <w:p w:rsidR="007A0465" w:rsidRPr="004B25BA" w:rsidRDefault="007A0465" w:rsidP="007A0465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Год</w:t>
            </w:r>
          </w:p>
        </w:tc>
        <w:tc>
          <w:tcPr>
            <w:tcW w:w="1692" w:type="dxa"/>
            <w:gridSpan w:val="2"/>
          </w:tcPr>
          <w:p w:rsidR="007A0465" w:rsidRPr="004B25BA" w:rsidRDefault="007A0465" w:rsidP="007A0465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Сумма (тыс</w:t>
            </w:r>
            <w:proofErr w:type="gramStart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.р</w:t>
            </w:r>
            <w:proofErr w:type="gramEnd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уб.)</w:t>
            </w:r>
          </w:p>
        </w:tc>
      </w:tr>
      <w:tr w:rsidR="0073768D" w:rsidRPr="004B25BA" w:rsidTr="007A0465">
        <w:trPr>
          <w:gridAfter w:val="1"/>
          <w:wAfter w:w="11" w:type="dxa"/>
          <w:trHeight w:val="193"/>
        </w:trPr>
        <w:tc>
          <w:tcPr>
            <w:tcW w:w="427" w:type="dxa"/>
            <w:vMerge w:val="restart"/>
          </w:tcPr>
          <w:p w:rsidR="0073768D" w:rsidRPr="004B25BA" w:rsidRDefault="0073768D" w:rsidP="007A046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6769" w:type="dxa"/>
            <w:vMerge w:val="restart"/>
          </w:tcPr>
          <w:p w:rsidR="0073768D" w:rsidRPr="004B25BA" w:rsidRDefault="0073768D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Содержание автомобильных дорог (очистка посыпка)</w:t>
            </w:r>
          </w:p>
        </w:tc>
        <w:tc>
          <w:tcPr>
            <w:tcW w:w="1001" w:type="dxa"/>
          </w:tcPr>
          <w:p w:rsidR="0073768D" w:rsidRPr="004B25BA" w:rsidRDefault="0073768D" w:rsidP="007A0465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2020</w:t>
            </w:r>
          </w:p>
        </w:tc>
        <w:tc>
          <w:tcPr>
            <w:tcW w:w="1692" w:type="dxa"/>
            <w:gridSpan w:val="2"/>
          </w:tcPr>
          <w:p w:rsidR="0073768D" w:rsidRPr="004B25BA" w:rsidRDefault="0073768D" w:rsidP="007A0465">
            <w:pPr>
              <w:jc w:val="center"/>
              <w:rPr>
                <w:rFonts w:ascii="PT Astra Serif" w:hAnsi="PT Astra Serif"/>
              </w:rPr>
            </w:pPr>
            <w:r w:rsidRPr="002D18D3">
              <w:rPr>
                <w:rFonts w:ascii="PT Astra Serif" w:hAnsi="PT Astra Serif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sz w:val="22"/>
                <w:szCs w:val="22"/>
              </w:rPr>
              <w:t>741</w:t>
            </w:r>
            <w:r w:rsidRPr="002D18D3">
              <w:rPr>
                <w:rFonts w:ascii="PT Astra Serif" w:hAnsi="PT Astra Serif"/>
                <w:sz w:val="22"/>
                <w:szCs w:val="22"/>
              </w:rPr>
              <w:t>,50</w:t>
            </w:r>
          </w:p>
        </w:tc>
      </w:tr>
      <w:tr w:rsidR="0073768D" w:rsidRPr="004B25BA" w:rsidTr="007A0465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73768D" w:rsidRPr="004B25BA" w:rsidRDefault="0073768D" w:rsidP="007A046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73768D" w:rsidRPr="004B25BA" w:rsidRDefault="0073768D" w:rsidP="007A0465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73768D" w:rsidRPr="004B25BA" w:rsidRDefault="0073768D" w:rsidP="007A0465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2021</w:t>
            </w:r>
          </w:p>
        </w:tc>
        <w:tc>
          <w:tcPr>
            <w:tcW w:w="1692" w:type="dxa"/>
            <w:gridSpan w:val="2"/>
          </w:tcPr>
          <w:p w:rsidR="0073768D" w:rsidRPr="004B25BA" w:rsidRDefault="0073768D" w:rsidP="007A046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1589,8</w:t>
            </w:r>
          </w:p>
        </w:tc>
      </w:tr>
      <w:tr w:rsidR="0073768D" w:rsidRPr="004B25BA" w:rsidTr="007A0465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73768D" w:rsidRPr="004B25BA" w:rsidRDefault="0073768D" w:rsidP="007A046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73768D" w:rsidRPr="004B25BA" w:rsidRDefault="0073768D" w:rsidP="007A0465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73768D" w:rsidRPr="004B25BA" w:rsidRDefault="0073768D" w:rsidP="007A046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73768D" w:rsidRDefault="0073768D" w:rsidP="007A046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1693,50</w:t>
            </w:r>
          </w:p>
        </w:tc>
      </w:tr>
      <w:tr w:rsidR="0073768D" w:rsidRPr="004B25BA" w:rsidTr="007A0465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73768D" w:rsidRPr="004B25BA" w:rsidRDefault="0073768D" w:rsidP="007A046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73768D" w:rsidRPr="004B25BA" w:rsidRDefault="0073768D" w:rsidP="007A0465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73768D" w:rsidRDefault="0073768D" w:rsidP="007A046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73768D" w:rsidRDefault="0073768D" w:rsidP="007A046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1761,20</w:t>
            </w:r>
          </w:p>
        </w:tc>
      </w:tr>
      <w:tr w:rsidR="00C3363B" w:rsidRPr="004B25BA" w:rsidTr="007A0465">
        <w:trPr>
          <w:gridAfter w:val="1"/>
          <w:wAfter w:w="11" w:type="dxa"/>
          <w:trHeight w:val="225"/>
        </w:trPr>
        <w:tc>
          <w:tcPr>
            <w:tcW w:w="427" w:type="dxa"/>
            <w:vMerge w:val="restart"/>
          </w:tcPr>
          <w:p w:rsidR="00C3363B" w:rsidRPr="004B25BA" w:rsidRDefault="00C3363B" w:rsidP="007A046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6769" w:type="dxa"/>
            <w:vMerge w:val="restart"/>
          </w:tcPr>
          <w:p w:rsidR="00C3363B" w:rsidRPr="004B25BA" w:rsidRDefault="00C3363B" w:rsidP="007A0465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Установка и разработка дислокаций дорожных знаков и дорожной разметки дорог общего пользования</w:t>
            </w:r>
          </w:p>
        </w:tc>
        <w:tc>
          <w:tcPr>
            <w:tcW w:w="1001" w:type="dxa"/>
          </w:tcPr>
          <w:p w:rsidR="00C3363B" w:rsidRPr="004B25BA" w:rsidRDefault="00C3363B" w:rsidP="007A046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692" w:type="dxa"/>
            <w:gridSpan w:val="2"/>
          </w:tcPr>
          <w:p w:rsidR="00C3363B" w:rsidRPr="004B25BA" w:rsidRDefault="00C3363B" w:rsidP="007A046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358,80</w:t>
            </w:r>
          </w:p>
        </w:tc>
      </w:tr>
      <w:tr w:rsidR="00C3363B" w:rsidRPr="004B25BA" w:rsidTr="007A0465">
        <w:trPr>
          <w:gridAfter w:val="1"/>
          <w:wAfter w:w="11" w:type="dxa"/>
          <w:trHeight w:val="225"/>
        </w:trPr>
        <w:tc>
          <w:tcPr>
            <w:tcW w:w="427" w:type="dxa"/>
            <w:vMerge/>
          </w:tcPr>
          <w:p w:rsidR="00C3363B" w:rsidRPr="004B25BA" w:rsidRDefault="00C3363B" w:rsidP="007A046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3363B" w:rsidRPr="004B25BA" w:rsidRDefault="00C3363B" w:rsidP="007A0465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</w:tcPr>
          <w:p w:rsidR="00C3363B" w:rsidRDefault="00C3363B" w:rsidP="007A046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692" w:type="dxa"/>
            <w:gridSpan w:val="2"/>
          </w:tcPr>
          <w:p w:rsidR="00C3363B" w:rsidRDefault="00C3363B" w:rsidP="007A046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281,4</w:t>
            </w:r>
          </w:p>
        </w:tc>
      </w:tr>
      <w:tr w:rsidR="00C3363B" w:rsidRPr="004B25BA" w:rsidTr="007A0465">
        <w:trPr>
          <w:gridAfter w:val="1"/>
          <w:wAfter w:w="11" w:type="dxa"/>
          <w:trHeight w:val="285"/>
        </w:trPr>
        <w:tc>
          <w:tcPr>
            <w:tcW w:w="427" w:type="dxa"/>
            <w:vMerge/>
          </w:tcPr>
          <w:p w:rsidR="00C3363B" w:rsidRPr="004B25BA" w:rsidRDefault="00C3363B" w:rsidP="007A046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3363B" w:rsidRPr="004B25BA" w:rsidRDefault="00C3363B" w:rsidP="007A0465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</w:tcPr>
          <w:p w:rsidR="00C3363B" w:rsidRPr="004B25BA" w:rsidRDefault="00C3363B" w:rsidP="007A0465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3363B" w:rsidRPr="004B25BA" w:rsidRDefault="00C3363B" w:rsidP="007A046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  <w:tr w:rsidR="00C3363B" w:rsidRPr="004B25BA" w:rsidTr="007A0465">
        <w:trPr>
          <w:gridAfter w:val="1"/>
          <w:wAfter w:w="11" w:type="dxa"/>
          <w:trHeight w:val="285"/>
        </w:trPr>
        <w:tc>
          <w:tcPr>
            <w:tcW w:w="427" w:type="dxa"/>
            <w:vMerge/>
          </w:tcPr>
          <w:p w:rsidR="00C3363B" w:rsidRPr="004B25BA" w:rsidRDefault="00C3363B" w:rsidP="007A046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3363B" w:rsidRPr="004B25BA" w:rsidRDefault="00C3363B" w:rsidP="007A0465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</w:tcPr>
          <w:p w:rsidR="00C3363B" w:rsidRPr="004B25BA" w:rsidRDefault="00C3363B" w:rsidP="007A046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3363B" w:rsidRDefault="00C3363B" w:rsidP="007A046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</w:tbl>
    <w:p w:rsidR="0073768D" w:rsidRDefault="0073768D" w:rsidP="007A0465">
      <w:pPr>
        <w:jc w:val="center"/>
        <w:rPr>
          <w:rFonts w:ascii="PT Astra Serif" w:hAnsi="PT Astra Serif"/>
          <w:b/>
          <w:sz w:val="28"/>
          <w:szCs w:val="28"/>
        </w:rPr>
      </w:pPr>
    </w:p>
    <w:p w:rsidR="007A0465" w:rsidRPr="004B25BA" w:rsidRDefault="007A0465" w:rsidP="007A0465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7A0465" w:rsidRPr="004B25BA" w:rsidRDefault="007A0465" w:rsidP="007A0465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благоприятных условий пребывания жителей муниципального образования; 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безопасных условий для движения на автодорогах и улицах муниципального образования; 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увеличить срок службы дорожных покрытий, сооружений;</w:t>
      </w:r>
      <w:r w:rsidRPr="004B25BA">
        <w:rPr>
          <w:rFonts w:ascii="PT Astra Serif" w:hAnsi="PT Astra Serif"/>
          <w:sz w:val="28"/>
          <w:szCs w:val="28"/>
        </w:rPr>
        <w:br/>
        <w:t>- улучшить техническое состояние автомобильных дорог общего пользования местного значения находящихся в границах населённого пункта муниципального образования город Советск Щекинского района;</w:t>
      </w:r>
      <w:r w:rsidRPr="004B25BA">
        <w:rPr>
          <w:rFonts w:ascii="PT Astra Serif" w:hAnsi="PT Astra Serif"/>
          <w:sz w:val="28"/>
          <w:szCs w:val="28"/>
        </w:rPr>
        <w:br/>
        <w:t>- снизить себестоимость содержания муниципальных автомобильных дорог и улиц;</w:t>
      </w:r>
      <w:r w:rsidRPr="004B25BA">
        <w:rPr>
          <w:rFonts w:ascii="PT Astra Serif" w:hAnsi="PT Astra Serif"/>
          <w:sz w:val="28"/>
          <w:szCs w:val="28"/>
        </w:rPr>
        <w:br/>
        <w:t xml:space="preserve">- привести в нормативное состояние муниципальные автомобильные дороги и улицы. 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указанных целей необходимо: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 Проведение ремонта дорог местного значения и внутриквартальных проездов, для улучшения их транспортно-эксплуатационного состояния и обеспечения безопасности дорожного движения.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 Обеспечение устойчивой транспортной связи по муниципальным автомобильным дорогам и улицам муниципального образования, поэтапный ремонт автомобильных дорог.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3. Общего пользования местного значения, улично-дорожной сети, в том числе ремонт дворовых территорий многоквартирных домов и проездов к ним.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 Установка и разработка схемы дислокации дорожных знаков и дорожной разметки дорог общего пользования.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Основной задачей Подпрограммы является приоритетное выполнение работ по содержанию и ремонту автомобильных дорог и уличной дорожной сети (внутриквартальных проездов), в том числе и содержание улично-</w:t>
      </w:r>
      <w:r w:rsidRPr="004B25BA">
        <w:rPr>
          <w:rFonts w:ascii="PT Astra Serif" w:hAnsi="PT Astra Serif"/>
          <w:sz w:val="28"/>
          <w:szCs w:val="28"/>
        </w:rPr>
        <w:lastRenderedPageBreak/>
        <w:t>дорожной сети расположенных в непосредственной близости от образовательных учреждений.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/>
        <w:t>Реализация Подпрограммы будет ос</w:t>
      </w:r>
      <w:r w:rsidR="00C3363B">
        <w:rPr>
          <w:rFonts w:ascii="PT Astra Serif" w:hAnsi="PT Astra Serif"/>
          <w:sz w:val="28"/>
          <w:szCs w:val="28"/>
        </w:rPr>
        <w:t>уществляться в течение 2014-2023</w:t>
      </w:r>
      <w:r w:rsidRPr="004B25BA">
        <w:rPr>
          <w:rFonts w:ascii="PT Astra Serif" w:hAnsi="PT Astra Serif"/>
          <w:sz w:val="28"/>
          <w:szCs w:val="28"/>
        </w:rPr>
        <w:t xml:space="preserve"> годов.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Финансовые средства для решения проблемы ремонта автомобильных дорог и улично-дорожной сети, в том числе дворовых территорий многоквартирных домов и проездов к ним, в муниципальном образовании за счет средств местного бюджетов муниципального образования город Советск.</w:t>
      </w:r>
    </w:p>
    <w:p w:rsidR="007A0465" w:rsidRPr="004B25BA" w:rsidRDefault="007A0465" w:rsidP="007A046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ab/>
      </w:r>
      <w:r w:rsidRPr="004B25BA">
        <w:rPr>
          <w:rFonts w:ascii="PT Astra Serif" w:hAnsi="PT Astra Serif"/>
          <w:sz w:val="28"/>
          <w:szCs w:val="28"/>
        </w:rPr>
        <w:tab/>
      </w:r>
    </w:p>
    <w:p w:rsidR="007A0465" w:rsidRPr="004B25BA" w:rsidRDefault="007A0465" w:rsidP="007A0465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7A0465" w:rsidRPr="004B25BA" w:rsidRDefault="007A0465" w:rsidP="007A0465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7A0465" w:rsidRPr="004B25BA" w:rsidRDefault="007A0465" w:rsidP="007A0465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7A0465" w:rsidRPr="004B25BA" w:rsidRDefault="007A0465" w:rsidP="007A0465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7A0465" w:rsidRDefault="007A0465" w:rsidP="007A0465">
      <w:pPr>
        <w:spacing w:after="200" w:line="276" w:lineRule="auto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br w:type="page"/>
      </w:r>
    </w:p>
    <w:p w:rsidR="007A0465" w:rsidRPr="004B25BA" w:rsidRDefault="007A0465" w:rsidP="007A0465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lastRenderedPageBreak/>
        <w:t>РАЗДЕЛ 4. Оценка эффективности социальных последствий</w:t>
      </w:r>
    </w:p>
    <w:p w:rsidR="007A0465" w:rsidRPr="004B25BA" w:rsidRDefault="007A0465" w:rsidP="007A0465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«Транспортный эффект» заключается в получении прямых выгод, получаемых в результате улучшения «дорожных условий», для лиц, пользующихся автомобильными дорогами. «Транспортный эффект»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</w:t>
      </w:r>
    </w:p>
    <w:p w:rsidR="007A0465" w:rsidRPr="004B25BA" w:rsidRDefault="007A0465" w:rsidP="007A0465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 общего пользования, приведет к сокращению расходов на грузовые и пассажирские автомобильные перевозки. В результате уменьшения транспортных расходов повысится конкурентоспособность  продукции отраслей экономики, что окажет положительное воздействие на рост объемов производства и уровня занятости. Повышение транспортной доступности за счет развития сети автомобильных дорог  будет способствовать улучшению качества жизни населения и росту производительности труда в отраслях экономики региона.</w:t>
      </w:r>
    </w:p>
    <w:p w:rsidR="007A0465" w:rsidRPr="004B25BA" w:rsidRDefault="007A0465" w:rsidP="007A0465">
      <w:pPr>
        <w:ind w:firstLine="708"/>
        <w:rPr>
          <w:rFonts w:ascii="PT Astra Serif" w:hAnsi="PT Astra Serif"/>
          <w:sz w:val="28"/>
        </w:rPr>
        <w:sectPr w:rsidR="007A0465" w:rsidRPr="004B25BA" w:rsidSect="007A04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B25BA">
        <w:rPr>
          <w:rFonts w:ascii="PT Astra Serif" w:hAnsi="PT Astra Serif"/>
          <w:sz w:val="28"/>
        </w:rPr>
        <w:t>Реализация     мероприятий    Программы   приведет     к     достижению поставленных целей.</w:t>
      </w:r>
    </w:p>
    <w:p w:rsidR="007A0465" w:rsidRPr="004B25BA" w:rsidRDefault="007A0465" w:rsidP="007A0465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7A0465" w:rsidRPr="004B25BA" w:rsidRDefault="007A0465" w:rsidP="007A0465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14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845"/>
        <w:gridCol w:w="1035"/>
        <w:gridCol w:w="1080"/>
        <w:gridCol w:w="1854"/>
        <w:gridCol w:w="993"/>
        <w:gridCol w:w="1231"/>
      </w:tblGrid>
      <w:tr w:rsidR="007A0465" w:rsidRPr="004B25BA" w:rsidTr="007A0465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7A0465" w:rsidRPr="004B25BA" w:rsidTr="007A0465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rPr>
                <w:rFonts w:ascii="PT Astra Serif" w:hAnsi="PT Astra Serif"/>
                <w:i/>
              </w:rPr>
            </w:pPr>
          </w:p>
        </w:tc>
      </w:tr>
      <w:tr w:rsidR="007A0465" w:rsidRPr="004B25BA" w:rsidTr="007A0465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rPr>
                <w:rFonts w:ascii="PT Astra Serif" w:hAnsi="PT Astra Serif"/>
                <w:i/>
              </w:rPr>
            </w:pPr>
          </w:p>
        </w:tc>
      </w:tr>
      <w:tr w:rsidR="007A0465" w:rsidRPr="004B25BA" w:rsidTr="007A046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7A0465" w:rsidRPr="004B25BA" w:rsidRDefault="007A0465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 w:rsidR="004662AE"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C3363B" w:rsidP="007A0465">
            <w:pPr>
              <w:pStyle w:val="ConsPlusNormal"/>
              <w:widowControl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23547,20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C3363B" w:rsidP="007A0465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23547,20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4662AE" w:rsidRPr="004B25BA" w:rsidRDefault="004662AE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/>
                <w:sz w:val="20"/>
                <w:szCs w:val="20"/>
              </w:rPr>
              <w:t xml:space="preserve">Ремонт </w:t>
            </w:r>
            <w:proofErr w:type="spellStart"/>
            <w:r w:rsidRPr="004B25BA">
              <w:rPr>
                <w:rFonts w:ascii="PT Astra Serif" w:hAnsi="PT Astra Serif"/>
                <w:sz w:val="20"/>
                <w:szCs w:val="20"/>
              </w:rPr>
              <w:t>автодопог</w:t>
            </w:r>
            <w:proofErr w:type="spellEnd"/>
            <w:r w:rsidRPr="004B25BA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C3363B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23547,20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C3363B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23547,20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1082,8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C3363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1082,8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4662AE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1271,3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C3363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1271,3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1214,40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Default="004662AE" w:rsidP="00C3363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1214,40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7A0465" w:rsidRPr="004B25BA" w:rsidRDefault="007A0465" w:rsidP="007A0465">
      <w:pPr>
        <w:pStyle w:val="ConsPlusNormal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7A0465" w:rsidRPr="004B25BA" w:rsidRDefault="007A0465" w:rsidP="007A0465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7A0465" w:rsidRPr="004B25BA" w:rsidRDefault="007A0465" w:rsidP="007A0465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7A0465" w:rsidRPr="004B25BA" w:rsidRDefault="007A0465" w:rsidP="007A0465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A0465" w:rsidRPr="004B25BA" w:rsidRDefault="007A0465" w:rsidP="007A0465">
      <w:pPr>
        <w:spacing w:after="100" w:afterAutospacing="1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7A0465" w:rsidRPr="004B25BA" w:rsidRDefault="007A0465" w:rsidP="007A0465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7A0465" w:rsidRPr="004B25BA" w:rsidRDefault="007A0465" w:rsidP="007A0465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p w:rsidR="007A0465" w:rsidRPr="004B25BA" w:rsidRDefault="007A0465" w:rsidP="007A0465">
      <w:pPr>
        <w:pStyle w:val="ConsPlusNormal"/>
        <w:widowControl/>
        <w:jc w:val="center"/>
        <w:rPr>
          <w:rFonts w:ascii="PT Astra Serif" w:hAnsi="PT Astra Serif" w:cs="Times New Roman"/>
          <w:b/>
          <w:sz w:val="22"/>
          <w:szCs w:val="22"/>
        </w:rPr>
      </w:pPr>
      <w:r w:rsidRPr="004B25BA">
        <w:rPr>
          <w:rFonts w:ascii="PT Astra Serif" w:hAnsi="PT Astra Serif" w:cs="Times New Roman"/>
          <w:b/>
          <w:sz w:val="22"/>
          <w:szCs w:val="22"/>
        </w:rPr>
        <w:t xml:space="preserve">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1417"/>
        <w:gridCol w:w="1276"/>
        <w:gridCol w:w="851"/>
        <w:gridCol w:w="992"/>
        <w:gridCol w:w="1417"/>
        <w:gridCol w:w="993"/>
        <w:gridCol w:w="1275"/>
      </w:tblGrid>
      <w:tr w:rsidR="007A0465" w:rsidRPr="004B25BA" w:rsidTr="007A0465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7A0465" w:rsidRPr="004B25BA" w:rsidTr="007A0465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rPr>
                <w:rFonts w:ascii="PT Astra Serif" w:hAnsi="PT Astra Serif"/>
                <w:i/>
              </w:rPr>
            </w:pPr>
          </w:p>
        </w:tc>
      </w:tr>
      <w:tr w:rsidR="007A0465" w:rsidRPr="004B25BA" w:rsidTr="007A0465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rPr>
                <w:rFonts w:ascii="PT Astra Serif" w:hAnsi="PT Astra Serif"/>
                <w:i/>
              </w:rPr>
            </w:pPr>
          </w:p>
        </w:tc>
      </w:tr>
      <w:tr w:rsidR="007A0465" w:rsidRPr="004B25BA" w:rsidTr="007A046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7A0465" w:rsidRPr="004B25BA" w:rsidRDefault="007A0465" w:rsidP="007A0465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b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2014-2023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C3363B" w:rsidP="007A0465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19325</w:t>
            </w:r>
            <w:r w:rsidR="002F4158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C3363B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19325</w:t>
            </w:r>
            <w:r w:rsidR="002F4158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1</w:t>
            </w:r>
          </w:p>
          <w:p w:rsidR="004662AE" w:rsidRPr="004B25BA" w:rsidRDefault="004662AE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2.1.</w:t>
            </w:r>
            <w:r w:rsidRPr="004B25BA">
              <w:rPr>
                <w:rFonts w:ascii="PT Astra Serif" w:hAnsi="PT Astra Serif"/>
              </w:rPr>
              <w:t xml:space="preserve"> Содержание автомобильных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BA3DA8" w:rsidP="007A0465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1523</w:t>
            </w:r>
            <w:r w:rsidR="00B4015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BA3DA8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1523</w:t>
            </w:r>
            <w:r w:rsidR="00B4015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1432,4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1432,4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2AE" w:rsidRPr="004B25BA" w:rsidRDefault="004662AE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17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41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17</w:t>
            </w:r>
            <w:r w:rsidR="00B40157">
              <w:rPr>
                <w:rFonts w:ascii="PT Astra Serif" w:hAnsi="PT Astra Serif" w:cs="Times New Roman"/>
                <w:i/>
                <w:sz w:val="24"/>
                <w:szCs w:val="24"/>
              </w:rPr>
              <w:t>41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40157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157" w:rsidRPr="004B25BA" w:rsidRDefault="00B40157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57" w:rsidRPr="004B25BA" w:rsidRDefault="00B40157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57" w:rsidRPr="004B25BA" w:rsidRDefault="00B40157" w:rsidP="00C3363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1589,8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57" w:rsidRPr="004B25BA" w:rsidRDefault="00B40157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57" w:rsidRPr="004B25BA" w:rsidRDefault="00B40157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57" w:rsidRPr="004B25BA" w:rsidRDefault="00B40157" w:rsidP="00C3363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1589,8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57" w:rsidRPr="004B25BA" w:rsidRDefault="00B40157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57" w:rsidRPr="004B25BA" w:rsidRDefault="00B40157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40157" w:rsidRPr="004B25BA" w:rsidTr="00C3363B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157" w:rsidRPr="004B25BA" w:rsidRDefault="00B40157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57" w:rsidRPr="004B25BA" w:rsidRDefault="00B40157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57" w:rsidRDefault="00B40157" w:rsidP="00C3363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1693,50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57" w:rsidRPr="004B25BA" w:rsidRDefault="00B40157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57" w:rsidRPr="004B25BA" w:rsidRDefault="00B40157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57" w:rsidRDefault="00B40157" w:rsidP="00C3363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1693,50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57" w:rsidRPr="004B25BA" w:rsidRDefault="00B40157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57" w:rsidRPr="004B25BA" w:rsidRDefault="00B40157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B40157" w:rsidRPr="004B25BA" w:rsidTr="007A0465"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57" w:rsidRPr="004B25BA" w:rsidRDefault="00B40157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57" w:rsidRPr="004B25BA" w:rsidRDefault="00B40157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57" w:rsidRDefault="00B40157" w:rsidP="00C3363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1761,20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57" w:rsidRPr="004B25BA" w:rsidRDefault="00B40157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57" w:rsidRPr="004B25BA" w:rsidRDefault="00B40157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57" w:rsidRDefault="00B40157" w:rsidP="00C3363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1761,20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57" w:rsidRPr="004B25BA" w:rsidRDefault="00B40157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57" w:rsidRPr="004B25BA" w:rsidRDefault="00B40157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7A0465" w:rsidRPr="004B25BA" w:rsidTr="007A0465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2</w:t>
            </w:r>
          </w:p>
          <w:p w:rsidR="007A0465" w:rsidRPr="004B25BA" w:rsidRDefault="007A0465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2.2. </w:t>
            </w:r>
            <w:r w:rsidRPr="004B25BA">
              <w:rPr>
                <w:rFonts w:ascii="PT Astra Serif" w:hAnsi="PT Astra Serif"/>
              </w:rPr>
              <w:t>Установка и разработка схемы дислокации дорожных знаков</w:t>
            </w:r>
          </w:p>
          <w:p w:rsidR="007A0465" w:rsidRPr="004B25BA" w:rsidRDefault="007A0465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  <w:p w:rsidR="007A0465" w:rsidRPr="004B25BA" w:rsidRDefault="007A0465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</w:t>
            </w:r>
            <w:r w:rsidR="004662AE">
              <w:rPr>
                <w:rFonts w:ascii="PT Astra Serif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BA3DA8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2920,7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BA3DA8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2920,7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7A0465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7A0465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7A0465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7A0465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7A0465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7A0465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465" w:rsidRPr="004B25BA" w:rsidRDefault="007A0465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7A0465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7A0465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BA3DA8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281,4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BA3DA8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281,4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BA3DA8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BA3DA8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7A0465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0465" w:rsidRPr="004B25BA" w:rsidRDefault="007A0465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</w:t>
            </w:r>
            <w:r w:rsidR="004662AE">
              <w:rPr>
                <w:rFonts w:ascii="PT Astra Serif" w:hAnsi="PT Astra Serif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5" w:rsidRPr="004B25BA" w:rsidRDefault="007A0465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71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3</w:t>
            </w:r>
          </w:p>
          <w:p w:rsidR="004662AE" w:rsidRPr="004B25BA" w:rsidRDefault="004662AE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2.3.Ремонт тротуаров</w:t>
            </w:r>
          </w:p>
          <w:p w:rsidR="004662AE" w:rsidRPr="004B25BA" w:rsidRDefault="004662AE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B40157">
        <w:trPr>
          <w:trHeight w:val="233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4662AE" w:rsidRPr="004B25BA" w:rsidTr="007A0465"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2AE" w:rsidRPr="004B25BA" w:rsidRDefault="004662AE" w:rsidP="007A0465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4662AE" w:rsidP="007A0465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B40157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E" w:rsidRPr="004B25BA" w:rsidRDefault="00B40157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AE" w:rsidRPr="004B25BA" w:rsidRDefault="004662AE" w:rsidP="007A046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7A0465" w:rsidRPr="004B25BA" w:rsidRDefault="007A0465" w:rsidP="007A0465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A0465" w:rsidRPr="004B25BA" w:rsidRDefault="007A0465" w:rsidP="007A0465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7A0465" w:rsidRPr="004B25BA" w:rsidRDefault="007A0465" w:rsidP="007A0465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7A0465" w:rsidRPr="004B25BA" w:rsidRDefault="007A0465" w:rsidP="007A0465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7A0465" w:rsidRPr="004B25BA" w:rsidRDefault="007A0465" w:rsidP="007A0465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993"/>
        <w:gridCol w:w="850"/>
        <w:gridCol w:w="709"/>
        <w:gridCol w:w="567"/>
        <w:gridCol w:w="567"/>
        <w:gridCol w:w="709"/>
        <w:gridCol w:w="708"/>
        <w:gridCol w:w="709"/>
        <w:gridCol w:w="709"/>
        <w:gridCol w:w="567"/>
        <w:gridCol w:w="567"/>
        <w:gridCol w:w="715"/>
        <w:gridCol w:w="986"/>
      </w:tblGrid>
      <w:tr w:rsidR="007A0465" w:rsidRPr="004B25BA" w:rsidTr="00B40157">
        <w:trPr>
          <w:trHeight w:val="373"/>
        </w:trPr>
        <w:tc>
          <w:tcPr>
            <w:tcW w:w="5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Цели и задачи муниципальной 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5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CE5AE3" w:rsidRPr="004B25BA" w:rsidTr="00B40157">
        <w:trPr>
          <w:cantSplit/>
          <w:trHeight w:val="1599"/>
        </w:trPr>
        <w:tc>
          <w:tcPr>
            <w:tcW w:w="5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AE3" w:rsidRPr="004B25BA" w:rsidRDefault="00CE5AE3" w:rsidP="007A046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AE3" w:rsidRPr="004B25BA" w:rsidRDefault="00CE5AE3" w:rsidP="007A046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AE3" w:rsidRPr="004B25BA" w:rsidRDefault="00CE5AE3" w:rsidP="007A046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5AE3" w:rsidRPr="004B25BA" w:rsidRDefault="00CE5AE3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5AE3" w:rsidRPr="004B25BA" w:rsidRDefault="00CE5AE3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5AE3" w:rsidRPr="004B25BA" w:rsidRDefault="00CE5AE3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2106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5AE3" w:rsidRPr="004B25BA" w:rsidRDefault="00CE5AE3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5AE3" w:rsidRPr="004B25BA" w:rsidRDefault="00CE5AE3" w:rsidP="007A0465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5AE3" w:rsidRPr="004B25BA" w:rsidRDefault="00CE5AE3" w:rsidP="007A0465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5AE3" w:rsidRPr="004B25BA" w:rsidRDefault="00CE5AE3" w:rsidP="007A0465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5AE3" w:rsidRPr="004B25BA" w:rsidRDefault="00CE5AE3" w:rsidP="007A0465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5AE3" w:rsidRPr="004B25BA" w:rsidRDefault="00CE5AE3" w:rsidP="007A0465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 год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5AE3" w:rsidRPr="004B25BA" w:rsidRDefault="00CE5AE3" w:rsidP="00C3363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AE3" w:rsidRPr="004B25BA" w:rsidRDefault="00CE5AE3" w:rsidP="007A0465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5AE3" w:rsidRPr="004B25BA" w:rsidTr="00CE5AE3">
        <w:trPr>
          <w:trHeight w:val="211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E3" w:rsidRPr="004B25BA" w:rsidRDefault="00CE5AE3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«Модернизация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CE5AE3" w:rsidRPr="004B25BA" w:rsidRDefault="00CE5AE3" w:rsidP="007A046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Цель 1</w:t>
            </w:r>
          </w:p>
          <w:p w:rsidR="00CE5AE3" w:rsidRPr="004B25BA" w:rsidRDefault="00CE5AE3" w:rsidP="007A0465">
            <w:pPr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увеличение пропускной способности, </w:t>
            </w:r>
          </w:p>
          <w:p w:rsidR="00CE5AE3" w:rsidRPr="004B25BA" w:rsidRDefault="00CE5AE3" w:rsidP="007A046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достижение требуемого технического и эксплуатационного состояния дорог местного значения.</w:t>
            </w:r>
          </w:p>
          <w:p w:rsidR="00CE5AE3" w:rsidRPr="004B25BA" w:rsidRDefault="00CE5AE3" w:rsidP="007A046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Задача 1</w:t>
            </w:r>
          </w:p>
          <w:p w:rsidR="00CE5AE3" w:rsidRPr="004B25BA" w:rsidRDefault="00CE5AE3" w:rsidP="007A046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 xml:space="preserve">Ремонт автодорог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100</w:t>
            </w: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jc w:val="center"/>
              <w:rPr>
                <w:rFonts w:ascii="PT Astra Serif" w:hAnsi="PT Astra Serif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</w:tc>
      </w:tr>
      <w:tr w:rsidR="00CE5AE3" w:rsidRPr="004B25BA" w:rsidTr="00CE5AE3">
        <w:trPr>
          <w:trHeight w:val="240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E3" w:rsidRPr="004B25BA" w:rsidRDefault="00CE5AE3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CE5AE3" w:rsidRPr="004B25BA" w:rsidRDefault="00CE5AE3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  <w:p w:rsidR="00CE5AE3" w:rsidRPr="004B25BA" w:rsidRDefault="00CE5AE3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Цель 1 </w:t>
            </w:r>
          </w:p>
          <w:p w:rsidR="00CE5AE3" w:rsidRPr="004B25BA" w:rsidRDefault="00CE5AE3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 </w:t>
            </w:r>
          </w:p>
          <w:p w:rsidR="00CE5AE3" w:rsidRPr="004B25BA" w:rsidRDefault="00CE5AE3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1</w:t>
            </w:r>
          </w:p>
          <w:p w:rsidR="00CE5AE3" w:rsidRPr="004B25BA" w:rsidRDefault="00CE5AE3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Содержание автомобильных дорог</w:t>
            </w:r>
          </w:p>
          <w:p w:rsidR="00CE5AE3" w:rsidRPr="004B25BA" w:rsidRDefault="00CE5AE3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 Задача 2</w:t>
            </w:r>
          </w:p>
          <w:p w:rsidR="00CE5AE3" w:rsidRPr="004B25BA" w:rsidRDefault="00CE5AE3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Установка и разработка схемы дислокации дорожных знаков</w:t>
            </w:r>
          </w:p>
          <w:p w:rsidR="00CE5AE3" w:rsidRPr="004B25BA" w:rsidRDefault="00CE5AE3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3</w:t>
            </w:r>
          </w:p>
          <w:p w:rsidR="00CE5AE3" w:rsidRPr="004B25BA" w:rsidRDefault="00CE5AE3" w:rsidP="007A04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Ремонт тротуаров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тыс. М</w:t>
            </w:r>
            <w:proofErr w:type="gramStart"/>
            <w:r w:rsidRPr="004B25BA">
              <w:rPr>
                <w:rFonts w:ascii="PT Astra Serif" w:hAnsi="PT Astra Serif" w:cs="Times New Roman"/>
                <w:b/>
              </w:rPr>
              <w:t>2</w:t>
            </w:r>
            <w:proofErr w:type="gramEnd"/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4B25BA">
              <w:rPr>
                <w:rFonts w:ascii="PT Astra Serif" w:hAnsi="PT Astra Serif"/>
              </w:rPr>
              <w:t>шт</w:t>
            </w:r>
            <w:proofErr w:type="spellEnd"/>
            <w:proofErr w:type="gramEnd"/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тыс</w:t>
            </w:r>
            <w:proofErr w:type="gramStart"/>
            <w:r w:rsidRPr="004B25BA">
              <w:rPr>
                <w:rFonts w:ascii="PT Astra Serif" w:hAnsi="PT Astra Serif"/>
              </w:rPr>
              <w:t>.м</w:t>
            </w:r>
            <w:proofErr w:type="gramEnd"/>
            <w:r w:rsidRPr="004B25BA">
              <w:rPr>
                <w:rFonts w:ascii="PT Astra Serif" w:hAnsi="PT Astra Serif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25</w:t>
            </w: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25</w:t>
            </w: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0</w:t>
            </w: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1100</w:t>
            </w: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CE5AE3" w:rsidRPr="004B25BA" w:rsidRDefault="00CE5AE3" w:rsidP="00CE5AE3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CE5AE3" w:rsidRPr="004B25BA" w:rsidRDefault="00CE5AE3" w:rsidP="00CE5AE3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CE5AE3" w:rsidRPr="004B25BA" w:rsidRDefault="00CE5AE3" w:rsidP="00CE5AE3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CE5AE3" w:rsidRPr="004B25BA" w:rsidRDefault="00CE5AE3" w:rsidP="00CE5AE3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3363B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3363B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3363B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3363B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CE5AE3" w:rsidRPr="004B25BA" w:rsidRDefault="00CE5AE3" w:rsidP="00C3363B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3363B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CE5AE3" w:rsidRPr="004B25BA" w:rsidRDefault="00CE5AE3" w:rsidP="00C3363B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3363B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  <w:p w:rsidR="00CE5AE3" w:rsidRPr="004B25BA" w:rsidRDefault="00CE5AE3" w:rsidP="00C3363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E5AE3" w:rsidRPr="004B25BA" w:rsidRDefault="00CE5AE3" w:rsidP="00CE5A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E5AE3" w:rsidRPr="004B25BA" w:rsidRDefault="00CE5AE3" w:rsidP="00CE5A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</w:tc>
      </w:tr>
    </w:tbl>
    <w:p w:rsidR="007A0465" w:rsidRPr="004B25BA" w:rsidRDefault="007A0465" w:rsidP="007A0465">
      <w:pPr>
        <w:jc w:val="both"/>
        <w:rPr>
          <w:rFonts w:ascii="PT Astra Serif" w:hAnsi="PT Astra Serif"/>
          <w:sz w:val="28"/>
          <w:szCs w:val="28"/>
        </w:rPr>
      </w:pPr>
    </w:p>
    <w:p w:rsidR="007A0465" w:rsidRPr="004B25BA" w:rsidRDefault="007A0465" w:rsidP="007A0465">
      <w:pPr>
        <w:jc w:val="both"/>
        <w:rPr>
          <w:rFonts w:ascii="PT Astra Serif" w:hAnsi="PT Astra Serif"/>
          <w:sz w:val="28"/>
          <w:szCs w:val="28"/>
        </w:rPr>
      </w:pPr>
    </w:p>
    <w:p w:rsidR="007A0465" w:rsidRPr="004B25BA" w:rsidRDefault="007A0465" w:rsidP="007A0465">
      <w:pPr>
        <w:jc w:val="both"/>
        <w:rPr>
          <w:rFonts w:ascii="PT Astra Serif" w:hAnsi="PT Astra Serif"/>
          <w:sz w:val="28"/>
          <w:szCs w:val="28"/>
        </w:rPr>
      </w:pPr>
    </w:p>
    <w:p w:rsidR="007A0465" w:rsidRPr="004B25BA" w:rsidRDefault="007A0465" w:rsidP="007A0465">
      <w:pPr>
        <w:jc w:val="both"/>
        <w:rPr>
          <w:rFonts w:ascii="PT Astra Serif" w:hAnsi="PT Astra Serif"/>
          <w:sz w:val="28"/>
          <w:szCs w:val="28"/>
        </w:rPr>
      </w:pPr>
    </w:p>
    <w:p w:rsidR="007A0465" w:rsidRPr="004B25BA" w:rsidRDefault="007A0465" w:rsidP="007A0465">
      <w:pPr>
        <w:jc w:val="both"/>
        <w:rPr>
          <w:rFonts w:ascii="PT Astra Serif" w:hAnsi="PT Astra Serif"/>
          <w:sz w:val="28"/>
          <w:szCs w:val="28"/>
        </w:rPr>
      </w:pPr>
    </w:p>
    <w:p w:rsidR="007A0465" w:rsidRPr="004B25BA" w:rsidRDefault="007A0465" w:rsidP="007A0465">
      <w:pPr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 w:type="page"/>
      </w:r>
    </w:p>
    <w:p w:rsidR="007A0465" w:rsidRPr="004B25BA" w:rsidRDefault="007A0465" w:rsidP="007A0465">
      <w:pPr>
        <w:jc w:val="both"/>
        <w:rPr>
          <w:rFonts w:ascii="PT Astra Serif" w:hAnsi="PT Astra Serif"/>
          <w:sz w:val="28"/>
          <w:szCs w:val="28"/>
        </w:rPr>
      </w:pPr>
    </w:p>
    <w:p w:rsidR="007A0465" w:rsidRPr="004B25BA" w:rsidRDefault="007A0465" w:rsidP="007A0465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7A0465" w:rsidRPr="004B25BA" w:rsidRDefault="007A0465" w:rsidP="007A0465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7A0465" w:rsidRPr="004B25BA" w:rsidRDefault="007A0465" w:rsidP="007A0465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7A0465" w:rsidRPr="004B25BA" w:rsidRDefault="007A0465" w:rsidP="007A0465">
      <w:pPr>
        <w:rPr>
          <w:rFonts w:ascii="PT Astra Serif" w:hAnsi="PT Astra Serif"/>
        </w:rPr>
      </w:pPr>
    </w:p>
    <w:p w:rsidR="007A0465" w:rsidRPr="004B25BA" w:rsidRDefault="007A0465" w:rsidP="007A0465">
      <w:pPr>
        <w:rPr>
          <w:rFonts w:ascii="PT Astra Serif" w:hAnsi="PT Astra Serif"/>
        </w:rPr>
      </w:pPr>
    </w:p>
    <w:tbl>
      <w:tblPr>
        <w:tblStyle w:val="a8"/>
        <w:tblW w:w="14742" w:type="dxa"/>
        <w:tblLayout w:type="fixed"/>
        <w:tblLook w:val="00A0" w:firstRow="1" w:lastRow="0" w:firstColumn="1" w:lastColumn="0" w:noHBand="0" w:noVBand="0"/>
      </w:tblPr>
      <w:tblGrid>
        <w:gridCol w:w="3227"/>
        <w:gridCol w:w="992"/>
        <w:gridCol w:w="992"/>
        <w:gridCol w:w="993"/>
        <w:gridCol w:w="850"/>
        <w:gridCol w:w="992"/>
        <w:gridCol w:w="993"/>
        <w:gridCol w:w="992"/>
        <w:gridCol w:w="850"/>
        <w:gridCol w:w="993"/>
        <w:gridCol w:w="850"/>
        <w:gridCol w:w="992"/>
        <w:gridCol w:w="1026"/>
      </w:tblGrid>
      <w:tr w:rsidR="007A0465" w:rsidRPr="004B25BA" w:rsidTr="00CE5AE3">
        <w:trPr>
          <w:trHeight w:val="680"/>
        </w:trPr>
        <w:tc>
          <w:tcPr>
            <w:tcW w:w="3227" w:type="dxa"/>
            <w:vMerge w:val="restart"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992" w:type="dxa"/>
            <w:vMerge w:val="restart"/>
          </w:tcPr>
          <w:p w:rsidR="007A0465" w:rsidRPr="004B25BA" w:rsidRDefault="007A0465" w:rsidP="007A046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7A0465" w:rsidRPr="004B25BA" w:rsidRDefault="007A0465" w:rsidP="007A046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523" w:type="dxa"/>
            <w:gridSpan w:val="11"/>
          </w:tcPr>
          <w:p w:rsidR="007A0465" w:rsidRPr="004B25BA" w:rsidRDefault="007A0465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7A0465" w:rsidRPr="004B25BA" w:rsidTr="00CE5AE3">
        <w:trPr>
          <w:trHeight w:val="161"/>
        </w:trPr>
        <w:tc>
          <w:tcPr>
            <w:tcW w:w="3227" w:type="dxa"/>
            <w:vMerge/>
          </w:tcPr>
          <w:p w:rsidR="007A0465" w:rsidRPr="004B25BA" w:rsidRDefault="007A0465" w:rsidP="007A0465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/>
          </w:tcPr>
          <w:p w:rsidR="007A0465" w:rsidRPr="004B25BA" w:rsidRDefault="007A0465" w:rsidP="007A0465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 w:val="restart"/>
          </w:tcPr>
          <w:p w:rsidR="007A0465" w:rsidRPr="004B25BA" w:rsidRDefault="007A0465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531" w:type="dxa"/>
            <w:gridSpan w:val="10"/>
          </w:tcPr>
          <w:p w:rsidR="007A0465" w:rsidRPr="004B25BA" w:rsidRDefault="007A0465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</w:tr>
      <w:tr w:rsidR="00CE5AE3" w:rsidRPr="004B25BA" w:rsidTr="00CE5AE3">
        <w:trPr>
          <w:trHeight w:val="161"/>
        </w:trPr>
        <w:tc>
          <w:tcPr>
            <w:tcW w:w="3227" w:type="dxa"/>
            <w:vMerge/>
          </w:tcPr>
          <w:p w:rsidR="00CE5AE3" w:rsidRPr="004B25BA" w:rsidRDefault="00CE5AE3" w:rsidP="007A0465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/>
          </w:tcPr>
          <w:p w:rsidR="00CE5AE3" w:rsidRPr="004B25BA" w:rsidRDefault="00CE5AE3" w:rsidP="007A0465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/>
          </w:tcPr>
          <w:p w:rsidR="00CE5AE3" w:rsidRPr="004B25BA" w:rsidRDefault="00CE5AE3" w:rsidP="007A0465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3" w:type="dxa"/>
          </w:tcPr>
          <w:p w:rsidR="00CE5AE3" w:rsidRPr="004B25BA" w:rsidRDefault="00CE5AE3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850" w:type="dxa"/>
          </w:tcPr>
          <w:p w:rsidR="00CE5AE3" w:rsidRPr="004B25BA" w:rsidRDefault="00CE5AE3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993" w:type="dxa"/>
          </w:tcPr>
          <w:p w:rsidR="00CE5AE3" w:rsidRPr="004B25BA" w:rsidRDefault="00CE5AE3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50" w:type="dxa"/>
          </w:tcPr>
          <w:p w:rsidR="00CE5AE3" w:rsidRPr="004B25BA" w:rsidRDefault="00CE5AE3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93" w:type="dxa"/>
          </w:tcPr>
          <w:p w:rsidR="00CE5AE3" w:rsidRPr="004B25BA" w:rsidRDefault="00CE5AE3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E5AE3" w:rsidRPr="004B25BA" w:rsidRDefault="00CE5AE3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E5AE3" w:rsidRPr="004B25BA" w:rsidRDefault="00CE5AE3" w:rsidP="00CE5AE3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026" w:type="dxa"/>
          </w:tcPr>
          <w:p w:rsidR="00CE5AE3" w:rsidRPr="004B25BA" w:rsidRDefault="00CE5AE3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</w:tr>
      <w:tr w:rsidR="00CE5AE3" w:rsidRPr="004B25BA" w:rsidTr="00CE5AE3">
        <w:trPr>
          <w:trHeight w:val="161"/>
        </w:trPr>
        <w:tc>
          <w:tcPr>
            <w:tcW w:w="3227" w:type="dxa"/>
          </w:tcPr>
          <w:p w:rsidR="00CE5AE3" w:rsidRPr="004B25BA" w:rsidRDefault="00CE5AE3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</w:t>
            </w:r>
            <w:proofErr w:type="gramStart"/>
            <w:r w:rsidRPr="004B25BA">
              <w:rPr>
                <w:rFonts w:ascii="PT Astra Serif" w:hAnsi="PT Astra Serif" w:cs="Times New Roman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42873,1</w:t>
            </w:r>
          </w:p>
        </w:tc>
        <w:tc>
          <w:tcPr>
            <w:tcW w:w="993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5482,9</w:t>
            </w:r>
          </w:p>
        </w:tc>
        <w:tc>
          <w:tcPr>
            <w:tcW w:w="850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7605,6</w:t>
            </w:r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3082,9</w:t>
            </w:r>
          </w:p>
        </w:tc>
        <w:tc>
          <w:tcPr>
            <w:tcW w:w="993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2276,2</w:t>
            </w:r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9495,3</w:t>
            </w:r>
          </w:p>
        </w:tc>
        <w:tc>
          <w:tcPr>
            <w:tcW w:w="850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2937,6</w:t>
            </w:r>
          </w:p>
        </w:tc>
        <w:tc>
          <w:tcPr>
            <w:tcW w:w="993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3098,2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2954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E5AE3" w:rsidRPr="004B25BA" w:rsidRDefault="00CE5AE3" w:rsidP="00CE5AE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2964,80</w:t>
            </w:r>
          </w:p>
        </w:tc>
        <w:tc>
          <w:tcPr>
            <w:tcW w:w="1026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2975,60</w:t>
            </w:r>
          </w:p>
        </w:tc>
      </w:tr>
      <w:tr w:rsidR="00CE5AE3" w:rsidRPr="004B25BA" w:rsidTr="00CE5AE3">
        <w:trPr>
          <w:trHeight w:val="161"/>
        </w:trPr>
        <w:tc>
          <w:tcPr>
            <w:tcW w:w="3227" w:type="dxa"/>
          </w:tcPr>
          <w:p w:rsidR="00CE5AE3" w:rsidRPr="004B25BA" w:rsidRDefault="00CE5AE3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026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CE5AE3" w:rsidRPr="004B25BA" w:rsidTr="00CE5AE3">
        <w:trPr>
          <w:trHeight w:val="161"/>
        </w:trPr>
        <w:tc>
          <w:tcPr>
            <w:tcW w:w="3227" w:type="dxa"/>
          </w:tcPr>
          <w:p w:rsidR="00CE5AE3" w:rsidRPr="004B25BA" w:rsidRDefault="00CE5AE3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026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CE5AE3" w:rsidRPr="004B25BA" w:rsidTr="00CE5AE3">
        <w:trPr>
          <w:trHeight w:val="161"/>
        </w:trPr>
        <w:tc>
          <w:tcPr>
            <w:tcW w:w="3227" w:type="dxa"/>
          </w:tcPr>
          <w:p w:rsidR="00CE5AE3" w:rsidRPr="004B25BA" w:rsidRDefault="00CE5AE3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026" w:type="dxa"/>
          </w:tcPr>
          <w:p w:rsidR="00CE5AE3" w:rsidRPr="004B25BA" w:rsidRDefault="00CE5AE3" w:rsidP="007A046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CE5AE3" w:rsidRPr="004B25BA" w:rsidTr="00C3363B">
        <w:trPr>
          <w:trHeight w:val="448"/>
        </w:trPr>
        <w:tc>
          <w:tcPr>
            <w:tcW w:w="3227" w:type="dxa"/>
          </w:tcPr>
          <w:p w:rsidR="00CE5AE3" w:rsidRPr="004B25BA" w:rsidRDefault="00CE5AE3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</w:t>
            </w:r>
            <w:proofErr w:type="gramStart"/>
            <w:r w:rsidRPr="004B25BA">
              <w:rPr>
                <w:rFonts w:ascii="PT Astra Serif" w:hAnsi="PT Astra Serif" w:cs="Times New Roman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992" w:type="dxa"/>
            <w:vAlign w:val="center"/>
          </w:tcPr>
          <w:p w:rsidR="00CE5AE3" w:rsidRPr="004B25BA" w:rsidRDefault="00CE5AE3" w:rsidP="007A0465">
            <w:pPr>
              <w:pStyle w:val="ConsPlusNormal"/>
              <w:spacing w:before="120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42873,1</w:t>
            </w:r>
          </w:p>
        </w:tc>
        <w:tc>
          <w:tcPr>
            <w:tcW w:w="993" w:type="dxa"/>
            <w:vAlign w:val="center"/>
          </w:tcPr>
          <w:p w:rsidR="00CE5AE3" w:rsidRPr="004B25BA" w:rsidRDefault="00CE5AE3" w:rsidP="007A0465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5482,9</w:t>
            </w:r>
          </w:p>
        </w:tc>
        <w:tc>
          <w:tcPr>
            <w:tcW w:w="850" w:type="dxa"/>
            <w:vAlign w:val="center"/>
          </w:tcPr>
          <w:p w:rsidR="00CE5AE3" w:rsidRPr="004B25BA" w:rsidRDefault="00CE5AE3" w:rsidP="007A0465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7605,6</w:t>
            </w:r>
          </w:p>
        </w:tc>
        <w:tc>
          <w:tcPr>
            <w:tcW w:w="992" w:type="dxa"/>
            <w:vAlign w:val="center"/>
          </w:tcPr>
          <w:p w:rsidR="00CE5AE3" w:rsidRPr="004B25BA" w:rsidRDefault="00CE5AE3" w:rsidP="007A0465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3082,9</w:t>
            </w:r>
          </w:p>
        </w:tc>
        <w:tc>
          <w:tcPr>
            <w:tcW w:w="993" w:type="dxa"/>
            <w:vAlign w:val="center"/>
          </w:tcPr>
          <w:p w:rsidR="00CE5AE3" w:rsidRPr="004B25BA" w:rsidRDefault="00CE5AE3" w:rsidP="007A0465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2276,2</w:t>
            </w:r>
          </w:p>
        </w:tc>
        <w:tc>
          <w:tcPr>
            <w:tcW w:w="992" w:type="dxa"/>
            <w:vAlign w:val="center"/>
          </w:tcPr>
          <w:p w:rsidR="00CE5AE3" w:rsidRPr="004B25BA" w:rsidRDefault="00CE5AE3" w:rsidP="007A0465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9495,3</w:t>
            </w:r>
          </w:p>
        </w:tc>
        <w:tc>
          <w:tcPr>
            <w:tcW w:w="850" w:type="dxa"/>
            <w:vAlign w:val="center"/>
          </w:tcPr>
          <w:p w:rsidR="00CE5AE3" w:rsidRPr="004B25BA" w:rsidRDefault="00CE5AE3" w:rsidP="007A0465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2937,6</w:t>
            </w:r>
          </w:p>
        </w:tc>
        <w:tc>
          <w:tcPr>
            <w:tcW w:w="993" w:type="dxa"/>
            <w:vAlign w:val="center"/>
          </w:tcPr>
          <w:p w:rsidR="00CE5AE3" w:rsidRPr="004B25BA" w:rsidRDefault="00CE5AE3" w:rsidP="007A0465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3098,2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E5AE3" w:rsidRDefault="00CE5AE3" w:rsidP="00C3363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  <w:p w:rsidR="00CE5AE3" w:rsidRPr="004B25BA" w:rsidRDefault="00CE5AE3" w:rsidP="00C3363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2954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E5AE3" w:rsidRDefault="00CE5AE3" w:rsidP="00C3363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  <w:p w:rsidR="00CE5AE3" w:rsidRPr="004B25BA" w:rsidRDefault="00CE5AE3" w:rsidP="00C3363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2964,80</w:t>
            </w:r>
          </w:p>
        </w:tc>
        <w:tc>
          <w:tcPr>
            <w:tcW w:w="1026" w:type="dxa"/>
          </w:tcPr>
          <w:p w:rsidR="00CE5AE3" w:rsidRDefault="00CE5AE3" w:rsidP="00C3363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  <w:p w:rsidR="00CE5AE3" w:rsidRPr="004B25BA" w:rsidRDefault="00CE5AE3" w:rsidP="00C3363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2975,60</w:t>
            </w:r>
          </w:p>
        </w:tc>
      </w:tr>
      <w:tr w:rsidR="00CE5AE3" w:rsidRPr="004B25BA" w:rsidTr="00CE5AE3">
        <w:trPr>
          <w:trHeight w:val="161"/>
        </w:trPr>
        <w:tc>
          <w:tcPr>
            <w:tcW w:w="3227" w:type="dxa"/>
          </w:tcPr>
          <w:p w:rsidR="00CE5AE3" w:rsidRPr="004B25BA" w:rsidRDefault="00CE5AE3" w:rsidP="007A046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E5AE3" w:rsidRPr="004B25BA" w:rsidRDefault="00CE5AE3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E5AE3" w:rsidRPr="004B25BA" w:rsidRDefault="00CE5AE3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E5AE3" w:rsidRPr="004B25BA" w:rsidRDefault="00CE5AE3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E5AE3" w:rsidRPr="004B25BA" w:rsidRDefault="00CE5AE3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E5AE3" w:rsidRPr="004B25BA" w:rsidRDefault="00CE5AE3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E5AE3" w:rsidRPr="004B25BA" w:rsidRDefault="00CE5AE3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E5AE3" w:rsidRPr="004B25BA" w:rsidRDefault="00CE5AE3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E5AE3" w:rsidRPr="004B25BA" w:rsidRDefault="00CE5AE3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:rsidR="00CE5AE3" w:rsidRPr="004B25BA" w:rsidRDefault="00CE5AE3" w:rsidP="007A0465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7A0465" w:rsidRPr="004B25BA" w:rsidRDefault="007A0465" w:rsidP="007A0465">
      <w:pPr>
        <w:rPr>
          <w:rFonts w:ascii="PT Astra Serif" w:hAnsi="PT Astra Serif"/>
        </w:rPr>
      </w:pPr>
    </w:p>
    <w:p w:rsidR="007A0465" w:rsidRPr="004B25BA" w:rsidRDefault="007A0465" w:rsidP="007A0465">
      <w:pPr>
        <w:rPr>
          <w:rFonts w:ascii="PT Astra Serif" w:hAnsi="PT Astra Serif"/>
        </w:rPr>
      </w:pPr>
    </w:p>
    <w:p w:rsidR="007A0465" w:rsidRPr="004B25BA" w:rsidRDefault="007A0465" w:rsidP="007A0465">
      <w:pPr>
        <w:rPr>
          <w:rFonts w:ascii="PT Astra Serif" w:hAnsi="PT Astra Serif"/>
        </w:rPr>
      </w:pPr>
    </w:p>
    <w:p w:rsidR="007A0465" w:rsidRPr="004B25BA" w:rsidRDefault="007A0465" w:rsidP="007A0465">
      <w:pPr>
        <w:spacing w:after="200" w:line="276" w:lineRule="auto"/>
        <w:rPr>
          <w:rFonts w:ascii="PT Astra Serif" w:hAnsi="PT Astra Serif"/>
        </w:rPr>
      </w:pPr>
    </w:p>
    <w:p w:rsidR="007A0465" w:rsidRDefault="007A0465" w:rsidP="007A0465"/>
    <w:p w:rsidR="007A0465" w:rsidRDefault="007A0465" w:rsidP="007A0465"/>
    <w:p w:rsidR="007A0465" w:rsidRDefault="007A0465" w:rsidP="007A0465"/>
    <w:p w:rsidR="007A0465" w:rsidRDefault="007A0465"/>
    <w:sectPr w:rsidR="007A0465" w:rsidSect="007A046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722FE"/>
    <w:multiLevelType w:val="hybridMultilevel"/>
    <w:tmpl w:val="63AC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0E5D0B"/>
    <w:multiLevelType w:val="hybridMultilevel"/>
    <w:tmpl w:val="4D504B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57B38C6"/>
    <w:multiLevelType w:val="hybridMultilevel"/>
    <w:tmpl w:val="80FCDF6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68931FF5"/>
    <w:multiLevelType w:val="hybridMultilevel"/>
    <w:tmpl w:val="40EAB8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0465"/>
    <w:rsid w:val="0009133B"/>
    <w:rsid w:val="00115BDD"/>
    <w:rsid w:val="0017233E"/>
    <w:rsid w:val="002F23B0"/>
    <w:rsid w:val="002F4158"/>
    <w:rsid w:val="0041648A"/>
    <w:rsid w:val="004662AE"/>
    <w:rsid w:val="007257EA"/>
    <w:rsid w:val="0073768D"/>
    <w:rsid w:val="007A0465"/>
    <w:rsid w:val="008736A7"/>
    <w:rsid w:val="009F0157"/>
    <w:rsid w:val="00B40157"/>
    <w:rsid w:val="00BA3DA8"/>
    <w:rsid w:val="00C3363B"/>
    <w:rsid w:val="00C365A5"/>
    <w:rsid w:val="00CE5AE3"/>
    <w:rsid w:val="00DD542A"/>
    <w:rsid w:val="00E535E1"/>
    <w:rsid w:val="00EA4735"/>
    <w:rsid w:val="00F5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46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7A04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7A046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A04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7A0465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7A0465"/>
    <w:rPr>
      <w:rFonts w:ascii="Times New Roman" w:eastAsia="Times New Roman" w:hAnsi="Times New Roman"/>
      <w:szCs w:val="20"/>
      <w:lang w:eastAsia="ru-RU"/>
    </w:rPr>
  </w:style>
  <w:style w:type="paragraph" w:customStyle="1" w:styleId="1">
    <w:name w:val="Без интервала1"/>
    <w:uiPriority w:val="99"/>
    <w:qFormat/>
    <w:rsid w:val="007A0465"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paragraph" w:customStyle="1" w:styleId="10">
    <w:name w:val="Абзац списка1"/>
    <w:basedOn w:val="a"/>
    <w:uiPriority w:val="99"/>
    <w:qFormat/>
    <w:rsid w:val="007A0465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7A04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7A0465"/>
    <w:pPr>
      <w:widowControl w:val="0"/>
    </w:pPr>
  </w:style>
  <w:style w:type="paragraph" w:customStyle="1" w:styleId="ConsPlusCell">
    <w:name w:val="ConsPlusCell"/>
    <w:uiPriority w:val="99"/>
    <w:rsid w:val="007A04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7A046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7A0465"/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99"/>
    <w:qFormat/>
    <w:rsid w:val="007A0465"/>
    <w:rPr>
      <w:rFonts w:cs="Times New Roman"/>
      <w:b/>
      <w:bCs/>
    </w:rPr>
  </w:style>
  <w:style w:type="character" w:styleId="a7">
    <w:name w:val="Emphasis"/>
    <w:uiPriority w:val="99"/>
    <w:qFormat/>
    <w:rsid w:val="007A0465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7A0465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7A04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4380</Words>
  <Characters>24968</Characters>
  <Application>Microsoft Office Word</Application>
  <DocSecurity>0</DocSecurity>
  <Lines>208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62</vt:i4>
      </vt:variant>
    </vt:vector>
  </HeadingPairs>
  <TitlesOfParts>
    <vt:vector size="63" baseType="lpstr">
      <vt:lpstr/>
      <vt:lpstr/>
      <vt:lpstr/>
      <vt:lpstr>Согласовано:</vt:lpstr>
      <vt:lpstr/>
      <vt:lpstr>Пузочкина О.А.</vt:lpstr>
      <vt:lpstr/>
      <vt:lpstr>Грекова Н.Ю.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Исп. Лапина О.А. тел. 74-1-38</vt:lpstr>
      <vt:lpstr>Приложение </vt:lpstr>
      <vt:lpstr>Паспорт </vt:lpstr>
    </vt:vector>
  </TitlesOfParts>
  <Company/>
  <LinksUpToDate>false</LinksUpToDate>
  <CharactersWithSpaces>29290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2020-12-21T08:17:00Z</cp:lastPrinted>
  <dcterms:created xsi:type="dcterms:W3CDTF">2020-12-17T07:52:00Z</dcterms:created>
  <dcterms:modified xsi:type="dcterms:W3CDTF">2020-12-23T07:11:00Z</dcterms:modified>
</cp:coreProperties>
</file>