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32"/>
          <w:szCs w:val="32"/>
        </w:rPr>
      </w:pPr>
      <w:r w:rsidRPr="004B25BA">
        <w:rPr>
          <w:rFonts w:ascii="PT Astra Serif" w:hAnsi="PT Astra Serif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4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B25BA" w:rsidRPr="004B25BA" w:rsidRDefault="004B25BA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8A36A6" w:rsidRPr="004B25BA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8A36A6" w:rsidRDefault="008A36A6" w:rsidP="008A36A6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4B25BA" w:rsidRDefault="004B25BA" w:rsidP="008A36A6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4B25BA" w:rsidRPr="004B25BA" w:rsidRDefault="004B25BA" w:rsidP="008A36A6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8A36A6" w:rsidRDefault="008A36A6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ПОСТАНОВЛЕНИЕ</w:t>
      </w:r>
    </w:p>
    <w:p w:rsidR="004B25BA" w:rsidRDefault="004B25BA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B25BA" w:rsidRPr="004B25BA" w:rsidRDefault="004B25BA" w:rsidP="008A36A6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563FCC" w:rsidP="00F644F0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softHyphen/>
      </w:r>
      <w:r w:rsidRPr="004B25BA">
        <w:rPr>
          <w:rFonts w:ascii="PT Astra Serif" w:hAnsi="PT Astra Serif"/>
          <w:sz w:val="28"/>
          <w:szCs w:val="28"/>
        </w:rPr>
        <w:softHyphen/>
      </w:r>
      <w:r w:rsidRPr="004B25BA">
        <w:rPr>
          <w:rFonts w:ascii="PT Astra Serif" w:hAnsi="PT Astra Serif"/>
          <w:sz w:val="28"/>
          <w:szCs w:val="28"/>
        </w:rPr>
        <w:softHyphen/>
      </w:r>
      <w:r w:rsidR="0033106B">
        <w:rPr>
          <w:rFonts w:ascii="PT Astra Serif" w:hAnsi="PT Astra Serif"/>
          <w:sz w:val="28"/>
          <w:szCs w:val="28"/>
        </w:rPr>
        <w:t>11 марта</w:t>
      </w:r>
      <w:r w:rsidR="008A36A6" w:rsidRPr="004B25BA">
        <w:rPr>
          <w:rFonts w:ascii="PT Astra Serif" w:hAnsi="PT Astra Serif"/>
          <w:sz w:val="28"/>
          <w:szCs w:val="28"/>
        </w:rPr>
        <w:t xml:space="preserve">  2020 г</w:t>
      </w:r>
      <w:r w:rsidRPr="004B25BA">
        <w:rPr>
          <w:rFonts w:ascii="PT Astra Serif" w:hAnsi="PT Astra Serif"/>
          <w:sz w:val="28"/>
          <w:szCs w:val="28"/>
        </w:rPr>
        <w:t xml:space="preserve">.                        </w:t>
      </w:r>
      <w:r w:rsidR="0033106B">
        <w:rPr>
          <w:rFonts w:ascii="PT Astra Serif" w:hAnsi="PT Astra Serif"/>
          <w:sz w:val="28"/>
          <w:szCs w:val="28"/>
        </w:rPr>
        <w:t xml:space="preserve">        </w:t>
      </w:r>
      <w:r w:rsidRPr="004B25BA">
        <w:rPr>
          <w:rFonts w:ascii="PT Astra Serif" w:hAnsi="PT Astra Serif"/>
          <w:sz w:val="28"/>
          <w:szCs w:val="28"/>
        </w:rPr>
        <w:t xml:space="preserve">              </w:t>
      </w:r>
      <w:r w:rsidR="008A36A6" w:rsidRPr="004B25BA">
        <w:rPr>
          <w:rFonts w:ascii="PT Astra Serif" w:hAnsi="PT Astra Serif"/>
          <w:sz w:val="28"/>
          <w:szCs w:val="28"/>
        </w:rPr>
        <w:t xml:space="preserve">    № </w:t>
      </w:r>
      <w:r w:rsidR="0033106B">
        <w:rPr>
          <w:rFonts w:ascii="PT Astra Serif" w:hAnsi="PT Astra Serif"/>
          <w:sz w:val="28"/>
          <w:szCs w:val="28"/>
        </w:rPr>
        <w:t>3-49</w:t>
      </w:r>
    </w:p>
    <w:p w:rsidR="004B25BA" w:rsidRDefault="004B25BA" w:rsidP="00F644F0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4B25BA" w:rsidRDefault="004B25BA" w:rsidP="00F644F0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F644F0">
      <w:pPr>
        <w:spacing w:line="36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4B25BA">
        <w:rPr>
          <w:rFonts w:ascii="PT Astra Serif" w:hAnsi="PT Astra Serif"/>
          <w:b/>
          <w:sz w:val="28"/>
        </w:rPr>
        <w:t>«</w:t>
      </w:r>
      <w:r w:rsidRPr="004B25BA">
        <w:rPr>
          <w:rFonts w:ascii="PT Astra Serif" w:hAnsi="PT Astra Serif"/>
          <w:b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b/>
          <w:sz w:val="28"/>
        </w:rPr>
        <w:t>»</w:t>
      </w:r>
    </w:p>
    <w:p w:rsidR="004B25BA" w:rsidRDefault="004B25BA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4B25BA" w:rsidRDefault="004B25BA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4B25BA">
        <w:rPr>
          <w:rFonts w:ascii="PT Astra Serif" w:hAnsi="PT Astra Serif"/>
          <w:b/>
          <w:sz w:val="28"/>
          <w:szCs w:val="28"/>
        </w:rPr>
        <w:t>ПОСТАНОВЛЯЕТ</w:t>
      </w:r>
      <w:r w:rsidRPr="004B25BA">
        <w:rPr>
          <w:rFonts w:ascii="PT Astra Serif" w:hAnsi="PT Astra Serif"/>
          <w:sz w:val="28"/>
          <w:szCs w:val="28"/>
        </w:rPr>
        <w:t>:</w:t>
      </w:r>
    </w:p>
    <w:p w:rsidR="008A36A6" w:rsidRPr="004B25BA" w:rsidRDefault="008A36A6" w:rsidP="008A36A6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ноября </w:t>
      </w:r>
      <w:smartTag w:uri="urn:schemas-microsoft-com:office:smarttags" w:element="metricconverter">
        <w:smartTagPr>
          <w:attr w:name="ProductID" w:val="2013 г"/>
        </w:smartTagPr>
        <w:r w:rsidRPr="004B25BA">
          <w:rPr>
            <w:rFonts w:ascii="PT Astra Serif" w:hAnsi="PT Astra Serif"/>
            <w:sz w:val="28"/>
            <w:szCs w:val="28"/>
          </w:rPr>
          <w:t>2013 г</w:t>
        </w:r>
      </w:smartTag>
      <w:r w:rsidRPr="004B25BA">
        <w:rPr>
          <w:rFonts w:ascii="PT Astra Serif" w:hAnsi="PT Astra Serif"/>
          <w:sz w:val="28"/>
          <w:szCs w:val="28"/>
        </w:rPr>
        <w:t xml:space="preserve">. «Об утверждении муниципальной программы </w:t>
      </w:r>
      <w:r w:rsidRPr="004B25BA">
        <w:rPr>
          <w:rFonts w:ascii="PT Astra Serif" w:hAnsi="PT Astra Serif"/>
          <w:sz w:val="28"/>
        </w:rPr>
        <w:t>«</w:t>
      </w:r>
      <w:r w:rsidRPr="004B25BA">
        <w:rPr>
          <w:rFonts w:ascii="PT Astra Serif" w:hAnsi="PT Astra Serif"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sz w:val="28"/>
        </w:rPr>
        <w:t xml:space="preserve">». </w:t>
      </w:r>
      <w:r w:rsidRPr="004B25BA">
        <w:rPr>
          <w:rFonts w:ascii="PT Astra Serif" w:hAnsi="PT Astra Serif"/>
          <w:sz w:val="28"/>
          <w:szCs w:val="28"/>
        </w:rPr>
        <w:t>Приложение изложить в новой редакции.</w:t>
      </w:r>
    </w:p>
    <w:p w:rsidR="008A36A6" w:rsidRPr="004B25BA" w:rsidRDefault="008A36A6" w:rsidP="008A36A6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4B25BA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исполнением настоящего постановления   оставляю за собой. </w:t>
      </w:r>
    </w:p>
    <w:p w:rsidR="008A36A6" w:rsidRPr="004B25BA" w:rsidRDefault="008A36A6" w:rsidP="008A36A6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 w:rsidRPr="004B25BA">
        <w:rPr>
          <w:rFonts w:ascii="PT Astra Serif" w:hAnsi="PT Astra Serif" w:cs="Times New Roman"/>
          <w:sz w:val="28"/>
          <w:szCs w:val="28"/>
        </w:rPr>
        <w:t>.С</w:t>
      </w:r>
      <w:proofErr w:type="gramEnd"/>
      <w:r w:rsidRPr="004B25BA">
        <w:rPr>
          <w:rFonts w:ascii="PT Astra Serif" w:hAnsi="PT Astra Serif" w:cs="Times New Roman"/>
          <w:sz w:val="28"/>
          <w:szCs w:val="28"/>
        </w:rPr>
        <w:t>оветск, пл.Советов, д.1.</w:t>
      </w:r>
    </w:p>
    <w:p w:rsidR="008A36A6" w:rsidRPr="004B25BA" w:rsidRDefault="008A36A6" w:rsidP="00F644F0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F644F0" w:rsidRPr="004B25BA" w:rsidRDefault="00F644F0" w:rsidP="008A36A6">
      <w:pPr>
        <w:jc w:val="both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Глава администрации </w:t>
      </w:r>
    </w:p>
    <w:p w:rsidR="008A36A6" w:rsidRPr="004B25BA" w:rsidRDefault="008A36A6" w:rsidP="00F644F0">
      <w:pPr>
        <w:jc w:val="both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4B25BA">
        <w:rPr>
          <w:rFonts w:ascii="PT Astra Serif" w:hAnsi="PT Astra Serif"/>
          <w:b/>
          <w:sz w:val="28"/>
          <w:szCs w:val="28"/>
        </w:rPr>
        <w:tab/>
        <w:t xml:space="preserve">                                Андропов Г.В.</w:t>
      </w:r>
    </w:p>
    <w:p w:rsidR="00F644F0" w:rsidRPr="004B25BA" w:rsidRDefault="00F644F0" w:rsidP="008A36A6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8A36A6" w:rsidRPr="004B25BA" w:rsidRDefault="008A36A6" w:rsidP="008A36A6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Согласовано:</w:t>
      </w:r>
    </w:p>
    <w:p w:rsidR="008A36A6" w:rsidRPr="004B25BA" w:rsidRDefault="008A36A6" w:rsidP="008A36A6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F644F0" w:rsidRPr="004B25BA" w:rsidRDefault="008A36A6" w:rsidP="00F644F0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F644F0" w:rsidRPr="004B25BA" w:rsidRDefault="00F644F0" w:rsidP="00F644F0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4B25BA" w:rsidRDefault="004B25BA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8A36A6" w:rsidRPr="004B25BA" w:rsidRDefault="008A36A6" w:rsidP="008A36A6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16"/>
          <w:szCs w:val="16"/>
        </w:rPr>
        <w:t>Исп. Лапина О.А.</w:t>
      </w:r>
      <w:r w:rsidR="00F644F0" w:rsidRPr="004B25BA">
        <w:rPr>
          <w:rFonts w:ascii="PT Astra Serif" w:hAnsi="PT Astra Serif" w:cs="Times New Roman"/>
          <w:sz w:val="28"/>
          <w:szCs w:val="28"/>
        </w:rPr>
        <w:t xml:space="preserve"> </w:t>
      </w:r>
      <w:r w:rsidR="00F644F0" w:rsidRPr="004B25BA">
        <w:rPr>
          <w:rFonts w:ascii="PT Astra Serif" w:hAnsi="PT Astra Serif" w:cs="Times New Roman"/>
          <w:sz w:val="16"/>
          <w:szCs w:val="16"/>
        </w:rPr>
        <w:t>тел</w:t>
      </w:r>
      <w:r w:rsidRPr="004B25BA">
        <w:rPr>
          <w:rFonts w:ascii="PT Astra Serif" w:hAnsi="PT Astra Serif" w:cs="Times New Roman"/>
          <w:sz w:val="16"/>
          <w:szCs w:val="16"/>
        </w:rPr>
        <w:t>. 74-1-38</w:t>
      </w:r>
    </w:p>
    <w:p w:rsidR="004B25BA" w:rsidRDefault="004B25BA">
      <w:pPr>
        <w:spacing w:after="200" w:line="276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8A36A6" w:rsidRPr="004B25BA" w:rsidRDefault="008A36A6" w:rsidP="008A36A6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 xml:space="preserve">Приложение </w:t>
      </w:r>
    </w:p>
    <w:p w:rsidR="008A36A6" w:rsidRPr="004B25BA" w:rsidRDefault="008A36A6" w:rsidP="008A36A6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8A36A6" w:rsidRPr="004B25BA" w:rsidRDefault="008A36A6" w:rsidP="008A36A6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МО г. Советск Щекинского района</w:t>
      </w:r>
    </w:p>
    <w:p w:rsidR="008A36A6" w:rsidRPr="004B25BA" w:rsidRDefault="008A36A6" w:rsidP="008A36A6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 xml:space="preserve">от  </w:t>
      </w:r>
      <w:r w:rsidR="0033106B">
        <w:rPr>
          <w:rFonts w:ascii="PT Astra Serif" w:hAnsi="PT Astra Serif" w:cs="Times New Roman"/>
          <w:sz w:val="22"/>
          <w:szCs w:val="22"/>
        </w:rPr>
        <w:t xml:space="preserve">11 марта </w:t>
      </w:r>
      <w:r w:rsidR="001661F1" w:rsidRPr="004B25BA">
        <w:rPr>
          <w:rFonts w:ascii="PT Astra Serif" w:hAnsi="PT Astra Serif" w:cs="Times New Roman"/>
          <w:sz w:val="22"/>
          <w:szCs w:val="22"/>
        </w:rPr>
        <w:t xml:space="preserve"> 2020</w:t>
      </w:r>
      <w:r w:rsidRPr="004B25BA">
        <w:rPr>
          <w:rFonts w:ascii="PT Astra Serif" w:hAnsi="PT Astra Serif" w:cs="Times New Roman"/>
          <w:sz w:val="22"/>
          <w:szCs w:val="22"/>
        </w:rPr>
        <w:t xml:space="preserve">   №  </w:t>
      </w:r>
      <w:r w:rsidR="0033106B">
        <w:rPr>
          <w:rFonts w:ascii="PT Astra Serif" w:hAnsi="PT Astra Serif" w:cs="Times New Roman"/>
          <w:sz w:val="22"/>
          <w:szCs w:val="22"/>
        </w:rPr>
        <w:t>3-49</w:t>
      </w:r>
      <w:r w:rsidRPr="004B25BA">
        <w:rPr>
          <w:rFonts w:ascii="PT Astra Serif" w:hAnsi="PT Astra Serif" w:cs="Times New Roman"/>
          <w:sz w:val="22"/>
          <w:szCs w:val="22"/>
        </w:rPr>
        <w:t xml:space="preserve"> </w:t>
      </w:r>
    </w:p>
    <w:p w:rsidR="008A36A6" w:rsidRPr="004B25BA" w:rsidRDefault="008A36A6" w:rsidP="008A36A6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8A36A6" w:rsidRPr="004B25BA" w:rsidRDefault="008A36A6" w:rsidP="008A36A6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МУНИЦИПАЛЬНАЯ ПРОГРАММА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 xml:space="preserve">«РАЗВИТИЕ ТРАНСПОРТНОЙ СИСТЕМЫ </w:t>
      </w:r>
      <w:proofErr w:type="gramStart"/>
      <w:r w:rsidRPr="004B25BA">
        <w:rPr>
          <w:rFonts w:ascii="PT Astra Serif" w:hAnsi="PT Astra Serif"/>
          <w:b/>
          <w:caps/>
          <w:sz w:val="28"/>
          <w:szCs w:val="28"/>
        </w:rPr>
        <w:t>МУНИЦИПАЛЬНОГО</w:t>
      </w:r>
      <w:proofErr w:type="gramEnd"/>
      <w:r w:rsidRPr="004B25BA">
        <w:rPr>
          <w:rFonts w:ascii="PT Astra Serif" w:hAnsi="PT Astra Serif"/>
          <w:b/>
          <w:caps/>
          <w:sz w:val="28"/>
          <w:szCs w:val="28"/>
        </w:rPr>
        <w:t xml:space="preserve"> 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>ОБРАЗОВАНИЯ ГОРОД сОВЕТСК щЕКИНСКОГО РАЙОНА»</w:t>
      </w:r>
    </w:p>
    <w:p w:rsidR="008A36A6" w:rsidRPr="004B25BA" w:rsidRDefault="008A36A6" w:rsidP="008A36A6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8A36A6" w:rsidRPr="004B25BA" w:rsidRDefault="008A36A6" w:rsidP="008A36A6">
      <w:pPr>
        <w:pStyle w:val="a5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«Развитие транспортной системы муниципального образования город Советск Щекинского района»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Цель: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ind w:firstLine="38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1.Развитие  улично-дорожной сети города.</w:t>
            </w:r>
          </w:p>
          <w:p w:rsidR="008A36A6" w:rsidRPr="004B25BA" w:rsidRDefault="008A36A6" w:rsidP="008A36A6">
            <w:pPr>
              <w:ind w:firstLine="38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8A36A6" w:rsidRPr="004B25BA" w:rsidRDefault="008A36A6" w:rsidP="008A36A6">
            <w:pPr>
              <w:ind w:firstLine="38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8A36A6" w:rsidRPr="004B25BA" w:rsidRDefault="008A36A6" w:rsidP="008A36A6">
            <w:pPr>
              <w:ind w:firstLine="49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8A36A6" w:rsidRPr="004B25BA" w:rsidRDefault="008A36A6" w:rsidP="001661F1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2014-202</w:t>
            </w:r>
            <w:r w:rsidR="001661F1" w:rsidRPr="004B25BA">
              <w:rPr>
                <w:rFonts w:ascii="PT Astra Serif" w:hAnsi="PT Astra Serif"/>
                <w:sz w:val="28"/>
              </w:rPr>
              <w:t>2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2: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  <w:p w:rsidR="008A36A6" w:rsidRPr="004B25BA" w:rsidRDefault="00563FCC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37 373</w:t>
            </w:r>
            <w:r w:rsidR="008A36A6" w:rsidRPr="004B25BA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,</w:t>
            </w:r>
            <w:r w:rsidR="003D508A" w:rsidRPr="004B25BA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2</w:t>
            </w:r>
            <w:r w:rsidR="008A36A6"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A36A6"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5 482,90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7 605,60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 3082,90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 2276,20 тыс</w:t>
            </w:r>
            <w:proofErr w:type="gramStart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 9495,30 тыс. руб. 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2019 год –  2937,60 тыс</w:t>
            </w:r>
            <w:proofErr w:type="gramStart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8A36A6" w:rsidRPr="004B25BA" w:rsidRDefault="008A36A6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661F1" w:rsidRPr="004B25B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151CE0" w:rsidRPr="004B25BA">
              <w:rPr>
                <w:rFonts w:ascii="PT Astra Serif" w:hAnsi="PT Astra Serif" w:cs="Times New Roman"/>
                <w:sz w:val="28"/>
                <w:szCs w:val="28"/>
              </w:rPr>
              <w:t>856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>,60 тыс. руб.</w:t>
            </w:r>
          </w:p>
          <w:p w:rsidR="001661F1" w:rsidRPr="004B25BA" w:rsidRDefault="008A36A6" w:rsidP="001661F1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2021 год – </w:t>
            </w:r>
            <w:r w:rsidR="001661F1" w:rsidRPr="004B25BA">
              <w:rPr>
                <w:rFonts w:ascii="PT Astra Serif" w:hAnsi="PT Astra Serif" w:cs="Times New Roman"/>
                <w:sz w:val="28"/>
                <w:szCs w:val="28"/>
              </w:rPr>
              <w:t>1813,5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  <w:r w:rsidR="001661F1"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8A36A6" w:rsidRPr="004B25BA" w:rsidRDefault="003D508A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</w:t>
            </w:r>
            <w:r w:rsidR="001661F1"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год – 1822,60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: 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563FCC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20 095,9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8A36A6" w:rsidRPr="004B25BA" w:rsidRDefault="004A1D2A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</w:t>
            </w:r>
            <w:r w:rsidR="008A36A6"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тыс. руб. </w:t>
            </w:r>
          </w:p>
          <w:p w:rsidR="008A36A6" w:rsidRPr="004B25BA" w:rsidRDefault="008A36A6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563FCC" w:rsidRPr="004B25BA">
              <w:rPr>
                <w:rFonts w:ascii="PT Astra Serif" w:hAnsi="PT Astra Serif" w:cs="Times New Roman"/>
                <w:sz w:val="28"/>
                <w:szCs w:val="28"/>
              </w:rPr>
              <w:t>1115</w:t>
            </w:r>
            <w:r w:rsidR="003D508A" w:rsidRPr="004B25BA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563FCC" w:rsidRPr="004B25BA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8A36A6" w:rsidRPr="004B25BA" w:rsidRDefault="008A36A6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2021 год – </w:t>
            </w:r>
            <w:r w:rsidR="003D508A" w:rsidRPr="004B25BA">
              <w:rPr>
                <w:rFonts w:ascii="PT Astra Serif" w:hAnsi="PT Astra Serif" w:cs="Times New Roman"/>
                <w:sz w:val="28"/>
                <w:szCs w:val="28"/>
              </w:rPr>
              <w:t>0,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3D508A" w:rsidRPr="004B25BA" w:rsidRDefault="003D508A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  <w:p w:rsidR="008A36A6" w:rsidRPr="004B25BA" w:rsidRDefault="008A36A6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8A36A6" w:rsidRPr="004B25BA" w:rsidRDefault="008A36A6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«Содержание и текущий ремонт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563FCC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17277,3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2020 год – </w:t>
            </w:r>
            <w:r w:rsidR="00563FCC" w:rsidRPr="004B25BA">
              <w:rPr>
                <w:rFonts w:ascii="PT Astra Serif" w:hAnsi="PT Astra Serif"/>
                <w:sz w:val="28"/>
                <w:szCs w:val="28"/>
              </w:rPr>
              <w:t>1741,5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 тыс. руб.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2021 год – </w:t>
            </w:r>
            <w:r w:rsidR="003D508A" w:rsidRPr="004B25BA">
              <w:rPr>
                <w:rFonts w:ascii="PT Astra Serif" w:hAnsi="PT Astra Serif"/>
                <w:sz w:val="28"/>
                <w:szCs w:val="28"/>
              </w:rPr>
              <w:t xml:space="preserve">1813,50 </w:t>
            </w:r>
            <w:r w:rsidRPr="004B25B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  <w:p w:rsidR="003D508A" w:rsidRPr="004B25BA" w:rsidRDefault="003D508A" w:rsidP="003D508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2022 год – 1822,60 тыс. руб. 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8A36A6" w:rsidRPr="004B25BA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F644F0" w:rsidRPr="004B25BA" w:rsidRDefault="00F644F0">
      <w:pPr>
        <w:spacing w:after="200" w:line="276" w:lineRule="auto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br w:type="page"/>
      </w: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Раздел 1. </w:t>
      </w:r>
      <w:r w:rsidRPr="004B25BA">
        <w:rPr>
          <w:rFonts w:ascii="PT Astra Serif" w:hAnsi="PT Astra Serif"/>
          <w:b/>
          <w:sz w:val="28"/>
          <w:szCs w:val="28"/>
        </w:rPr>
        <w:t>Характеристика проблемы, на решение которой</w:t>
      </w: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направлена программа</w:t>
      </w:r>
    </w:p>
    <w:p w:rsidR="008A36A6" w:rsidRPr="004B25BA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Развитие транспортной системы в муниципальном образовании город Советск  необходимое условие экономического, политического и социально-культурного развития муниципального образования город Советск в целом.</w:t>
      </w:r>
    </w:p>
    <w:p w:rsidR="008A36A6" w:rsidRPr="004B25BA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 каждым годом увеличивается количество транспортных средств, находящихся в собственности граждан. </w:t>
      </w:r>
    </w:p>
    <w:p w:rsidR="008A36A6" w:rsidRPr="004B25BA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Общая протяженность улиц и дорог в муниципальном образовании город Сове</w:t>
      </w:r>
      <w:proofErr w:type="gramStart"/>
      <w:r w:rsidRPr="004B25BA">
        <w:rPr>
          <w:rFonts w:ascii="PT Astra Serif" w:hAnsi="PT Astra Serif"/>
          <w:sz w:val="28"/>
          <w:szCs w:val="28"/>
        </w:rPr>
        <w:t>тск с тв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ердым покрытием составляет </w:t>
      </w:r>
      <w:smartTag w:uri="urn:schemas-microsoft-com:office:smarttags" w:element="metricconverter">
        <w:smartTagPr>
          <w:attr w:name="ProductID" w:val="15,7 км"/>
        </w:smartTagPr>
        <w:r w:rsidRPr="004B25BA">
          <w:rPr>
            <w:rFonts w:ascii="PT Astra Serif" w:hAnsi="PT Astra Serif"/>
            <w:sz w:val="28"/>
            <w:szCs w:val="28"/>
          </w:rPr>
          <w:t>15,7 км</w:t>
        </w:r>
      </w:smartTag>
      <w:r w:rsidRPr="004B25BA">
        <w:rPr>
          <w:rFonts w:ascii="PT Astra Serif" w:hAnsi="PT Astra Serif"/>
          <w:sz w:val="28"/>
          <w:szCs w:val="28"/>
        </w:rPr>
        <w:t xml:space="preserve">. </w:t>
      </w:r>
    </w:p>
    <w:p w:rsidR="008A36A6" w:rsidRPr="004B25BA" w:rsidRDefault="008A36A6" w:rsidP="008A36A6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движения.</w:t>
      </w:r>
    </w:p>
    <w:p w:rsidR="008A36A6" w:rsidRPr="004B25BA" w:rsidRDefault="008A36A6" w:rsidP="008A36A6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Перевозку пассажиров автомобильным транспортом в муниципальном образовании город Советск выполняют автотранспортное предприятие района и индивидуальные предприниматели. Перевозка жителей города осуществляются по 2 маршрутам, они являются социально-значимыми. 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4B25BA">
        <w:rPr>
          <w:rFonts w:ascii="PT Astra Serif" w:hAnsi="PT Astra Serif"/>
          <w:sz w:val="28"/>
          <w:szCs w:val="28"/>
          <w:lang w:eastAsia="ar-SA"/>
        </w:rPr>
        <w:t>К основным  проблемам  развития транспортной системы относятся: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bookmarkStart w:id="0" w:name="_Toc154352709"/>
      <w:bookmarkStart w:id="1" w:name="_Toc154389623"/>
      <w:bookmarkStart w:id="2" w:name="_Toc154390913"/>
      <w:bookmarkStart w:id="3" w:name="_Toc154352707"/>
      <w:bookmarkStart w:id="4" w:name="_Toc154389621"/>
      <w:bookmarkStart w:id="5" w:name="_Toc154390911"/>
      <w:r w:rsidRPr="004B25BA">
        <w:rPr>
          <w:rFonts w:ascii="PT Astra Serif" w:hAnsi="PT Astra Serif"/>
        </w:rPr>
        <w:t>-увеличение потребности жителей города в перемещениях</w:t>
      </w:r>
      <w:bookmarkEnd w:id="0"/>
      <w:bookmarkEnd w:id="1"/>
      <w:bookmarkEnd w:id="2"/>
      <w:r w:rsidRPr="004B25BA">
        <w:rPr>
          <w:rFonts w:ascii="PT Astra Serif" w:hAnsi="PT Astra Serif"/>
        </w:rPr>
        <w:t>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</w:t>
      </w:r>
      <w:proofErr w:type="spellStart"/>
      <w:r w:rsidRPr="004B25BA">
        <w:rPr>
          <w:rFonts w:ascii="PT Astra Serif" w:hAnsi="PT Astra Serif"/>
        </w:rPr>
        <w:t>градостроительно-планировочные</w:t>
      </w:r>
      <w:proofErr w:type="spellEnd"/>
      <w:r w:rsidRPr="004B25BA">
        <w:rPr>
          <w:rFonts w:ascii="PT Astra Serif" w:hAnsi="PT Astra Serif"/>
        </w:rPr>
        <w:t xml:space="preserve"> проблемы развития территории муниципального образования город Советск;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 xml:space="preserve">-слабое развитие </w:t>
      </w:r>
      <w:proofErr w:type="spellStart"/>
      <w:r w:rsidRPr="004B25BA">
        <w:rPr>
          <w:rFonts w:ascii="PT Astra Serif" w:hAnsi="PT Astra Serif"/>
        </w:rPr>
        <w:t>велотранспортной</w:t>
      </w:r>
      <w:proofErr w:type="spellEnd"/>
      <w:r w:rsidRPr="004B25BA">
        <w:rPr>
          <w:rFonts w:ascii="PT Astra Serif" w:hAnsi="PT Astra Serif"/>
        </w:rPr>
        <w:t xml:space="preserve"> инфраструктуры;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-увеличение интенсивности использования индивидуального транспорта</w:t>
      </w:r>
      <w:bookmarkEnd w:id="3"/>
      <w:bookmarkEnd w:id="4"/>
      <w:bookmarkEnd w:id="5"/>
      <w:r w:rsidRPr="004B25BA">
        <w:rPr>
          <w:rFonts w:ascii="PT Astra Serif" w:hAnsi="PT Astra Serif"/>
        </w:rPr>
        <w:t>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-убыточность пассажирских перевозок на мар</w:t>
      </w:r>
      <w:r w:rsidRPr="004B25BA">
        <w:rPr>
          <w:rFonts w:ascii="PT Astra Serif" w:hAnsi="PT Astra Serif"/>
        </w:rPr>
        <w:t>шрутах с малым пассажиропотоком;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-продолжающееся снижение объёмов перевозок по социально-значимым маршрутам и перераспределение его на ком</w:t>
      </w:r>
      <w:r w:rsidRPr="004B25BA">
        <w:rPr>
          <w:rFonts w:ascii="PT Astra Serif" w:hAnsi="PT Astra Serif"/>
        </w:rPr>
        <w:t>мерческий маршрутный транспорт;</w:t>
      </w:r>
    </w:p>
    <w:p w:rsidR="008A36A6" w:rsidRPr="004B25BA" w:rsidRDefault="008A36A6" w:rsidP="008A36A6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-н</w:t>
      </w:r>
      <w:r w:rsidRPr="004B25BA">
        <w:rPr>
          <w:rFonts w:ascii="PT Astra Serif" w:hAnsi="PT Astra Serif"/>
          <w:szCs w:val="28"/>
        </w:rPr>
        <w:t>е развитая система информирования пассажиров о фактическом времени прибытия на</w:t>
      </w:r>
      <w:r w:rsidRPr="004B25BA">
        <w:rPr>
          <w:rFonts w:ascii="PT Astra Serif" w:hAnsi="PT Astra Serif"/>
        </w:rPr>
        <w:t xml:space="preserve"> остановку транспортных средств.</w:t>
      </w:r>
    </w:p>
    <w:p w:rsidR="008A36A6" w:rsidRPr="004B25BA" w:rsidRDefault="008A36A6" w:rsidP="008A36A6">
      <w:pPr>
        <w:pStyle w:val="1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преодоления этих негативных тенденций и обеспечения приоритетного развития транспортной системы необходима разработка комплекса мероприятий по ее развитию и совершенствованию.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Необходимость принятия планировочных и конструктивных решений по улучшению улично-дорожной сети требуется в ближайшее время. В противном случае транспортная система муниципального образования город Советск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Программа «Развитие транспортной системы  муниципального образования город Советск Щекинского района» является одним из важнейших средств реализации целенаправленной долгосрочной политики по дальнейшему развитию транспортной системы и повышению безопасности дорожного движения. На сегодняшний день для обеспечения необходимой пропускной способности, безопасности дорожного движения, комфортного проживания населения муниципального образования город Советск необходимо продолжение работ </w:t>
      </w:r>
      <w:proofErr w:type="gramStart"/>
      <w:r w:rsidRPr="004B25BA">
        <w:rPr>
          <w:rFonts w:ascii="PT Astra Serif" w:hAnsi="PT Astra Serif"/>
          <w:sz w:val="28"/>
          <w:szCs w:val="28"/>
        </w:rPr>
        <w:t>по</w:t>
      </w:r>
      <w:proofErr w:type="gramEnd"/>
      <w:r w:rsidRPr="004B25BA">
        <w:rPr>
          <w:rFonts w:ascii="PT Astra Serif" w:hAnsi="PT Astra Serif"/>
          <w:sz w:val="28"/>
          <w:szCs w:val="28"/>
        </w:rPr>
        <w:t>: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строительству новых и реконструкции, модернизации существующих улиц и дорог; 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созданию современной системы управления и регулирования дорожным движением;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 технологий и материалов;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оптимизации маршрутной сети общественного транспорта;</w:t>
      </w:r>
    </w:p>
    <w:p w:rsidR="008A36A6" w:rsidRPr="004B25BA" w:rsidRDefault="008A36A6" w:rsidP="008A36A6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 xml:space="preserve">Применение программного метода в решении проблем транспортной системы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>Раздел 2.</w:t>
      </w:r>
      <w:r w:rsidRPr="004B25BA">
        <w:rPr>
          <w:rFonts w:ascii="PT Astra Serif" w:hAnsi="PT Astra Serif"/>
          <w:sz w:val="28"/>
          <w:szCs w:val="28"/>
        </w:rPr>
        <w:t xml:space="preserve">  </w:t>
      </w:r>
      <w:r w:rsidRPr="004B25BA">
        <w:rPr>
          <w:rFonts w:ascii="PT Astra Serif" w:hAnsi="PT Astra Serif"/>
          <w:b/>
          <w:sz w:val="28"/>
          <w:szCs w:val="28"/>
        </w:rPr>
        <w:t>Основные цели и задачи программы, оценка ожидаемой</w:t>
      </w:r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4B25BA">
        <w:rPr>
          <w:rFonts w:ascii="PT Astra Serif" w:hAnsi="PT Astra Serif"/>
          <w:b/>
          <w:sz w:val="28"/>
          <w:szCs w:val="28"/>
        </w:rPr>
        <w:t>эффективности программы (экономическая, бюджетная</w:t>
      </w:r>
      <w:proofErr w:type="gramEnd"/>
    </w:p>
    <w:p w:rsidR="008A36A6" w:rsidRPr="004B25BA" w:rsidRDefault="008A36A6" w:rsidP="008A36A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социальная эффективность)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Целью программы является развитие транспортной </w:t>
      </w:r>
      <w:proofErr w:type="gramStart"/>
      <w:r w:rsidRPr="004B25BA">
        <w:rPr>
          <w:rFonts w:ascii="PT Astra Serif" w:hAnsi="PT Astra Serif"/>
          <w:sz w:val="28"/>
          <w:szCs w:val="28"/>
        </w:rPr>
        <w:t>системы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и повышение безопасности дорожного движения в муниципальном образовании город Советск которая направлена на решение сложившихся проблем. </w:t>
      </w:r>
    </w:p>
    <w:p w:rsidR="008A36A6" w:rsidRPr="004B25BA" w:rsidRDefault="008A36A6" w:rsidP="008A36A6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8A36A6" w:rsidRPr="004B25BA" w:rsidRDefault="008A36A6" w:rsidP="008A36A6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1.Развитие  улично-дорожной сети города.</w:t>
      </w:r>
    </w:p>
    <w:p w:rsidR="008A36A6" w:rsidRPr="004B25BA" w:rsidRDefault="008A36A6" w:rsidP="008A36A6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8A36A6" w:rsidRPr="004B25BA" w:rsidRDefault="008A36A6" w:rsidP="008A36A6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3.Обеспечение доступности и повышение качества транспортных услуг населению. </w:t>
      </w:r>
    </w:p>
    <w:p w:rsidR="008A36A6" w:rsidRPr="004B25BA" w:rsidRDefault="008A36A6" w:rsidP="008A36A6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4.Повышение безопасности дорожного движения.</w:t>
      </w:r>
    </w:p>
    <w:p w:rsidR="008A36A6" w:rsidRPr="004B25BA" w:rsidRDefault="008A36A6" w:rsidP="008A36A6">
      <w:pPr>
        <w:ind w:firstLine="709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  <w:t>РАЗДЕЛ 3. Система программных мероприятий,</w:t>
      </w:r>
    </w:p>
    <w:p w:rsidR="008A36A6" w:rsidRPr="004B25BA" w:rsidRDefault="008A36A6" w:rsidP="008A36A6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8A36A6" w:rsidRPr="004B25BA" w:rsidRDefault="008A36A6" w:rsidP="008A36A6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3.1.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«Модернизация и развитие автомобильных дорог на территории муниципального образования город Советск Щекинского района»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увеличение пропускной способности, 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8A36A6" w:rsidRPr="004B25BA" w:rsidRDefault="008A36A6" w:rsidP="008742AC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Сроки: 2014-202</w:t>
            </w:r>
            <w:r w:rsidR="008742AC" w:rsidRPr="004B25BA">
              <w:rPr>
                <w:rFonts w:ascii="PT Astra Serif" w:hAnsi="PT Astra Serif"/>
                <w:sz w:val="28"/>
                <w:szCs w:val="28"/>
              </w:rPr>
              <w:t>2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годы.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ind w:firstLine="7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8A36A6" w:rsidRPr="004B25BA" w:rsidRDefault="008A36A6" w:rsidP="008A36A6">
            <w:pPr>
              <w:ind w:firstLine="7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8A36A6" w:rsidRPr="004B25BA" w:rsidRDefault="008A36A6" w:rsidP="008A36A6">
            <w:pPr>
              <w:ind w:firstLine="7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8A36A6" w:rsidRPr="004B25BA" w:rsidRDefault="008A36A6" w:rsidP="008A36A6">
            <w:pPr>
              <w:ind w:firstLine="708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категории;</w:t>
            </w:r>
          </w:p>
          <w:p w:rsidR="008A36A6" w:rsidRPr="004B25BA" w:rsidRDefault="008A36A6" w:rsidP="008A36A6">
            <w:pPr>
              <w:ind w:firstLine="7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563FCC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20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 xml:space="preserve"> </w:t>
            </w:r>
            <w:r w:rsidR="00563FCC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095,9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тыс. руб. </w:t>
            </w:r>
          </w:p>
          <w:p w:rsidR="004A1D2A" w:rsidRPr="004B25BA" w:rsidRDefault="004A1D2A" w:rsidP="004A1D2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563FCC" w:rsidRPr="004B25BA">
              <w:rPr>
                <w:rFonts w:ascii="PT Astra Serif" w:hAnsi="PT Astra Serif" w:cs="Times New Roman"/>
                <w:sz w:val="28"/>
                <w:szCs w:val="28"/>
              </w:rPr>
              <w:t>1115,1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4A1D2A" w:rsidRPr="004B25BA" w:rsidRDefault="004A1D2A" w:rsidP="004A1D2A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2021 год – 0,0 тыс. руб.</w:t>
            </w:r>
          </w:p>
          <w:p w:rsidR="008742AC" w:rsidRPr="004B25BA" w:rsidRDefault="004A1D2A" w:rsidP="008A36A6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8A36A6" w:rsidRPr="004B25BA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Характеристика проблемы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муниципального образования город Советск, является развитие сети автомобильных дорог общего пользования.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муниципального образования находятся в неудовлетворительном состоянии.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 муниципального образования 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несоответствие пропускной </w:t>
      </w:r>
      <w:proofErr w:type="gramStart"/>
      <w:r w:rsidRPr="004B25BA">
        <w:rPr>
          <w:rFonts w:ascii="PT Astra Serif" w:hAnsi="PT Astra Serif"/>
          <w:sz w:val="28"/>
          <w:szCs w:val="28"/>
        </w:rPr>
        <w:t>способности улиц существующей интенсивности движения транспортных средств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в связи со значительным ростом темпов автомобилизации;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отсутствие автомагистралей;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На территории Тульской области 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Диспропорция между ростом количества транспортных средств и развитием улично-дорожной сети в муниципальном образовании город Сове</w:t>
      </w:r>
      <w:proofErr w:type="gramStart"/>
      <w:r w:rsidRPr="004B25BA">
        <w:rPr>
          <w:rFonts w:ascii="PT Astra Serif" w:hAnsi="PT Astra Serif"/>
          <w:sz w:val="28"/>
          <w:szCs w:val="28"/>
        </w:rPr>
        <w:t>тск пр</w:t>
      </w:r>
      <w:proofErr w:type="gramEnd"/>
      <w:r w:rsidRPr="004B25BA">
        <w:rPr>
          <w:rFonts w:ascii="PT Astra Serif" w:hAnsi="PT Astra Serif"/>
          <w:sz w:val="28"/>
          <w:szCs w:val="28"/>
        </w:rPr>
        <w:t>ивела к тому, что на автомобильных дорогах в дневное время суток значительно возрастает интенсивность движения транспортных средств.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 целях обеспечения прав и законных интересов учащихся и </w:t>
      </w:r>
      <w:proofErr w:type="gramStart"/>
      <w:r w:rsidRPr="004B25BA">
        <w:rPr>
          <w:rFonts w:ascii="PT Astra Serif" w:hAnsi="PT Astra Serif"/>
          <w:sz w:val="28"/>
          <w:szCs w:val="28"/>
        </w:rPr>
        <w:t>их родителей, проживающих в муниципальном образовании город Советск организованы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относятся </w:t>
      </w:r>
      <w:proofErr w:type="gramStart"/>
      <w:r w:rsidRPr="004B25BA">
        <w:rPr>
          <w:rFonts w:ascii="PT Astra Serif" w:hAnsi="PT Astra Serif"/>
          <w:sz w:val="28"/>
          <w:szCs w:val="28"/>
        </w:rPr>
        <w:t>к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4B25BA">
        <w:rPr>
          <w:rFonts w:ascii="PT Astra Serif" w:hAnsi="PT Astra Serif"/>
          <w:sz w:val="28"/>
          <w:szCs w:val="28"/>
        </w:rPr>
        <w:t>бесхозяйным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, за содержание которых никто не несет ответственности связи с отсутствием ответственных лиц.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Подпрограммы.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Анализ проблем, связанных с неудовлетворительным состоянием дорог муниципального образования город Советск, показывает необходимость комплексного подхода к их решению.</w:t>
      </w: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0"/>
        <w:gridCol w:w="1256"/>
        <w:gridCol w:w="2323"/>
      </w:tblGrid>
      <w:tr w:rsidR="008A36A6" w:rsidRPr="004B25BA" w:rsidTr="008A36A6">
        <w:tc>
          <w:tcPr>
            <w:tcW w:w="6310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Сумм</w:t>
            </w:r>
            <w:proofErr w:type="gramStart"/>
            <w:r w:rsidRPr="004B25BA">
              <w:rPr>
                <w:rFonts w:ascii="PT Astra Serif" w:hAnsi="PT Astra Serif"/>
                <w:b/>
                <w:sz w:val="28"/>
                <w:szCs w:val="28"/>
              </w:rPr>
              <w:t>а(</w:t>
            </w:r>
            <w:proofErr w:type="gramEnd"/>
            <w:r w:rsidRPr="004B25BA">
              <w:rPr>
                <w:rFonts w:ascii="PT Astra Serif" w:hAnsi="PT Astra Serif"/>
                <w:b/>
                <w:sz w:val="28"/>
                <w:szCs w:val="28"/>
              </w:rPr>
              <w:t>тыс.руб.)</w:t>
            </w:r>
          </w:p>
        </w:tc>
      </w:tr>
      <w:tr w:rsidR="008A36A6" w:rsidRPr="004B25BA" w:rsidTr="008A36A6">
        <w:tc>
          <w:tcPr>
            <w:tcW w:w="631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Ремонт автодорог </w:t>
            </w:r>
          </w:p>
        </w:tc>
        <w:tc>
          <w:tcPr>
            <w:tcW w:w="1256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2323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4B25BA">
              <w:rPr>
                <w:rFonts w:ascii="PT Astra Serif" w:hAnsi="PT Astra Serif"/>
              </w:rPr>
              <w:t>1455,20</w:t>
            </w:r>
          </w:p>
        </w:tc>
      </w:tr>
      <w:tr w:rsidR="008A36A6" w:rsidRPr="004B25BA" w:rsidTr="008A36A6">
        <w:tc>
          <w:tcPr>
            <w:tcW w:w="631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8A36A6" w:rsidRPr="004B25BA" w:rsidRDefault="00563FCC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1115,1</w:t>
            </w:r>
          </w:p>
        </w:tc>
      </w:tr>
      <w:tr w:rsidR="008A36A6" w:rsidRPr="004B25BA" w:rsidTr="008A36A6">
        <w:tc>
          <w:tcPr>
            <w:tcW w:w="631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8A36A6" w:rsidRPr="004B25BA" w:rsidRDefault="00DC0EBB" w:rsidP="008742AC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  <w:tr w:rsidR="008742AC" w:rsidRPr="004B25BA" w:rsidTr="008A36A6">
        <w:tc>
          <w:tcPr>
            <w:tcW w:w="6310" w:type="dxa"/>
          </w:tcPr>
          <w:p w:rsidR="008742AC" w:rsidRPr="004B25BA" w:rsidRDefault="008742AC" w:rsidP="00DC0EBB">
            <w:pPr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8742AC" w:rsidRPr="004B25BA" w:rsidRDefault="008742AC" w:rsidP="00DC0EB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  <w:tc>
          <w:tcPr>
            <w:tcW w:w="2323" w:type="dxa"/>
          </w:tcPr>
          <w:p w:rsidR="008742AC" w:rsidRPr="004B25BA" w:rsidRDefault="00DC0EBB" w:rsidP="00DC0EBB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</w:tbl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Цели и задачи Подпрограммы 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приведение в соответствии с нормативами состояния дорог в муниципальном образовании город Советск;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Достижение цели Подпрограммы обеспечивается за счет решения следующих задач: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проектирование, строительство, реконструкция, капитальный ремонт и ремонт дорог;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Цель Подпрограммы, предусматривающие приведение в соответствии с нормативами состояния дорог в муниципальном образовании город Советск, предполагают: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обеспечение круглогодичной всепогодной транспортной доступности муниципальном образовании город Советск и улучшение эффективности обслуживания участников дорожного движения;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безопасности дорожного движения и экологической безопасности объектов;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Решение задач Подпрограммы осуществляется путем проведения: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строительству включают в себя комплекс работ по устройству автомобильных дорог.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осуществляется за счет средств местного бюджета.</w:t>
      </w:r>
    </w:p>
    <w:p w:rsidR="008A36A6" w:rsidRPr="004B25BA" w:rsidRDefault="008A36A6" w:rsidP="008A36A6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Оценка социально-экономической эффективности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реализации Подпрограммы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подпрограммных мероприятий позволит получить высокий социально-экономический эффект и существенно повысить уровень жизни населения муниципального образования город Советск.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в целом приведет к значительному улучшению транспортно-эксплуатационного состояния автомобильных дорог муниципального образования город Советск.</w:t>
      </w:r>
    </w:p>
    <w:p w:rsidR="008A36A6" w:rsidRPr="004B25BA" w:rsidRDefault="008A36A6" w:rsidP="008A36A6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3.2.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8A36A6" w:rsidRPr="004B25BA" w:rsidRDefault="008742AC" w:rsidP="008A36A6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2014-2022</w:t>
            </w:r>
            <w:r w:rsidR="008A36A6" w:rsidRPr="004B25BA">
              <w:rPr>
                <w:rFonts w:ascii="PT Astra Serif" w:hAnsi="PT Astra Serif"/>
                <w:sz w:val="28"/>
              </w:rPr>
              <w:t xml:space="preserve"> гг.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021" w:type="dxa"/>
            <w:vAlign w:val="center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содержание автомобильных дорог;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ремонт разрушенных участков;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доведение геометрических параметров  земляного полотна подъездных до норм 4 технической категории;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обеспечение автомобильных дорог общего пользования местного значения средствами организации движения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021" w:type="dxa"/>
          </w:tcPr>
          <w:p w:rsidR="004A1D2A" w:rsidRPr="004B25BA" w:rsidRDefault="00DF7D83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В</w:t>
            </w:r>
            <w:r w:rsidR="004A1D2A"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сего  по подпрограмме </w:t>
            </w:r>
            <w:r w:rsidR="00DC0EBB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 xml:space="preserve">17 </w:t>
            </w:r>
            <w:r w:rsidR="00563FCC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277,3</w:t>
            </w:r>
            <w:r w:rsidR="004A1D2A"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="004A1D2A"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="004A1D2A"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4A1D2A" w:rsidRPr="004B25BA" w:rsidRDefault="004A1D2A" w:rsidP="004A1D2A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 год – 1</w:t>
            </w:r>
            <w:r w:rsidR="00563FCC" w:rsidRPr="004B25BA">
              <w:rPr>
                <w:rFonts w:ascii="PT Astra Serif" w:hAnsi="PT Astra Serif"/>
                <w:sz w:val="28"/>
                <w:szCs w:val="28"/>
              </w:rPr>
              <w:t>741,5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 тыс. руб.</w:t>
            </w:r>
          </w:p>
          <w:p w:rsidR="004A1D2A" w:rsidRPr="004B25BA" w:rsidRDefault="004A1D2A" w:rsidP="004A1D2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 – 1813,50 тыс. руб.</w:t>
            </w:r>
          </w:p>
          <w:p w:rsidR="008A36A6" w:rsidRPr="004B25BA" w:rsidRDefault="004A1D2A" w:rsidP="004A1D2A">
            <w:pPr>
              <w:jc w:val="both"/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 – 1822,60 тыс. руб.</w:t>
            </w:r>
          </w:p>
        </w:tc>
      </w:tr>
      <w:tr w:rsidR="008A36A6" w:rsidRPr="004B25BA" w:rsidTr="008A36A6">
        <w:tc>
          <w:tcPr>
            <w:tcW w:w="3550" w:type="dxa"/>
          </w:tcPr>
          <w:p w:rsidR="008A36A6" w:rsidRPr="004B25BA" w:rsidRDefault="008A36A6" w:rsidP="008A36A6">
            <w:pPr>
              <w:rPr>
                <w:rFonts w:ascii="PT Astra Serif" w:hAnsi="PT Astra Serif"/>
                <w:sz w:val="28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021" w:type="dxa"/>
          </w:tcPr>
          <w:p w:rsidR="008A36A6" w:rsidRPr="004B25BA" w:rsidRDefault="008A36A6" w:rsidP="008A36A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Уменьшение автомобильных 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>дорог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не отвечающих нормативным требованиям в общей протяженности автомобильных дорог общего пользования;</w:t>
            </w:r>
          </w:p>
          <w:p w:rsidR="008A36A6" w:rsidRPr="004B25BA" w:rsidRDefault="008A36A6" w:rsidP="008A36A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Содержание проблемы и обоснование необходимости ее решения</w:t>
      </w:r>
      <w:r w:rsidRPr="004B25BA">
        <w:rPr>
          <w:rFonts w:ascii="PT Astra Serif" w:hAnsi="PT Astra Serif"/>
          <w:b/>
          <w:sz w:val="28"/>
          <w:szCs w:val="28"/>
        </w:rPr>
        <w:br/>
        <w:t>программными методами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4B25BA">
        <w:rPr>
          <w:rFonts w:ascii="PT Astra Serif" w:hAnsi="PT Astra Serif"/>
          <w:sz w:val="28"/>
          <w:szCs w:val="28"/>
        </w:rPr>
        <w:t xml:space="preserve"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</w:t>
      </w:r>
      <w:proofErr w:type="spellStart"/>
      <w:r w:rsidRPr="004B25BA">
        <w:rPr>
          <w:rFonts w:ascii="PT Astra Serif" w:hAnsi="PT Astra Serif"/>
          <w:sz w:val="28"/>
          <w:szCs w:val="28"/>
        </w:rPr>
        <w:t>материалоёмкие</w:t>
      </w:r>
      <w:proofErr w:type="spellEnd"/>
      <w:r w:rsidRPr="004B25BA">
        <w:rPr>
          <w:rFonts w:ascii="PT Astra Serif" w:hAnsi="PT Astra Serif"/>
          <w:sz w:val="28"/>
          <w:szCs w:val="28"/>
        </w:rPr>
        <w:t>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помимо высокой первоначальной стоимости строительства, реконструкция, капитальный ремонт, ремонт и содержание автомобильных дорог также требуют больших затрат.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Как и любой товар, автомобильная дорога обладает определенными потребительскими свойствами, а именно: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удобство и комфортность передвижения;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скорость движения;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пропускная способность;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безопасность движения;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экономичность движения;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долговечность;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стоимость содержания;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экологическая безопасность.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Показателями улучшения состояния дорожной сети являются: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текущих издержек, в первую очередь для пользователей автомобильных дорог;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стимулирование общего экономического развития прилегающих территорий;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экономия времени как для перевозки пассажиров, так и для прохождения грузов, находящихся в пути;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числа дорожно-транспортных происшествий и нанесенного материального ущерба;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комфорта и удобства поездок.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снижение миграции населения и т. д.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Автомобильные дороги имеют </w:t>
      </w:r>
      <w:proofErr w:type="gramStart"/>
      <w:r w:rsidRPr="004B25BA">
        <w:rPr>
          <w:rFonts w:ascii="PT Astra Serif" w:hAnsi="PT Astra Serif"/>
          <w:sz w:val="28"/>
          <w:szCs w:val="28"/>
        </w:rPr>
        <w:t>важное значение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для муниципального образования город Советск Они обеспечивают связь муниципального образования с районным центром.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6769"/>
        <w:gridCol w:w="1001"/>
        <w:gridCol w:w="11"/>
        <w:gridCol w:w="1681"/>
        <w:gridCol w:w="11"/>
      </w:tblGrid>
      <w:tr w:rsidR="008A36A6" w:rsidRPr="004B25BA" w:rsidTr="008A36A6">
        <w:tc>
          <w:tcPr>
            <w:tcW w:w="427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6769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Год</w:t>
            </w:r>
          </w:p>
        </w:tc>
        <w:tc>
          <w:tcPr>
            <w:tcW w:w="1692" w:type="dxa"/>
            <w:gridSpan w:val="2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Сумма (тыс</w:t>
            </w:r>
            <w:proofErr w:type="gramStart"/>
            <w:r w:rsidRPr="004B25BA">
              <w:rPr>
                <w:rFonts w:ascii="PT Astra Serif" w:hAnsi="PT Astra Serif"/>
                <w:b/>
                <w:sz w:val="22"/>
                <w:szCs w:val="22"/>
              </w:rPr>
              <w:t>.р</w:t>
            </w:r>
            <w:proofErr w:type="gramEnd"/>
            <w:r w:rsidRPr="004B25BA">
              <w:rPr>
                <w:rFonts w:ascii="PT Astra Serif" w:hAnsi="PT Astra Serif"/>
                <w:b/>
                <w:sz w:val="22"/>
                <w:szCs w:val="22"/>
              </w:rPr>
              <w:t>уб.)</w:t>
            </w:r>
          </w:p>
        </w:tc>
      </w:tr>
      <w:tr w:rsidR="008A36A6" w:rsidRPr="004B25BA" w:rsidTr="00143335">
        <w:trPr>
          <w:gridAfter w:val="1"/>
          <w:wAfter w:w="11" w:type="dxa"/>
          <w:trHeight w:val="246"/>
        </w:trPr>
        <w:tc>
          <w:tcPr>
            <w:tcW w:w="427" w:type="dxa"/>
            <w:vMerge w:val="restart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769" w:type="dxa"/>
            <w:vMerge w:val="restart"/>
          </w:tcPr>
          <w:p w:rsidR="008A36A6" w:rsidRPr="004B25BA" w:rsidRDefault="008A36A6" w:rsidP="008A36A6">
            <w:pPr>
              <w:rPr>
                <w:rFonts w:ascii="PT Astra Serif" w:hAnsi="PT Astra Serif"/>
              </w:rPr>
            </w:pPr>
          </w:p>
          <w:p w:rsidR="008A36A6" w:rsidRPr="004B25BA" w:rsidRDefault="008A36A6" w:rsidP="008A36A6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 xml:space="preserve"> Содержание автомобильных дорог (очистка посыпка) </w:t>
            </w:r>
          </w:p>
        </w:tc>
        <w:tc>
          <w:tcPr>
            <w:tcW w:w="1001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2019</w:t>
            </w:r>
          </w:p>
        </w:tc>
        <w:tc>
          <w:tcPr>
            <w:tcW w:w="1692" w:type="dxa"/>
            <w:gridSpan w:val="2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</w:t>
            </w:r>
            <w:r w:rsidR="00DC0EBB" w:rsidRPr="004B25BA">
              <w:rPr>
                <w:rFonts w:ascii="PT Astra Serif" w:hAnsi="PT Astra Serif"/>
                <w:sz w:val="22"/>
                <w:szCs w:val="22"/>
              </w:rPr>
              <w:t>48</w:t>
            </w:r>
            <w:r w:rsidRPr="004B25BA">
              <w:rPr>
                <w:rFonts w:ascii="PT Astra Serif" w:hAnsi="PT Astra Serif"/>
                <w:sz w:val="22"/>
                <w:szCs w:val="22"/>
              </w:rPr>
              <w:t>2,40</w:t>
            </w:r>
          </w:p>
        </w:tc>
      </w:tr>
      <w:tr w:rsidR="008A36A6" w:rsidRPr="004B25BA" w:rsidTr="00DC0EBB">
        <w:trPr>
          <w:gridAfter w:val="1"/>
          <w:wAfter w:w="11" w:type="dxa"/>
          <w:trHeight w:val="193"/>
        </w:trPr>
        <w:tc>
          <w:tcPr>
            <w:tcW w:w="427" w:type="dxa"/>
            <w:vMerge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8A36A6" w:rsidRPr="004B25BA" w:rsidRDefault="008A36A6" w:rsidP="008A36A6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692" w:type="dxa"/>
            <w:gridSpan w:val="2"/>
          </w:tcPr>
          <w:p w:rsidR="008A36A6" w:rsidRPr="004B25BA" w:rsidRDefault="00151CE0" w:rsidP="00DC0EBB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1741,5</w:t>
            </w:r>
          </w:p>
        </w:tc>
      </w:tr>
      <w:tr w:rsidR="008A36A6" w:rsidRPr="004B25BA" w:rsidTr="00DC0EBB">
        <w:trPr>
          <w:gridAfter w:val="1"/>
          <w:wAfter w:w="11" w:type="dxa"/>
          <w:trHeight w:val="217"/>
        </w:trPr>
        <w:tc>
          <w:tcPr>
            <w:tcW w:w="427" w:type="dxa"/>
            <w:vMerge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8A36A6" w:rsidRPr="004B25BA" w:rsidRDefault="008A36A6" w:rsidP="008A36A6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692" w:type="dxa"/>
            <w:gridSpan w:val="2"/>
          </w:tcPr>
          <w:p w:rsidR="008A36A6" w:rsidRPr="004B25BA" w:rsidRDefault="008A36A6" w:rsidP="00DC0EBB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</w:t>
            </w:r>
            <w:r w:rsidR="00DC0EBB" w:rsidRPr="004B25BA">
              <w:rPr>
                <w:rFonts w:ascii="PT Astra Serif" w:hAnsi="PT Astra Serif"/>
                <w:sz w:val="22"/>
                <w:szCs w:val="22"/>
              </w:rPr>
              <w:t>813,5</w:t>
            </w:r>
            <w:r w:rsidRPr="004B25BA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8A36A6" w:rsidRPr="004B25BA" w:rsidTr="008A36A6">
        <w:trPr>
          <w:gridAfter w:val="1"/>
          <w:wAfter w:w="11" w:type="dxa"/>
        </w:trPr>
        <w:tc>
          <w:tcPr>
            <w:tcW w:w="427" w:type="dxa"/>
          </w:tcPr>
          <w:p w:rsidR="008A36A6" w:rsidRPr="004B25BA" w:rsidRDefault="008A36A6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769" w:type="dxa"/>
          </w:tcPr>
          <w:p w:rsidR="008A36A6" w:rsidRPr="004B25BA" w:rsidRDefault="008A36A6" w:rsidP="008A36A6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8A36A6" w:rsidRPr="004B25BA" w:rsidRDefault="008A36A6" w:rsidP="00DC0EBB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</w:t>
            </w:r>
            <w:r w:rsidR="00DC0EBB" w:rsidRPr="004B25BA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692" w:type="dxa"/>
            <w:gridSpan w:val="2"/>
          </w:tcPr>
          <w:p w:rsidR="008A36A6" w:rsidRPr="004B25BA" w:rsidRDefault="00DC0EBB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1822,6</w:t>
            </w:r>
            <w:r w:rsidR="008A36A6" w:rsidRPr="004B25BA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Цели и задачи Подпрограммы 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благоприятных условий пребывания жителей муниципального образования;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безопасных условий для движения на автодорогах и улицах муниципального образования;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увеличить срок службы дорожных покрытий, сооружений;</w:t>
      </w:r>
      <w:r w:rsidRPr="004B25BA">
        <w:rPr>
          <w:rFonts w:ascii="PT Astra Serif" w:hAnsi="PT Astra Serif"/>
          <w:sz w:val="28"/>
          <w:szCs w:val="28"/>
        </w:rPr>
        <w:br/>
        <w:t>- улучшить техническое состояние автомобильных дорог общего пользования местного значения находящихся в границах населённого пункта муниципального образования город Советск Щекинского района;</w:t>
      </w:r>
      <w:r w:rsidRPr="004B25BA">
        <w:rPr>
          <w:rFonts w:ascii="PT Astra Serif" w:hAnsi="PT Astra Serif"/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4B25BA">
        <w:rPr>
          <w:rFonts w:ascii="PT Astra Serif" w:hAnsi="PT Astra Serif"/>
          <w:sz w:val="28"/>
          <w:szCs w:val="28"/>
        </w:rPr>
        <w:br/>
        <w:t xml:space="preserve">- привести в нормативное состояние муниципальные автомобильные дороги и улицы. 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указанных целей необходимо: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безопасности дорожного движения.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поэтапный ремонт автомобильных дорог.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многоквартирных домов и проездов к ним.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Основной задачей Подпрограммы является приоритетное выполнение работ по содержанию и ремонту автомобильных дорог и уличной дорожной сети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/>
        <w:t>Реализация Подпрограммы будет осуществляться в течение 2014-2019 годов.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образования город Советск.</w:t>
      </w:r>
    </w:p>
    <w:p w:rsidR="008A36A6" w:rsidRPr="004B25BA" w:rsidRDefault="008A36A6" w:rsidP="008A36A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ab/>
      </w:r>
      <w:r w:rsidRPr="004B25BA">
        <w:rPr>
          <w:rFonts w:ascii="PT Astra Serif" w:hAnsi="PT Astra Serif"/>
          <w:sz w:val="28"/>
          <w:szCs w:val="28"/>
        </w:rPr>
        <w:tab/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B25BA" w:rsidRDefault="004B25BA">
      <w:pPr>
        <w:spacing w:after="200" w:line="276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br w:type="page"/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t>РАЗДЕЛ 4. Оценка эффективности социальных последствий</w:t>
      </w:r>
    </w:p>
    <w:p w:rsidR="008A36A6" w:rsidRPr="004B25BA" w:rsidRDefault="008A36A6" w:rsidP="008A36A6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t>от реализации Программы в целом.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«Транспортный эффект» заключается в получении прямых выгод, получаемых в результате улучшения «дорожных условий»,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следования.</w:t>
      </w:r>
    </w:p>
    <w:p w:rsidR="008A36A6" w:rsidRPr="004B25BA" w:rsidRDefault="008A36A6" w:rsidP="008A36A6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8A36A6" w:rsidRPr="004B25BA" w:rsidRDefault="008A36A6" w:rsidP="008A36A6">
      <w:pPr>
        <w:ind w:firstLine="708"/>
        <w:rPr>
          <w:rFonts w:ascii="PT Astra Serif" w:hAnsi="PT Astra Serif"/>
          <w:sz w:val="28"/>
        </w:rPr>
        <w:sectPr w:rsidR="008A36A6" w:rsidRPr="004B25BA" w:rsidSect="008A36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B25BA">
        <w:rPr>
          <w:rFonts w:ascii="PT Astra Serif" w:hAnsi="PT Astra Serif"/>
          <w:sz w:val="28"/>
        </w:rPr>
        <w:t>Реализация     мероприятий    Программы   приведет     к     достижению поставленных целей.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Перечень  мероприятий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8A36A6" w:rsidRPr="004B25BA" w:rsidTr="008A36A6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8A36A6" w:rsidRPr="004B25BA" w:rsidTr="008A36A6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i/>
              </w:rPr>
            </w:pPr>
          </w:p>
        </w:tc>
      </w:tr>
      <w:tr w:rsidR="008A36A6" w:rsidRPr="004B25BA" w:rsidTr="008A36A6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i/>
              </w:rPr>
            </w:pPr>
          </w:p>
        </w:tc>
      </w:tr>
      <w:tr w:rsidR="008A36A6" w:rsidRPr="004B25BA" w:rsidTr="008A36A6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 </w:t>
            </w:r>
          </w:p>
          <w:p w:rsidR="008A36A6" w:rsidRPr="004B25BA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DC0EBB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2014-202</w:t>
            </w:r>
            <w:r w:rsidR="00DC0EBB"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EB57F9" w:rsidP="008A36A6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20095,90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EB57F9" w:rsidP="008A36A6">
            <w:pPr>
              <w:pStyle w:val="ConsPlusNormal"/>
              <w:widowControl/>
              <w:jc w:val="both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20095,90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0C3D07" w:rsidRPr="004B25BA" w:rsidRDefault="000C3D07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1.1.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</w:t>
            </w:r>
            <w:proofErr w:type="spellStart"/>
            <w:r w:rsidRPr="004B25BA">
              <w:rPr>
                <w:rFonts w:ascii="PT Astra Serif" w:hAnsi="PT Astra Serif"/>
                <w:sz w:val="20"/>
                <w:szCs w:val="20"/>
              </w:rPr>
              <w:t>автодопог</w:t>
            </w:r>
            <w:proofErr w:type="spellEnd"/>
            <w:r w:rsidRPr="004B25BA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151CE0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20095</w:t>
            </w:r>
            <w:r w:rsidR="000C3D07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</w:t>
            </w:r>
            <w:r w:rsidR="000C3D07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151CE0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20095,9</w:t>
            </w:r>
            <w:r w:rsidR="000C3D07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151CE0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1115,1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</w:t>
            </w:r>
            <w:r w:rsidR="00151CE0"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0C3D07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0C3D07" w:rsidRPr="004B25BA" w:rsidTr="008A36A6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D07" w:rsidRPr="004B25BA" w:rsidRDefault="000C3D07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07" w:rsidRPr="004B25BA" w:rsidRDefault="000C3D07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6A6" w:rsidRPr="004B25BA" w:rsidRDefault="00DC0EBB" w:rsidP="000C3D07">
      <w:pPr>
        <w:spacing w:after="100" w:afterAutospacing="1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F9064E" w:rsidRPr="004B25BA" w:rsidRDefault="00F9064E" w:rsidP="00F9064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Перечень  мероприятий</w:t>
      </w:r>
    </w:p>
    <w:p w:rsidR="00F9064E" w:rsidRPr="004B25BA" w:rsidRDefault="00F9064E" w:rsidP="00F9064E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2"/>
          <w:szCs w:val="22"/>
        </w:rPr>
      </w:pPr>
      <w:r w:rsidRPr="004B25BA">
        <w:rPr>
          <w:rFonts w:ascii="PT Astra Serif" w:hAnsi="PT Astra Serif" w:cs="Times New Roman"/>
          <w:b/>
          <w:sz w:val="22"/>
          <w:szCs w:val="22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96"/>
        <w:gridCol w:w="1417"/>
        <w:gridCol w:w="1276"/>
        <w:gridCol w:w="851"/>
        <w:gridCol w:w="992"/>
        <w:gridCol w:w="1417"/>
        <w:gridCol w:w="993"/>
        <w:gridCol w:w="1275"/>
      </w:tblGrid>
      <w:tr w:rsidR="008A36A6" w:rsidRPr="004B25BA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C46F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8A36A6" w:rsidRPr="004B25BA" w:rsidTr="007F53EB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i/>
              </w:rPr>
            </w:pPr>
          </w:p>
        </w:tc>
      </w:tr>
      <w:tr w:rsidR="008A36A6" w:rsidRPr="004B25BA" w:rsidTr="007F53EB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0C3D07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0C3D07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rPr>
                <w:rFonts w:ascii="PT Astra Serif" w:hAnsi="PT Astra Serif"/>
                <w:i/>
              </w:rPr>
            </w:pPr>
          </w:p>
        </w:tc>
      </w:tr>
      <w:tr w:rsidR="008A36A6" w:rsidRPr="004B25BA" w:rsidTr="007F53E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8A36A6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8A36A6" w:rsidRPr="004B25BA" w:rsidRDefault="008A36A6" w:rsidP="008A36A6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b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F9064E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143335" w:rsidP="00151CE0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151CE0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277</w:t>
            </w:r>
            <w:r w:rsidR="008A36A6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151CE0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A6" w:rsidRPr="004B25BA" w:rsidRDefault="00143335" w:rsidP="00151CE0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151CE0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277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151CE0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1</w:t>
            </w:r>
          </w:p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2.1.</w:t>
            </w:r>
            <w:r w:rsidRPr="004B25BA">
              <w:rPr>
                <w:rFonts w:ascii="PT Astra Serif" w:hAnsi="PT Astra Serif"/>
              </w:rPr>
              <w:t xml:space="preserve"> Содержание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0C3D07" w:rsidP="00EB57F9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  <w:r w:rsidR="00EB57F9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3829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EB57F9"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EB57F9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13829,9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EB57F9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57F9" w:rsidRPr="004B25BA" w:rsidRDefault="00EB57F9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5E30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EB57F9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7F9" w:rsidRPr="004B25BA" w:rsidRDefault="00EB57F9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1741,5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7F9" w:rsidRPr="004B25BA" w:rsidRDefault="00EB57F9" w:rsidP="005E30B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7F9" w:rsidRPr="004B25BA" w:rsidRDefault="00EB57F9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2</w:t>
            </w:r>
          </w:p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2.2. </w:t>
            </w:r>
            <w:r w:rsidRPr="004B25BA">
              <w:rPr>
                <w:rFonts w:ascii="PT Astra Serif" w:hAnsi="PT Astra Serif"/>
              </w:rPr>
              <w:t>Установка и разработка схемы дислокации дорожных знаков</w:t>
            </w:r>
          </w:p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3</w:t>
            </w:r>
          </w:p>
          <w:p w:rsidR="00143335" w:rsidRPr="004B25BA" w:rsidRDefault="00143335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2.3.Ремонт тротуаров</w:t>
            </w:r>
          </w:p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43335" w:rsidRPr="004B25BA" w:rsidTr="007F53EB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335" w:rsidRPr="004B25BA" w:rsidRDefault="00143335" w:rsidP="008A36A6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143335" w:rsidP="008A36A6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0C3D07" w:rsidP="000C3D0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35" w:rsidRPr="004B25BA" w:rsidRDefault="000C3D07" w:rsidP="007F53E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35" w:rsidRPr="004B25BA" w:rsidRDefault="00143335" w:rsidP="008A36A6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7F53EB" w:rsidRPr="004B25BA" w:rsidRDefault="007F53EB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6A6" w:rsidRPr="004B25BA" w:rsidRDefault="007F53EB" w:rsidP="007F53EB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 xml:space="preserve">ПЕРЕЧЕНЬ 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2"/>
        <w:gridCol w:w="850"/>
        <w:gridCol w:w="851"/>
        <w:gridCol w:w="850"/>
        <w:gridCol w:w="709"/>
        <w:gridCol w:w="709"/>
        <w:gridCol w:w="709"/>
        <w:gridCol w:w="567"/>
        <w:gridCol w:w="567"/>
        <w:gridCol w:w="567"/>
        <w:gridCol w:w="567"/>
        <w:gridCol w:w="573"/>
        <w:gridCol w:w="986"/>
      </w:tblGrid>
      <w:tr w:rsidR="008A36A6" w:rsidRPr="004B25BA" w:rsidTr="00C46F08">
        <w:trPr>
          <w:trHeight w:val="373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Цели и задачи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F9064E" w:rsidRPr="004B25BA" w:rsidTr="00C46F08">
        <w:trPr>
          <w:cantSplit/>
          <w:trHeight w:val="159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2106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9064E" w:rsidRPr="004B25BA" w:rsidTr="00C46F08">
        <w:trPr>
          <w:trHeight w:val="240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4B25BA">
              <w:rPr>
                <w:rFonts w:ascii="PT Astra Serif" w:hAnsi="PT Astra Serif"/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Цель 1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увеличение пропускной способности, 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Задача 1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 xml:space="preserve">Ремонт автодорог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100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</w:tc>
      </w:tr>
      <w:tr w:rsidR="00F9064E" w:rsidRPr="004B25BA" w:rsidTr="00C46F08">
        <w:trPr>
          <w:trHeight w:val="2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Цель 1 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1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Содержание автомобильных дорог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 Задача 2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Установка и разработка схемы дислокации дорожных знаков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3</w:t>
            </w:r>
          </w:p>
          <w:p w:rsidR="00F9064E" w:rsidRPr="004B25BA" w:rsidRDefault="00F9064E" w:rsidP="008A36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тыс. М</w:t>
            </w:r>
            <w:proofErr w:type="gramStart"/>
            <w:r w:rsidRPr="004B25BA">
              <w:rPr>
                <w:rFonts w:ascii="PT Astra Serif" w:hAnsi="PT Astra Serif" w:cs="Times New Roman"/>
                <w:b/>
              </w:rPr>
              <w:t>2</w:t>
            </w:r>
            <w:proofErr w:type="gramEnd"/>
          </w:p>
          <w:p w:rsidR="00F9064E" w:rsidRPr="004B25BA" w:rsidRDefault="00F9064E" w:rsidP="008A36A6">
            <w:pPr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4B25BA">
              <w:rPr>
                <w:rFonts w:ascii="PT Astra Serif" w:hAnsi="PT Astra Serif"/>
              </w:rPr>
              <w:t>шт</w:t>
            </w:r>
            <w:proofErr w:type="spellEnd"/>
            <w:proofErr w:type="gramEnd"/>
          </w:p>
          <w:p w:rsidR="00F9064E" w:rsidRPr="004B25BA" w:rsidRDefault="00F9064E" w:rsidP="008A36A6">
            <w:pPr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тыс</w:t>
            </w:r>
            <w:proofErr w:type="gramStart"/>
            <w:r w:rsidRPr="004B25BA">
              <w:rPr>
                <w:rFonts w:ascii="PT Astra Serif" w:hAnsi="PT Astra Serif"/>
              </w:rPr>
              <w:t>.м</w:t>
            </w:r>
            <w:proofErr w:type="gramEnd"/>
            <w:r w:rsidRPr="004B25BA">
              <w:rPr>
                <w:rFonts w:ascii="PT Astra Serif" w:hAnsi="PT Astra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25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25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0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1100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C46F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DC0EBB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F9064E" w:rsidRPr="004B25BA" w:rsidRDefault="00F9064E" w:rsidP="00DC0E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F9064E" w:rsidRPr="004B25BA" w:rsidRDefault="00F9064E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9064E" w:rsidRPr="004B25BA" w:rsidRDefault="00F9064E" w:rsidP="008A36A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</w:tbl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 w:type="page"/>
      </w: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jc w:val="both"/>
        <w:rPr>
          <w:rFonts w:ascii="PT Astra Serif" w:hAnsi="PT Astra Serif"/>
          <w:sz w:val="28"/>
          <w:szCs w:val="28"/>
        </w:rPr>
      </w:pP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8A36A6" w:rsidRPr="004B25BA" w:rsidRDefault="008A36A6" w:rsidP="008A36A6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8A36A6" w:rsidRPr="004B25BA" w:rsidRDefault="008A36A6" w:rsidP="008A36A6">
      <w:pPr>
        <w:rPr>
          <w:rFonts w:ascii="PT Astra Serif" w:hAnsi="PT Astra Serif"/>
        </w:rPr>
      </w:pPr>
    </w:p>
    <w:p w:rsidR="008A36A6" w:rsidRPr="004B25BA" w:rsidRDefault="008A36A6" w:rsidP="008A36A6">
      <w:pPr>
        <w:rPr>
          <w:rFonts w:ascii="PT Astra Serif" w:hAnsi="PT Astra Serif"/>
        </w:rPr>
      </w:pPr>
    </w:p>
    <w:p w:rsidR="008A36A6" w:rsidRPr="004B25BA" w:rsidRDefault="008A36A6" w:rsidP="008A36A6">
      <w:pPr>
        <w:rPr>
          <w:rFonts w:ascii="PT Astra Serif" w:hAnsi="PT Astra Serif"/>
        </w:rPr>
      </w:pPr>
    </w:p>
    <w:tbl>
      <w:tblPr>
        <w:tblW w:w="14742" w:type="dxa"/>
        <w:tblInd w:w="21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394"/>
        <w:gridCol w:w="851"/>
        <w:gridCol w:w="992"/>
        <w:gridCol w:w="851"/>
        <w:gridCol w:w="850"/>
        <w:gridCol w:w="851"/>
        <w:gridCol w:w="850"/>
        <w:gridCol w:w="851"/>
        <w:gridCol w:w="992"/>
        <w:gridCol w:w="992"/>
        <w:gridCol w:w="1134"/>
        <w:gridCol w:w="1134"/>
      </w:tblGrid>
      <w:tr w:rsidR="008A36A6" w:rsidRPr="004B25BA" w:rsidTr="00C218A5">
        <w:trPr>
          <w:cantSplit/>
          <w:trHeight w:val="680"/>
        </w:trPr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6A6" w:rsidRPr="004B25BA" w:rsidRDefault="008A36A6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8A36A6" w:rsidRPr="004B25BA" w:rsidRDefault="008A36A6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proofErr w:type="spellStart"/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8A36A6" w:rsidRPr="004B25BA" w:rsidTr="00C218A5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36A6" w:rsidRPr="004B25BA" w:rsidRDefault="008A36A6" w:rsidP="008A36A6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36A6" w:rsidRPr="004B25BA" w:rsidRDefault="008A36A6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8A5" w:rsidRPr="004B25BA" w:rsidRDefault="00C218A5" w:rsidP="008A36A6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8A5" w:rsidRPr="004B25BA" w:rsidRDefault="00C218A5" w:rsidP="008A36A6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8A36A6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</w:t>
            </w:r>
            <w:proofErr w:type="gramStart"/>
            <w:r w:rsidRPr="004B25BA">
              <w:rPr>
                <w:rFonts w:ascii="PT Astra Serif" w:hAnsi="PT Astra Serif" w:cs="Times New Roman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151C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</w:t>
            </w:r>
            <w:r w:rsidR="00151CE0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7373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151C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</w:t>
            </w:r>
            <w:r w:rsidR="00151CE0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856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</w:t>
            </w:r>
            <w:proofErr w:type="gramStart"/>
            <w:r w:rsidRPr="004B25BA">
              <w:rPr>
                <w:rFonts w:ascii="PT Astra Serif" w:hAnsi="PT Astra Serif" w:cs="Times New Roman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151CE0">
            <w:pPr>
              <w:pStyle w:val="ConsPlusNormal"/>
              <w:spacing w:before="120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</w:t>
            </w:r>
            <w:r w:rsidR="00151CE0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7373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151CE0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</w:t>
            </w:r>
            <w:r w:rsidR="00151CE0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856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A5" w:rsidRPr="004B25BA" w:rsidRDefault="00C218A5" w:rsidP="00C218A5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C218A5" w:rsidRPr="004B25BA" w:rsidTr="00C218A5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8A5" w:rsidRPr="004B25BA" w:rsidRDefault="00C218A5" w:rsidP="008A36A6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18A5" w:rsidRPr="004B25BA" w:rsidRDefault="00C218A5" w:rsidP="008A36A6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8A36A6" w:rsidRPr="004B25BA" w:rsidRDefault="008A36A6" w:rsidP="008A36A6">
      <w:pPr>
        <w:rPr>
          <w:rFonts w:ascii="PT Astra Serif" w:hAnsi="PT Astra Serif"/>
        </w:rPr>
      </w:pPr>
    </w:p>
    <w:p w:rsidR="008A36A6" w:rsidRPr="004B25BA" w:rsidRDefault="008A36A6" w:rsidP="008A36A6">
      <w:pPr>
        <w:rPr>
          <w:rFonts w:ascii="PT Astra Serif" w:hAnsi="PT Astra Serif"/>
        </w:rPr>
      </w:pPr>
    </w:p>
    <w:p w:rsidR="008A36A6" w:rsidRPr="004B25BA" w:rsidRDefault="008A36A6" w:rsidP="008A36A6">
      <w:pPr>
        <w:rPr>
          <w:rFonts w:ascii="PT Astra Serif" w:hAnsi="PT Astra Serif"/>
        </w:rPr>
      </w:pPr>
    </w:p>
    <w:p w:rsidR="0056175B" w:rsidRPr="004B25BA" w:rsidRDefault="0056175B" w:rsidP="0056175B">
      <w:pPr>
        <w:spacing w:after="200" w:line="276" w:lineRule="auto"/>
        <w:rPr>
          <w:rFonts w:ascii="PT Astra Serif" w:hAnsi="PT Astra Serif"/>
        </w:rPr>
      </w:pPr>
    </w:p>
    <w:sectPr w:rsidR="0056175B" w:rsidRPr="004B25BA" w:rsidSect="008A36A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36A6"/>
    <w:rsid w:val="000829A6"/>
    <w:rsid w:val="0009133B"/>
    <w:rsid w:val="000A0818"/>
    <w:rsid w:val="000C3D07"/>
    <w:rsid w:val="00115BDD"/>
    <w:rsid w:val="0012053E"/>
    <w:rsid w:val="00143335"/>
    <w:rsid w:val="00151CE0"/>
    <w:rsid w:val="001661F1"/>
    <w:rsid w:val="001A618C"/>
    <w:rsid w:val="002D0C5E"/>
    <w:rsid w:val="0033106B"/>
    <w:rsid w:val="003D508A"/>
    <w:rsid w:val="004A1D2A"/>
    <w:rsid w:val="004B25BA"/>
    <w:rsid w:val="0056175B"/>
    <w:rsid w:val="00563FCC"/>
    <w:rsid w:val="007F53EB"/>
    <w:rsid w:val="008742AC"/>
    <w:rsid w:val="008A36A6"/>
    <w:rsid w:val="009B658F"/>
    <w:rsid w:val="009F0157"/>
    <w:rsid w:val="00BE1FF8"/>
    <w:rsid w:val="00C218A5"/>
    <w:rsid w:val="00C365A5"/>
    <w:rsid w:val="00C46F08"/>
    <w:rsid w:val="00D16248"/>
    <w:rsid w:val="00D66107"/>
    <w:rsid w:val="00DC0EBB"/>
    <w:rsid w:val="00DF7D83"/>
    <w:rsid w:val="00E06461"/>
    <w:rsid w:val="00EA4735"/>
    <w:rsid w:val="00EB57F9"/>
    <w:rsid w:val="00F120F8"/>
    <w:rsid w:val="00F644F0"/>
    <w:rsid w:val="00F90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A36A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8A36A6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8A36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uiPriority w:val="99"/>
    <w:qFormat/>
    <w:rsid w:val="008A36A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uiPriority w:val="99"/>
    <w:qFormat/>
    <w:rsid w:val="008A36A6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8A36A6"/>
    <w:pPr>
      <w:widowControl w:val="0"/>
    </w:pPr>
  </w:style>
  <w:style w:type="paragraph" w:customStyle="1" w:styleId="ConsPlusCell">
    <w:name w:val="ConsPlusCell"/>
    <w:uiPriority w:val="99"/>
    <w:rsid w:val="008A3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8A36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A3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99"/>
    <w:qFormat/>
    <w:rsid w:val="008A36A6"/>
    <w:rPr>
      <w:rFonts w:cs="Times New Roman"/>
      <w:b/>
      <w:bCs/>
    </w:rPr>
  </w:style>
  <w:style w:type="character" w:styleId="a7">
    <w:name w:val="Emphasis"/>
    <w:uiPriority w:val="99"/>
    <w:qFormat/>
    <w:rsid w:val="008A36A6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8A36A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1076</TotalTime>
  <Pages>21</Pages>
  <Words>4323</Words>
  <Characters>24647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43</vt:i4>
      </vt:variant>
    </vt:vector>
  </HeadingPairs>
  <TitlesOfParts>
    <vt:vector size="44" baseType="lpstr"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>Приложение </vt:lpstr>
      <vt:lpstr>Паспорт </vt:lpstr>
    </vt:vector>
  </TitlesOfParts>
  <Company/>
  <LinksUpToDate>false</LinksUpToDate>
  <CharactersWithSpaces>28913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2020-03-10T08:38:00Z</cp:lastPrinted>
  <dcterms:created xsi:type="dcterms:W3CDTF">2020-01-16T12:57:00Z</dcterms:created>
  <dcterms:modified xsi:type="dcterms:W3CDTF">2020-03-11T07:58:00Z</dcterms:modified>
</cp:coreProperties>
</file>