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B29" w:rsidRDefault="00CF62BA" w:rsidP="00127775">
      <w:pPr>
        <w:spacing w:line="360" w:lineRule="exact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6" type="#_x0000_t75" alt="Советск ГП_4_герб цвет с ВЧ" style="position:absolute;margin-left:207pt;margin-top:-36pt;width:68.25pt;height:96pt;z-index:1;visibility:visible" filled="t">
            <v:imagedata r:id="rId8" o:title=""/>
          </v:shape>
        </w:pict>
      </w:r>
    </w:p>
    <w:p w:rsidR="005A2B29" w:rsidRDefault="005A2B29" w:rsidP="0086625F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5A2B29" w:rsidRDefault="005A2B29" w:rsidP="0086625F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5A2B29" w:rsidRPr="008976A7" w:rsidRDefault="005A2B29" w:rsidP="0086625F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C5148A" w:rsidRPr="008976A7" w:rsidRDefault="00265BAA" w:rsidP="0086625F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8976A7">
        <w:rPr>
          <w:rFonts w:ascii="PT Astra Serif" w:hAnsi="PT Astra Serif"/>
          <w:b/>
          <w:sz w:val="28"/>
          <w:szCs w:val="28"/>
        </w:rPr>
        <w:t>Российская Ф</w:t>
      </w:r>
      <w:r w:rsidR="00C5148A" w:rsidRPr="008976A7">
        <w:rPr>
          <w:rFonts w:ascii="PT Astra Serif" w:hAnsi="PT Astra Serif"/>
          <w:b/>
          <w:sz w:val="28"/>
          <w:szCs w:val="28"/>
        </w:rPr>
        <w:t>едерация</w:t>
      </w:r>
    </w:p>
    <w:p w:rsidR="00C5148A" w:rsidRPr="008976A7" w:rsidRDefault="00C5148A" w:rsidP="0086625F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8976A7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C5148A" w:rsidRPr="008976A7" w:rsidRDefault="00C5148A" w:rsidP="0086625F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8976A7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C5148A" w:rsidRPr="008976A7" w:rsidRDefault="00C5148A" w:rsidP="0086625F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8976A7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C5148A" w:rsidRPr="008976A7" w:rsidRDefault="00C5148A" w:rsidP="00C5148A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5148A" w:rsidRPr="008976A7" w:rsidRDefault="00C5148A" w:rsidP="00C5148A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C5148A" w:rsidRPr="008976A7" w:rsidRDefault="00C5148A" w:rsidP="00171FFC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8976A7">
        <w:rPr>
          <w:rFonts w:ascii="PT Astra Serif" w:hAnsi="PT Astra Serif"/>
          <w:b/>
          <w:sz w:val="28"/>
          <w:szCs w:val="28"/>
        </w:rPr>
        <w:t>ПОСТАНОВЛЕНИЕ</w:t>
      </w:r>
    </w:p>
    <w:p w:rsidR="00C5148A" w:rsidRPr="008976A7" w:rsidRDefault="00C5148A" w:rsidP="00171FFC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5148A" w:rsidRPr="008976A7" w:rsidRDefault="00C5148A" w:rsidP="00171FFC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5148A" w:rsidRPr="008976A7" w:rsidRDefault="00C5148A" w:rsidP="00171FFC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5148A" w:rsidRPr="008976A7" w:rsidRDefault="005252C6" w:rsidP="00171FFC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05 декабря </w:t>
      </w:r>
      <w:r w:rsidR="00FF33F5">
        <w:rPr>
          <w:rFonts w:ascii="PT Astra Serif" w:hAnsi="PT Astra Serif"/>
          <w:sz w:val="28"/>
          <w:szCs w:val="28"/>
        </w:rPr>
        <w:t>2022</w:t>
      </w:r>
      <w:r w:rsidR="008976A7" w:rsidRPr="008976A7">
        <w:rPr>
          <w:rFonts w:ascii="PT Astra Serif" w:hAnsi="PT Astra Serif"/>
          <w:sz w:val="28"/>
          <w:szCs w:val="28"/>
        </w:rPr>
        <w:t xml:space="preserve"> </w:t>
      </w:r>
      <w:r w:rsidR="00C5148A" w:rsidRPr="008976A7">
        <w:rPr>
          <w:rFonts w:ascii="PT Astra Serif" w:hAnsi="PT Astra Serif"/>
          <w:sz w:val="28"/>
          <w:szCs w:val="28"/>
        </w:rPr>
        <w:t xml:space="preserve">г.              </w:t>
      </w:r>
      <w:r>
        <w:rPr>
          <w:rFonts w:ascii="PT Astra Serif" w:hAnsi="PT Astra Serif"/>
          <w:sz w:val="28"/>
          <w:szCs w:val="28"/>
        </w:rPr>
        <w:t xml:space="preserve">                             № 12-250</w:t>
      </w:r>
    </w:p>
    <w:p w:rsidR="00C5148A" w:rsidRPr="008976A7" w:rsidRDefault="00C5148A" w:rsidP="00171FFC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C5148A" w:rsidRPr="008976A7" w:rsidRDefault="00C5148A" w:rsidP="00265BA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C0DB8" w:rsidRPr="008976A7" w:rsidRDefault="001C0DB8" w:rsidP="001C0DB8">
      <w:pPr>
        <w:rPr>
          <w:rFonts w:ascii="PT Astra Serif" w:hAnsi="PT Astra Serif"/>
          <w:b/>
          <w:bCs/>
          <w:sz w:val="22"/>
          <w:szCs w:val="22"/>
        </w:rPr>
      </w:pPr>
    </w:p>
    <w:p w:rsidR="001C0DB8" w:rsidRPr="008976A7" w:rsidRDefault="001C0DB8" w:rsidP="001C0DB8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8976A7">
        <w:rPr>
          <w:rFonts w:ascii="PT Astra Serif" w:hAnsi="PT Astra Serif"/>
          <w:b/>
          <w:bCs/>
          <w:sz w:val="28"/>
          <w:szCs w:val="28"/>
        </w:rPr>
        <w:t xml:space="preserve">Об актуализации схемы </w:t>
      </w:r>
      <w:r w:rsidR="008976A7" w:rsidRPr="008976A7">
        <w:rPr>
          <w:rFonts w:ascii="PT Astra Serif" w:hAnsi="PT Astra Serif"/>
          <w:b/>
          <w:bCs/>
          <w:sz w:val="28"/>
          <w:szCs w:val="28"/>
        </w:rPr>
        <w:t>водоснабжения и</w:t>
      </w:r>
      <w:r w:rsidR="00707D50" w:rsidRPr="008976A7">
        <w:rPr>
          <w:rFonts w:ascii="PT Astra Serif" w:hAnsi="PT Astra Serif"/>
          <w:b/>
          <w:bCs/>
          <w:sz w:val="28"/>
          <w:szCs w:val="28"/>
        </w:rPr>
        <w:t xml:space="preserve"> водоотведения</w:t>
      </w:r>
    </w:p>
    <w:p w:rsidR="001C0DB8" w:rsidRPr="008976A7" w:rsidRDefault="001C0DB8" w:rsidP="001C0DB8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8976A7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город Советск </w:t>
      </w:r>
    </w:p>
    <w:p w:rsidR="001C0DB8" w:rsidRPr="008976A7" w:rsidRDefault="008976A7" w:rsidP="001C0DB8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8976A7">
        <w:rPr>
          <w:rFonts w:ascii="PT Astra Serif" w:hAnsi="PT Astra Serif"/>
          <w:b/>
          <w:bCs/>
          <w:sz w:val="28"/>
          <w:szCs w:val="28"/>
        </w:rPr>
        <w:t>Щекинского района</w:t>
      </w:r>
      <w:r w:rsidR="001C0DB8" w:rsidRPr="008976A7">
        <w:rPr>
          <w:rFonts w:ascii="PT Astra Serif" w:hAnsi="PT Astra Serif"/>
          <w:b/>
          <w:bCs/>
          <w:sz w:val="28"/>
          <w:szCs w:val="28"/>
        </w:rPr>
        <w:t xml:space="preserve"> Тульской области </w:t>
      </w:r>
    </w:p>
    <w:p w:rsidR="001C0DB8" w:rsidRDefault="001C0DB8" w:rsidP="001C0DB8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8976A7" w:rsidRPr="008976A7" w:rsidRDefault="008976A7" w:rsidP="001C0DB8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0DB8" w:rsidRPr="008976A7" w:rsidRDefault="001C0DB8" w:rsidP="001C0DB8">
      <w:pPr>
        <w:spacing w:line="360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8976A7">
        <w:rPr>
          <w:rFonts w:ascii="PT Astra Serif" w:hAnsi="PT Astra Serif"/>
          <w:bCs/>
          <w:sz w:val="28"/>
          <w:szCs w:val="28"/>
          <w:lang w:eastAsia="en-US"/>
        </w:rPr>
        <w:t>В соответствии с Федеральным законом от 07.12.2011 № 416-ФЗ "О водоснабжении и водоотведении", Федеральным законом от 06.10.2003 № 131-ФЗ "Об общих принципах организации местного самоуправления в Российской Федерации", на основании постановления Правительства РФ от 05.09.2013 №782 «О схемах водоснабжения и водоотведения»</w:t>
      </w:r>
      <w:r w:rsidRPr="008976A7">
        <w:rPr>
          <w:rFonts w:ascii="PT Astra Serif" w:hAnsi="PT Astra Serif"/>
          <w:bCs/>
          <w:sz w:val="28"/>
          <w:szCs w:val="28"/>
        </w:rPr>
        <w:t>,</w:t>
      </w:r>
      <w:r w:rsidRPr="008976A7">
        <w:rPr>
          <w:rFonts w:ascii="PT Astra Serif" w:hAnsi="PT Astra Serif"/>
          <w:bCs/>
        </w:rPr>
        <w:t xml:space="preserve"> </w:t>
      </w:r>
      <w:r w:rsidRPr="008976A7">
        <w:rPr>
          <w:rFonts w:ascii="PT Astra Serif" w:hAnsi="PT Astra Serif"/>
          <w:bCs/>
          <w:sz w:val="28"/>
          <w:szCs w:val="28"/>
          <w:lang w:eastAsia="en-US"/>
        </w:rPr>
        <w:t>на основании  Устава муниципального образования город Советск  Щекинского района  Тульской области</w:t>
      </w:r>
      <w:r w:rsidR="003F0DD0" w:rsidRPr="008976A7">
        <w:rPr>
          <w:rFonts w:ascii="PT Astra Serif" w:hAnsi="PT Astra Serif"/>
          <w:bCs/>
          <w:sz w:val="28"/>
          <w:szCs w:val="28"/>
          <w:lang w:eastAsia="en-US"/>
        </w:rPr>
        <w:t xml:space="preserve">, </w:t>
      </w:r>
      <w:r w:rsidRPr="008976A7">
        <w:rPr>
          <w:rFonts w:ascii="PT Astra Serif" w:hAnsi="PT Astra Serif"/>
          <w:bCs/>
          <w:sz w:val="28"/>
          <w:szCs w:val="28"/>
          <w:lang w:eastAsia="en-US"/>
        </w:rPr>
        <w:t xml:space="preserve"> администрация муниципального образования город Советск Щекинского района Тульской области  ПОСТАНОВЛЯЕТ:</w:t>
      </w:r>
    </w:p>
    <w:p w:rsidR="001C0DB8" w:rsidRPr="008976A7" w:rsidRDefault="001C0DB8" w:rsidP="001C0DB8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8976A7">
        <w:rPr>
          <w:rFonts w:ascii="PT Astra Serif" w:hAnsi="PT Astra Serif"/>
          <w:bCs/>
          <w:sz w:val="28"/>
          <w:szCs w:val="28"/>
          <w:lang w:eastAsia="en-US"/>
        </w:rPr>
        <w:t>Актуализировать схему водоснабжения</w:t>
      </w:r>
      <w:r w:rsidR="00707D50" w:rsidRPr="008976A7">
        <w:rPr>
          <w:rFonts w:ascii="PT Astra Serif" w:hAnsi="PT Astra Serif"/>
          <w:bCs/>
          <w:sz w:val="28"/>
          <w:szCs w:val="28"/>
          <w:lang w:eastAsia="en-US"/>
        </w:rPr>
        <w:t xml:space="preserve"> и водоотведения в муниципальном образовании</w:t>
      </w:r>
      <w:r w:rsidRPr="008976A7">
        <w:rPr>
          <w:rFonts w:ascii="PT Astra Serif" w:hAnsi="PT Astra Serif"/>
          <w:bCs/>
          <w:sz w:val="28"/>
          <w:szCs w:val="28"/>
          <w:lang w:eastAsia="en-US"/>
        </w:rPr>
        <w:t xml:space="preserve"> город </w:t>
      </w:r>
      <w:r w:rsidR="008976A7" w:rsidRPr="008976A7">
        <w:rPr>
          <w:rFonts w:ascii="PT Astra Serif" w:hAnsi="PT Astra Serif"/>
          <w:bCs/>
          <w:sz w:val="28"/>
          <w:szCs w:val="28"/>
          <w:lang w:eastAsia="en-US"/>
        </w:rPr>
        <w:t>Советск Щекинского</w:t>
      </w:r>
      <w:r w:rsidRPr="008976A7">
        <w:rPr>
          <w:rFonts w:ascii="PT Astra Serif" w:hAnsi="PT Astra Serif"/>
          <w:bCs/>
          <w:sz w:val="28"/>
          <w:szCs w:val="28"/>
          <w:lang w:eastAsia="en-US"/>
        </w:rPr>
        <w:t xml:space="preserve">  района  Тульской области  на период с 2013 по 2023 годы с перспективой до 2030 года (Приложение 1).</w:t>
      </w:r>
      <w:bookmarkStart w:id="0" w:name="_GoBack"/>
      <w:bookmarkEnd w:id="0"/>
    </w:p>
    <w:p w:rsidR="001C0DB8" w:rsidRPr="008976A7" w:rsidRDefault="001C0DB8" w:rsidP="003F0DD0">
      <w:pPr>
        <w:spacing w:line="360" w:lineRule="auto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8976A7">
        <w:rPr>
          <w:rFonts w:ascii="PT Astra Serif" w:hAnsi="PT Astra Serif"/>
          <w:bCs/>
          <w:sz w:val="28"/>
          <w:szCs w:val="28"/>
        </w:rPr>
        <w:lastRenderedPageBreak/>
        <w:t xml:space="preserve">           2.Определить гарантирующей организацией в сфере водоснабжения на территории муниципального </w:t>
      </w:r>
      <w:r w:rsidR="008976A7" w:rsidRPr="008976A7">
        <w:rPr>
          <w:rFonts w:ascii="PT Astra Serif" w:hAnsi="PT Astra Serif"/>
          <w:bCs/>
          <w:sz w:val="28"/>
          <w:szCs w:val="28"/>
        </w:rPr>
        <w:t>образования город</w:t>
      </w:r>
      <w:r w:rsidRPr="008976A7">
        <w:rPr>
          <w:rFonts w:ascii="PT Astra Serif" w:hAnsi="PT Astra Serif"/>
          <w:bCs/>
          <w:sz w:val="28"/>
          <w:szCs w:val="28"/>
        </w:rPr>
        <w:t xml:space="preserve"> </w:t>
      </w:r>
      <w:r w:rsidR="008976A7" w:rsidRPr="008976A7">
        <w:rPr>
          <w:rFonts w:ascii="PT Astra Serif" w:hAnsi="PT Astra Serif"/>
          <w:bCs/>
          <w:sz w:val="28"/>
          <w:szCs w:val="28"/>
        </w:rPr>
        <w:t>Советск Щекинского</w:t>
      </w:r>
      <w:r w:rsidRPr="008976A7">
        <w:rPr>
          <w:rFonts w:ascii="PT Astra Serif" w:hAnsi="PT Astra Serif"/>
          <w:bCs/>
          <w:sz w:val="28"/>
          <w:szCs w:val="28"/>
        </w:rPr>
        <w:t xml:space="preserve"> района</w:t>
      </w:r>
      <w:r w:rsidRPr="008976A7">
        <w:rPr>
          <w:rFonts w:ascii="PT Astra Serif" w:hAnsi="PT Astra Serif"/>
          <w:bCs/>
          <w:sz w:val="28"/>
          <w:szCs w:val="28"/>
          <w:lang w:eastAsia="en-US"/>
        </w:rPr>
        <w:t xml:space="preserve"> Тульской </w:t>
      </w:r>
      <w:r w:rsidR="008976A7" w:rsidRPr="008976A7">
        <w:rPr>
          <w:rFonts w:ascii="PT Astra Serif" w:hAnsi="PT Astra Serif"/>
          <w:bCs/>
          <w:sz w:val="28"/>
          <w:szCs w:val="28"/>
          <w:lang w:eastAsia="en-US"/>
        </w:rPr>
        <w:t>области</w:t>
      </w:r>
      <w:r w:rsidR="008976A7" w:rsidRPr="008976A7">
        <w:rPr>
          <w:rFonts w:ascii="PT Astra Serif" w:hAnsi="PT Astra Serif"/>
          <w:bCs/>
          <w:sz w:val="28"/>
          <w:szCs w:val="28"/>
        </w:rPr>
        <w:t xml:space="preserve"> МУП</w:t>
      </w:r>
      <w:r w:rsidRPr="008976A7">
        <w:rPr>
          <w:rFonts w:ascii="PT Astra Serif" w:hAnsi="PT Astra Serif"/>
          <w:bCs/>
          <w:sz w:val="28"/>
          <w:szCs w:val="28"/>
        </w:rPr>
        <w:t xml:space="preserve"> «Партнер» </w:t>
      </w:r>
    </w:p>
    <w:p w:rsidR="001C0DB8" w:rsidRPr="008976A7" w:rsidRDefault="001C0DB8" w:rsidP="003F0DD0">
      <w:pPr>
        <w:spacing w:line="360" w:lineRule="auto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8976A7">
        <w:rPr>
          <w:rFonts w:ascii="PT Astra Serif" w:hAnsi="PT Astra Serif"/>
          <w:bCs/>
          <w:sz w:val="28"/>
          <w:szCs w:val="28"/>
        </w:rPr>
        <w:t xml:space="preserve">           3. </w:t>
      </w:r>
      <w:r w:rsidR="008976A7" w:rsidRPr="008976A7">
        <w:rPr>
          <w:rFonts w:ascii="PT Astra Serif" w:hAnsi="PT Astra Serif"/>
          <w:bCs/>
          <w:sz w:val="28"/>
          <w:szCs w:val="28"/>
          <w:lang w:eastAsia="en-US"/>
        </w:rPr>
        <w:t>Постановление обнародовать</w:t>
      </w:r>
      <w:r w:rsidRPr="008976A7">
        <w:rPr>
          <w:rFonts w:ascii="PT Astra Serif" w:hAnsi="PT Astra Serif"/>
          <w:bCs/>
          <w:sz w:val="28"/>
          <w:szCs w:val="28"/>
          <w:lang w:eastAsia="en-US"/>
        </w:rPr>
        <w:t xml:space="preserve"> путем размещения на официальном </w:t>
      </w:r>
      <w:r w:rsidR="008976A7" w:rsidRPr="008976A7">
        <w:rPr>
          <w:rFonts w:ascii="PT Astra Serif" w:hAnsi="PT Astra Serif"/>
          <w:bCs/>
          <w:sz w:val="28"/>
          <w:szCs w:val="28"/>
          <w:lang w:eastAsia="en-US"/>
        </w:rPr>
        <w:t>сайте муниципального</w:t>
      </w:r>
      <w:r w:rsidRPr="008976A7">
        <w:rPr>
          <w:rFonts w:ascii="PT Astra Serif" w:hAnsi="PT Astra Serif"/>
          <w:bCs/>
          <w:sz w:val="28"/>
          <w:szCs w:val="28"/>
          <w:lang w:eastAsia="en-US"/>
        </w:rPr>
        <w:t xml:space="preserve"> образования город </w:t>
      </w:r>
      <w:r w:rsidR="008976A7" w:rsidRPr="008976A7">
        <w:rPr>
          <w:rFonts w:ascii="PT Astra Serif" w:hAnsi="PT Astra Serif"/>
          <w:bCs/>
          <w:sz w:val="28"/>
          <w:szCs w:val="28"/>
          <w:lang w:eastAsia="en-US"/>
        </w:rPr>
        <w:t>Советск Щекинского района</w:t>
      </w:r>
      <w:r w:rsidR="003F0DD0" w:rsidRPr="008976A7">
        <w:rPr>
          <w:rFonts w:ascii="PT Astra Serif" w:hAnsi="PT Astra Serif"/>
          <w:bCs/>
          <w:sz w:val="28"/>
          <w:szCs w:val="28"/>
          <w:lang w:eastAsia="en-US"/>
        </w:rPr>
        <w:t xml:space="preserve"> Тульской </w:t>
      </w:r>
      <w:r w:rsidR="008976A7" w:rsidRPr="008976A7">
        <w:rPr>
          <w:rFonts w:ascii="PT Astra Serif" w:hAnsi="PT Astra Serif"/>
          <w:bCs/>
          <w:sz w:val="28"/>
          <w:szCs w:val="28"/>
          <w:lang w:eastAsia="en-US"/>
        </w:rPr>
        <w:t>области и</w:t>
      </w:r>
      <w:r w:rsidRPr="008976A7">
        <w:rPr>
          <w:rFonts w:ascii="PT Astra Serif" w:hAnsi="PT Astra Serif"/>
          <w:bCs/>
          <w:sz w:val="28"/>
          <w:szCs w:val="28"/>
          <w:lang w:eastAsia="en-US"/>
        </w:rPr>
        <w:t xml:space="preserve"> на информационном стенде </w:t>
      </w:r>
      <w:r w:rsidR="008976A7" w:rsidRPr="008976A7">
        <w:rPr>
          <w:rFonts w:ascii="PT Astra Serif" w:hAnsi="PT Astra Serif"/>
          <w:bCs/>
          <w:sz w:val="28"/>
          <w:szCs w:val="28"/>
          <w:lang w:eastAsia="en-US"/>
        </w:rPr>
        <w:t>администрации муниципального</w:t>
      </w:r>
      <w:r w:rsidR="00EA5DE5" w:rsidRPr="008976A7">
        <w:rPr>
          <w:rFonts w:ascii="PT Astra Serif" w:hAnsi="PT Astra Serif"/>
          <w:bCs/>
          <w:sz w:val="28"/>
          <w:szCs w:val="28"/>
          <w:lang w:eastAsia="en-US"/>
        </w:rPr>
        <w:t xml:space="preserve"> образования </w:t>
      </w:r>
      <w:r w:rsidR="003F0DD0" w:rsidRPr="008976A7">
        <w:rPr>
          <w:rFonts w:ascii="PT Astra Serif" w:hAnsi="PT Astra Serif"/>
          <w:bCs/>
          <w:sz w:val="28"/>
          <w:szCs w:val="28"/>
          <w:lang w:eastAsia="en-US"/>
        </w:rPr>
        <w:t xml:space="preserve">город </w:t>
      </w:r>
      <w:r w:rsidR="008976A7" w:rsidRPr="008976A7">
        <w:rPr>
          <w:rFonts w:ascii="PT Astra Serif" w:hAnsi="PT Astra Serif"/>
          <w:bCs/>
          <w:sz w:val="28"/>
          <w:szCs w:val="28"/>
          <w:lang w:eastAsia="en-US"/>
        </w:rPr>
        <w:t>Советск Щекинского</w:t>
      </w:r>
      <w:r w:rsidRPr="008976A7">
        <w:rPr>
          <w:rFonts w:ascii="PT Astra Serif" w:hAnsi="PT Astra Serif"/>
          <w:bCs/>
          <w:sz w:val="28"/>
          <w:szCs w:val="28"/>
          <w:lang w:eastAsia="en-US"/>
        </w:rPr>
        <w:t xml:space="preserve"> района по адресу: Тульская область, г. </w:t>
      </w:r>
      <w:r w:rsidR="008976A7" w:rsidRPr="008976A7">
        <w:rPr>
          <w:rFonts w:ascii="PT Astra Serif" w:hAnsi="PT Astra Serif"/>
          <w:bCs/>
          <w:sz w:val="28"/>
          <w:szCs w:val="28"/>
          <w:lang w:eastAsia="en-US"/>
        </w:rPr>
        <w:t>Советск,</w:t>
      </w:r>
      <w:r w:rsidRPr="008976A7">
        <w:rPr>
          <w:rFonts w:ascii="PT Astra Serif" w:hAnsi="PT Astra Serif"/>
          <w:bCs/>
          <w:sz w:val="28"/>
          <w:szCs w:val="28"/>
          <w:lang w:eastAsia="en-US"/>
        </w:rPr>
        <w:t xml:space="preserve"> пл. </w:t>
      </w:r>
      <w:r w:rsidR="008976A7" w:rsidRPr="008976A7">
        <w:rPr>
          <w:rFonts w:ascii="PT Astra Serif" w:hAnsi="PT Astra Serif"/>
          <w:bCs/>
          <w:sz w:val="28"/>
          <w:szCs w:val="28"/>
          <w:lang w:eastAsia="en-US"/>
        </w:rPr>
        <w:t>Советов,</w:t>
      </w:r>
      <w:r w:rsidRPr="008976A7">
        <w:rPr>
          <w:rFonts w:ascii="PT Astra Serif" w:hAnsi="PT Astra Serif"/>
          <w:bCs/>
          <w:sz w:val="28"/>
          <w:szCs w:val="28"/>
          <w:lang w:eastAsia="en-US"/>
        </w:rPr>
        <w:t xml:space="preserve"> д.1.</w:t>
      </w:r>
    </w:p>
    <w:p w:rsidR="001C0DB8" w:rsidRPr="008976A7" w:rsidRDefault="003F0DD0" w:rsidP="003F0DD0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976A7">
        <w:rPr>
          <w:rFonts w:ascii="PT Astra Serif" w:hAnsi="PT Astra Serif"/>
          <w:bCs/>
          <w:sz w:val="28"/>
          <w:szCs w:val="28"/>
        </w:rPr>
        <w:t xml:space="preserve"> 4</w:t>
      </w:r>
      <w:r w:rsidR="001C0DB8" w:rsidRPr="008976A7">
        <w:rPr>
          <w:rFonts w:ascii="PT Astra Serif" w:hAnsi="PT Astra Serif"/>
          <w:bCs/>
          <w:sz w:val="28"/>
          <w:szCs w:val="28"/>
        </w:rPr>
        <w:t>. </w:t>
      </w:r>
      <w:r w:rsidR="001C0DB8" w:rsidRPr="008976A7">
        <w:rPr>
          <w:rFonts w:ascii="PT Astra Serif" w:hAnsi="PT Astra Serif"/>
          <w:bCs/>
          <w:sz w:val="28"/>
          <w:szCs w:val="28"/>
          <w:lang w:eastAsia="en-US"/>
        </w:rPr>
        <w:t>Постановление вступает в силу со дня официального обнародования.</w:t>
      </w:r>
    </w:p>
    <w:p w:rsidR="001C0DB8" w:rsidRPr="008976A7" w:rsidRDefault="001C0DB8" w:rsidP="003F0DD0">
      <w:pPr>
        <w:ind w:firstLine="708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1C0DB8" w:rsidRPr="008976A7" w:rsidRDefault="00FF33F5" w:rsidP="001C0DB8">
      <w:pPr>
        <w:spacing w:line="360" w:lineRule="exac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Заместитель главы</w:t>
      </w:r>
      <w:r w:rsidR="001C0DB8" w:rsidRPr="008976A7">
        <w:rPr>
          <w:rFonts w:ascii="PT Astra Serif" w:hAnsi="PT Astra Serif"/>
          <w:sz w:val="28"/>
          <w:szCs w:val="28"/>
        </w:rPr>
        <w:t xml:space="preserve"> администрации </w:t>
      </w:r>
      <w:r w:rsidR="001C0DB8" w:rsidRPr="008976A7">
        <w:rPr>
          <w:rFonts w:ascii="PT Astra Serif" w:hAnsi="PT Astra Serif"/>
          <w:sz w:val="28"/>
          <w:szCs w:val="28"/>
        </w:rPr>
        <w:tab/>
        <w:t xml:space="preserve">                                </w:t>
      </w:r>
    </w:p>
    <w:p w:rsidR="001C0DB8" w:rsidRPr="008976A7" w:rsidRDefault="001C0DB8" w:rsidP="001C0DB8">
      <w:pPr>
        <w:tabs>
          <w:tab w:val="left" w:pos="7260"/>
        </w:tabs>
        <w:spacing w:line="360" w:lineRule="exact"/>
        <w:rPr>
          <w:rFonts w:ascii="PT Astra Serif" w:hAnsi="PT Astra Serif"/>
          <w:sz w:val="28"/>
          <w:szCs w:val="28"/>
        </w:rPr>
      </w:pPr>
      <w:r w:rsidRPr="008976A7">
        <w:rPr>
          <w:rFonts w:ascii="PT Astra Serif" w:hAnsi="PT Astra Serif"/>
          <w:sz w:val="28"/>
          <w:szCs w:val="28"/>
        </w:rPr>
        <w:t>муниципального образования город Советск</w:t>
      </w:r>
      <w:r w:rsidRPr="008976A7">
        <w:rPr>
          <w:rFonts w:ascii="PT Astra Serif" w:hAnsi="PT Astra Serif"/>
          <w:sz w:val="28"/>
          <w:szCs w:val="28"/>
        </w:rPr>
        <w:tab/>
      </w:r>
      <w:r w:rsidR="00707D50" w:rsidRPr="008976A7">
        <w:rPr>
          <w:rFonts w:ascii="PT Astra Serif" w:hAnsi="PT Astra Serif"/>
          <w:sz w:val="28"/>
          <w:szCs w:val="28"/>
        </w:rPr>
        <w:t xml:space="preserve">    </w:t>
      </w:r>
      <w:r w:rsidR="00FF33F5">
        <w:rPr>
          <w:rFonts w:ascii="PT Astra Serif" w:hAnsi="PT Astra Serif"/>
          <w:sz w:val="28"/>
          <w:szCs w:val="28"/>
        </w:rPr>
        <w:t>И.В.Миронов</w:t>
      </w:r>
    </w:p>
    <w:p w:rsidR="001C0DB8" w:rsidRPr="008976A7" w:rsidRDefault="001C0DB8" w:rsidP="001C0DB8">
      <w:pPr>
        <w:spacing w:line="360" w:lineRule="exact"/>
        <w:rPr>
          <w:rFonts w:ascii="PT Astra Serif" w:hAnsi="PT Astra Serif"/>
        </w:rPr>
      </w:pPr>
      <w:r w:rsidRPr="008976A7">
        <w:rPr>
          <w:rFonts w:ascii="PT Astra Serif" w:hAnsi="PT Astra Serif"/>
          <w:sz w:val="28"/>
          <w:szCs w:val="28"/>
        </w:rPr>
        <w:t>Щекинского района</w:t>
      </w:r>
      <w:r w:rsidRPr="008976A7">
        <w:rPr>
          <w:rFonts w:ascii="PT Astra Serif" w:hAnsi="PT Astra Serif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:rsidR="001C0DB8" w:rsidRPr="008976A7" w:rsidRDefault="001C0DB8" w:rsidP="001C0DB8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</w:p>
    <w:p w:rsidR="007D0E34" w:rsidRDefault="001C0DB8" w:rsidP="00707D50">
      <w:pPr>
        <w:tabs>
          <w:tab w:val="left" w:pos="6500"/>
          <w:tab w:val="left" w:pos="7230"/>
        </w:tabs>
        <w:jc w:val="right"/>
        <w:rPr>
          <w:rFonts w:ascii="PT Astra Serif" w:hAnsi="PT Astra Serif"/>
          <w:sz w:val="28"/>
          <w:szCs w:val="28"/>
        </w:rPr>
      </w:pPr>
      <w:r w:rsidRPr="008976A7">
        <w:rPr>
          <w:rFonts w:ascii="PT Astra Serif" w:hAnsi="PT Astra Serif"/>
          <w:sz w:val="28"/>
          <w:szCs w:val="28"/>
        </w:rPr>
        <w:t>Согласовано:</w:t>
      </w:r>
    </w:p>
    <w:p w:rsidR="001C0DB8" w:rsidRPr="008976A7" w:rsidRDefault="00FF33F5" w:rsidP="00707D50">
      <w:pPr>
        <w:tabs>
          <w:tab w:val="left" w:pos="6500"/>
          <w:tab w:val="left" w:pos="7230"/>
        </w:tabs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Н.Ю. Грекова</w:t>
      </w:r>
      <w:r w:rsidR="001C0DB8" w:rsidRPr="008976A7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        </w:t>
      </w:r>
    </w:p>
    <w:p w:rsidR="001C0DB8" w:rsidRPr="008976A7" w:rsidRDefault="001C0DB8" w:rsidP="001C0DB8">
      <w:pPr>
        <w:tabs>
          <w:tab w:val="center" w:pos="4677"/>
          <w:tab w:val="left" w:pos="8445"/>
        </w:tabs>
        <w:jc w:val="right"/>
        <w:outlineLvl w:val="0"/>
        <w:rPr>
          <w:rFonts w:ascii="PT Astra Serif" w:hAnsi="PT Astra Serif"/>
          <w:sz w:val="28"/>
          <w:szCs w:val="28"/>
        </w:rPr>
      </w:pPr>
      <w:r w:rsidRPr="008976A7">
        <w:rPr>
          <w:rFonts w:ascii="PT Astra Serif" w:hAnsi="PT Astra Serif"/>
          <w:sz w:val="28"/>
          <w:szCs w:val="28"/>
        </w:rPr>
        <w:t xml:space="preserve">О.А.Пузочкина </w:t>
      </w:r>
    </w:p>
    <w:p w:rsidR="001C0DB8" w:rsidRPr="008976A7" w:rsidRDefault="001C0DB8" w:rsidP="001C0DB8">
      <w:pPr>
        <w:tabs>
          <w:tab w:val="left" w:pos="7650"/>
        </w:tabs>
        <w:spacing w:line="360" w:lineRule="exact"/>
        <w:rPr>
          <w:rFonts w:ascii="PT Astra Serif" w:hAnsi="PT Astra Serif"/>
          <w:sz w:val="28"/>
          <w:szCs w:val="28"/>
        </w:rPr>
      </w:pPr>
      <w:r w:rsidRPr="008976A7">
        <w:rPr>
          <w:rFonts w:ascii="PT Astra Serif" w:hAnsi="PT Astra Serif"/>
          <w:sz w:val="24"/>
          <w:szCs w:val="24"/>
        </w:rPr>
        <w:tab/>
      </w:r>
    </w:p>
    <w:p w:rsidR="001C0DB8" w:rsidRPr="008976A7" w:rsidRDefault="001C0DB8" w:rsidP="001C0DB8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C0DB8" w:rsidRPr="008976A7" w:rsidRDefault="001C0DB8" w:rsidP="001C0DB8">
      <w:pPr>
        <w:tabs>
          <w:tab w:val="left" w:pos="7088"/>
        </w:tabs>
        <w:spacing w:line="360" w:lineRule="auto"/>
        <w:ind w:left="7088"/>
        <w:rPr>
          <w:rFonts w:ascii="PT Astra Serif" w:hAnsi="PT Astra Serif"/>
          <w:bCs/>
          <w:color w:val="FFFFFF"/>
          <w:sz w:val="28"/>
          <w:szCs w:val="28"/>
        </w:rPr>
      </w:pPr>
      <w:r w:rsidRPr="008976A7">
        <w:rPr>
          <w:rFonts w:ascii="PT Astra Serif" w:hAnsi="PT Astra Serif"/>
          <w:bCs/>
          <w:color w:val="FFFFFF"/>
          <w:sz w:val="28"/>
          <w:szCs w:val="28"/>
        </w:rPr>
        <w:t>Согласовано:</w:t>
      </w:r>
    </w:p>
    <w:p w:rsidR="001C0DB8" w:rsidRPr="008976A7" w:rsidRDefault="001C0DB8" w:rsidP="001C0DB8">
      <w:pPr>
        <w:rPr>
          <w:rFonts w:ascii="PT Astra Serif" w:hAnsi="PT Astra Serif"/>
          <w:bCs/>
        </w:rPr>
      </w:pPr>
      <w:r w:rsidRPr="008976A7">
        <w:rPr>
          <w:rFonts w:ascii="PT Astra Serif" w:hAnsi="PT Astra Serif"/>
          <w:bCs/>
          <w:color w:val="FFFFFF"/>
          <w:sz w:val="28"/>
          <w:szCs w:val="28"/>
        </w:rPr>
        <w:t>Е.</w:t>
      </w:r>
      <w:r w:rsidRPr="008976A7">
        <w:rPr>
          <w:rFonts w:ascii="PT Astra Serif" w:hAnsi="PT Astra Serif"/>
          <w:bCs/>
        </w:rPr>
        <w:t xml:space="preserve"> </w:t>
      </w:r>
    </w:p>
    <w:p w:rsidR="001C0DB8" w:rsidRPr="008976A7" w:rsidRDefault="001C0DB8" w:rsidP="001C0DB8">
      <w:pPr>
        <w:rPr>
          <w:rFonts w:ascii="PT Astra Serif" w:hAnsi="PT Astra Serif"/>
          <w:bCs/>
        </w:rPr>
      </w:pPr>
    </w:p>
    <w:p w:rsidR="001C0DB8" w:rsidRPr="008976A7" w:rsidRDefault="001C0DB8" w:rsidP="001C0DB8">
      <w:pPr>
        <w:rPr>
          <w:rFonts w:ascii="PT Astra Serif" w:hAnsi="PT Astra Serif"/>
          <w:bCs/>
        </w:rPr>
      </w:pPr>
    </w:p>
    <w:p w:rsidR="001C0DB8" w:rsidRPr="008976A7" w:rsidRDefault="001C0DB8" w:rsidP="001C0DB8">
      <w:pPr>
        <w:rPr>
          <w:rFonts w:ascii="PT Astra Serif" w:hAnsi="PT Astra Serif"/>
          <w:bCs/>
        </w:rPr>
      </w:pPr>
    </w:p>
    <w:p w:rsidR="001C0DB8" w:rsidRPr="008976A7" w:rsidRDefault="001C0DB8" w:rsidP="001C0DB8">
      <w:pPr>
        <w:rPr>
          <w:rFonts w:ascii="PT Astra Serif" w:hAnsi="PT Astra Serif"/>
          <w:bCs/>
        </w:rPr>
      </w:pPr>
    </w:p>
    <w:p w:rsidR="001C0DB8" w:rsidRPr="008976A7" w:rsidRDefault="001C0DB8" w:rsidP="001C0DB8">
      <w:pPr>
        <w:rPr>
          <w:rFonts w:ascii="PT Astra Serif" w:hAnsi="PT Astra Serif"/>
          <w:bCs/>
        </w:rPr>
      </w:pPr>
    </w:p>
    <w:p w:rsidR="001C0DB8" w:rsidRPr="008976A7" w:rsidRDefault="001C0DB8" w:rsidP="001C0DB8">
      <w:pPr>
        <w:rPr>
          <w:rFonts w:ascii="PT Astra Serif" w:hAnsi="PT Astra Serif"/>
          <w:bCs/>
        </w:rPr>
      </w:pPr>
    </w:p>
    <w:p w:rsidR="001C0DB8" w:rsidRPr="008976A7" w:rsidRDefault="001C0DB8" w:rsidP="001C0DB8">
      <w:pPr>
        <w:rPr>
          <w:rFonts w:ascii="PT Astra Serif" w:hAnsi="PT Astra Serif"/>
          <w:bCs/>
        </w:rPr>
      </w:pPr>
    </w:p>
    <w:p w:rsidR="001C0DB8" w:rsidRPr="008976A7" w:rsidRDefault="001C0DB8" w:rsidP="001C0DB8">
      <w:pPr>
        <w:rPr>
          <w:rFonts w:ascii="PT Astra Serif" w:hAnsi="PT Astra Serif"/>
          <w:bCs/>
        </w:rPr>
      </w:pPr>
    </w:p>
    <w:p w:rsidR="001C0DB8" w:rsidRPr="008976A7" w:rsidRDefault="001C0DB8" w:rsidP="001C0DB8">
      <w:pPr>
        <w:rPr>
          <w:rFonts w:ascii="PT Astra Serif" w:hAnsi="PT Astra Serif"/>
          <w:bCs/>
        </w:rPr>
      </w:pPr>
    </w:p>
    <w:p w:rsidR="001C0DB8" w:rsidRPr="008976A7" w:rsidRDefault="001C0DB8" w:rsidP="001C0DB8">
      <w:pPr>
        <w:rPr>
          <w:rFonts w:ascii="PT Astra Serif" w:hAnsi="PT Astra Serif"/>
          <w:bCs/>
        </w:rPr>
      </w:pPr>
    </w:p>
    <w:p w:rsidR="001C0DB8" w:rsidRPr="008976A7" w:rsidRDefault="001C0DB8" w:rsidP="001C0DB8">
      <w:pPr>
        <w:rPr>
          <w:rFonts w:ascii="PT Astra Serif" w:hAnsi="PT Astra Serif"/>
          <w:bCs/>
        </w:rPr>
      </w:pPr>
    </w:p>
    <w:p w:rsidR="001C0DB8" w:rsidRPr="008976A7" w:rsidRDefault="001C0DB8" w:rsidP="001C0DB8">
      <w:pPr>
        <w:rPr>
          <w:rFonts w:ascii="PT Astra Serif" w:hAnsi="PT Astra Serif"/>
          <w:bCs/>
        </w:rPr>
      </w:pPr>
    </w:p>
    <w:p w:rsidR="001C0DB8" w:rsidRPr="008976A7" w:rsidRDefault="001C0DB8" w:rsidP="001C0DB8">
      <w:pPr>
        <w:rPr>
          <w:rFonts w:ascii="PT Astra Serif" w:hAnsi="PT Astra Serif"/>
          <w:bCs/>
        </w:rPr>
      </w:pPr>
    </w:p>
    <w:p w:rsidR="001C0DB8" w:rsidRPr="008976A7" w:rsidRDefault="00127775" w:rsidP="001C0DB8">
      <w:pPr>
        <w:spacing w:line="360" w:lineRule="exact"/>
        <w:outlineLvl w:val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Исп. С.Г.Бережная</w:t>
      </w:r>
    </w:p>
    <w:p w:rsidR="001C0DB8" w:rsidRPr="008976A7" w:rsidRDefault="00127775" w:rsidP="001C0DB8">
      <w:pPr>
        <w:tabs>
          <w:tab w:val="left" w:pos="330"/>
        </w:tabs>
        <w:spacing w:line="360" w:lineRule="exac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</w:t>
      </w:r>
      <w:r w:rsidR="001C0DB8" w:rsidRPr="008976A7">
        <w:rPr>
          <w:rFonts w:ascii="PT Astra Serif" w:hAnsi="PT Astra Serif"/>
          <w:sz w:val="24"/>
          <w:szCs w:val="24"/>
        </w:rPr>
        <w:t>ел.</w:t>
      </w:r>
      <w:r w:rsidR="001C0DB8" w:rsidRPr="008976A7">
        <w:rPr>
          <w:rFonts w:ascii="PT Astra Serif" w:hAnsi="PT Astra Serif"/>
          <w:sz w:val="28"/>
          <w:szCs w:val="28"/>
        </w:rPr>
        <w:t xml:space="preserve"> </w:t>
      </w:r>
      <w:r w:rsidR="001C0DB8" w:rsidRPr="008976A7">
        <w:rPr>
          <w:rFonts w:ascii="PT Astra Serif" w:hAnsi="PT Astra Serif"/>
          <w:sz w:val="24"/>
          <w:szCs w:val="24"/>
        </w:rPr>
        <w:t>74-1-38</w:t>
      </w:r>
    </w:p>
    <w:p w:rsidR="001C0DB8" w:rsidRPr="008976A7" w:rsidRDefault="001C0DB8" w:rsidP="001C0DB8">
      <w:pPr>
        <w:rPr>
          <w:rFonts w:ascii="PT Astra Serif" w:hAnsi="PT Astra Serif"/>
        </w:rPr>
      </w:pPr>
    </w:p>
    <w:p w:rsidR="001C0DB8" w:rsidRDefault="001C0DB8" w:rsidP="001C0DB8">
      <w:pPr>
        <w:rPr>
          <w:bCs/>
        </w:rPr>
      </w:pPr>
    </w:p>
    <w:p w:rsidR="00C5148A" w:rsidRDefault="00C5148A"/>
    <w:p w:rsidR="00D506A5" w:rsidRDefault="00D506A5"/>
    <w:p w:rsidR="00D506A5" w:rsidRDefault="00D506A5"/>
    <w:p w:rsidR="00D506A5" w:rsidRDefault="00D506A5"/>
    <w:p w:rsidR="00D506A5" w:rsidRDefault="00D506A5"/>
    <w:p w:rsidR="00D506A5" w:rsidRDefault="00D506A5"/>
    <w:p w:rsidR="00D506A5" w:rsidRDefault="00D506A5"/>
    <w:p w:rsidR="00FD7488" w:rsidRDefault="00FD7488" w:rsidP="00BB004F">
      <w:pPr>
        <w:ind w:firstLine="510"/>
        <w:jc w:val="right"/>
        <w:rPr>
          <w:sz w:val="24"/>
          <w:szCs w:val="24"/>
        </w:rPr>
      </w:pPr>
    </w:p>
    <w:p w:rsidR="00D506A5" w:rsidRPr="00FD7488" w:rsidRDefault="00BB004F" w:rsidP="00BB004F">
      <w:pPr>
        <w:ind w:firstLine="510"/>
        <w:jc w:val="right"/>
        <w:rPr>
          <w:sz w:val="24"/>
          <w:szCs w:val="24"/>
        </w:rPr>
      </w:pPr>
      <w:r w:rsidRPr="00FD7488">
        <w:rPr>
          <w:sz w:val="24"/>
          <w:szCs w:val="24"/>
        </w:rPr>
        <w:t>Приложение № 1</w:t>
      </w:r>
    </w:p>
    <w:p w:rsidR="00FD7488" w:rsidRDefault="00FD7488" w:rsidP="00BB004F">
      <w:pPr>
        <w:ind w:firstLine="510"/>
        <w:jc w:val="right"/>
        <w:rPr>
          <w:sz w:val="24"/>
          <w:szCs w:val="24"/>
        </w:rPr>
      </w:pPr>
      <w:r w:rsidRPr="00FD7488">
        <w:rPr>
          <w:sz w:val="24"/>
          <w:szCs w:val="24"/>
        </w:rPr>
        <w:t xml:space="preserve">к постановлению администрации </w:t>
      </w:r>
    </w:p>
    <w:p w:rsidR="00FD7488" w:rsidRDefault="00FD7488" w:rsidP="00BB004F">
      <w:pPr>
        <w:ind w:firstLine="510"/>
        <w:jc w:val="right"/>
        <w:rPr>
          <w:sz w:val="24"/>
          <w:szCs w:val="24"/>
        </w:rPr>
      </w:pPr>
      <w:r w:rsidRPr="00FD7488">
        <w:rPr>
          <w:sz w:val="24"/>
          <w:szCs w:val="24"/>
        </w:rPr>
        <w:t xml:space="preserve">МО город Советск Щекинского района </w:t>
      </w:r>
    </w:p>
    <w:p w:rsidR="00FD7488" w:rsidRPr="00FD7488" w:rsidRDefault="00FD7488" w:rsidP="00BB004F">
      <w:pPr>
        <w:ind w:firstLine="510"/>
        <w:jc w:val="right"/>
        <w:rPr>
          <w:sz w:val="24"/>
          <w:szCs w:val="24"/>
        </w:rPr>
      </w:pPr>
      <w:r w:rsidRPr="00FD7488">
        <w:rPr>
          <w:sz w:val="24"/>
          <w:szCs w:val="24"/>
        </w:rPr>
        <w:t>от __________№ __________</w:t>
      </w:r>
    </w:p>
    <w:p w:rsidR="00D506A5" w:rsidRPr="00FD7488" w:rsidRDefault="00D506A5" w:rsidP="00D506A5">
      <w:pPr>
        <w:ind w:firstLine="510"/>
        <w:jc w:val="center"/>
        <w:rPr>
          <w:b/>
          <w:sz w:val="24"/>
          <w:szCs w:val="24"/>
        </w:rPr>
      </w:pPr>
    </w:p>
    <w:p w:rsidR="00D506A5" w:rsidRPr="006A4D7C" w:rsidRDefault="00D506A5" w:rsidP="00D506A5">
      <w:pPr>
        <w:ind w:firstLine="510"/>
        <w:jc w:val="center"/>
        <w:rPr>
          <w:b/>
          <w:sz w:val="36"/>
          <w:szCs w:val="36"/>
        </w:rPr>
      </w:pPr>
    </w:p>
    <w:p w:rsidR="00D506A5" w:rsidRPr="006A4D7C" w:rsidRDefault="005252C6" w:rsidP="00D506A5">
      <w:pPr>
        <w:ind w:firstLine="510"/>
        <w:jc w:val="center"/>
        <w:rPr>
          <w:b/>
          <w:sz w:val="36"/>
          <w:szCs w:val="36"/>
        </w:rPr>
      </w:pPr>
      <w:r>
        <w:rPr>
          <w:noProof/>
        </w:rPr>
        <w:pict>
          <v:shape id="Рисунок 9" o:spid="_x0000_i1025" type="#_x0000_t75" style="width:128.25pt;height:159.75pt;visibility:visible">
            <v:imagedata r:id="rId9" o:title=""/>
          </v:shape>
        </w:pict>
      </w:r>
    </w:p>
    <w:p w:rsidR="00D506A5" w:rsidRPr="006A4D7C" w:rsidRDefault="00D506A5" w:rsidP="00D506A5">
      <w:pPr>
        <w:ind w:firstLine="510"/>
        <w:jc w:val="center"/>
        <w:rPr>
          <w:b/>
          <w:sz w:val="36"/>
          <w:szCs w:val="36"/>
        </w:rPr>
      </w:pPr>
    </w:p>
    <w:p w:rsidR="00D506A5" w:rsidRPr="006A4D7C" w:rsidRDefault="00D506A5" w:rsidP="00D506A5">
      <w:pPr>
        <w:ind w:firstLine="510"/>
        <w:jc w:val="center"/>
        <w:rPr>
          <w:b/>
          <w:sz w:val="36"/>
          <w:szCs w:val="36"/>
        </w:rPr>
      </w:pPr>
    </w:p>
    <w:p w:rsidR="00D506A5" w:rsidRPr="00D506A5" w:rsidRDefault="00D506A5" w:rsidP="00D506A5">
      <w:pPr>
        <w:spacing w:line="360" w:lineRule="auto"/>
        <w:jc w:val="center"/>
        <w:rPr>
          <w:b/>
          <w:sz w:val="32"/>
          <w:szCs w:val="32"/>
        </w:rPr>
      </w:pPr>
      <w:r w:rsidRPr="00A308F3">
        <w:rPr>
          <w:b/>
          <w:sz w:val="32"/>
          <w:szCs w:val="32"/>
        </w:rPr>
        <w:t>Схема водоотведения</w:t>
      </w:r>
      <w:r w:rsidR="00BB004F">
        <w:rPr>
          <w:b/>
          <w:sz w:val="32"/>
          <w:szCs w:val="32"/>
        </w:rPr>
        <w:t xml:space="preserve"> и водоснабжения </w:t>
      </w:r>
      <w:r w:rsidR="003B566F">
        <w:rPr>
          <w:b/>
          <w:sz w:val="32"/>
          <w:szCs w:val="32"/>
        </w:rPr>
        <w:t xml:space="preserve"> </w:t>
      </w:r>
      <w:r w:rsidRPr="00A308F3">
        <w:rPr>
          <w:b/>
          <w:sz w:val="32"/>
          <w:szCs w:val="32"/>
        </w:rPr>
        <w:t xml:space="preserve">муниципального образования </w:t>
      </w:r>
      <w:r w:rsidRPr="00A308F3">
        <w:rPr>
          <w:b/>
          <w:sz w:val="32"/>
          <w:szCs w:val="32"/>
        </w:rPr>
        <w:br/>
        <w:t xml:space="preserve">город Советск Щёкинского района </w:t>
      </w:r>
    </w:p>
    <w:p w:rsidR="00D506A5" w:rsidRPr="00A308F3" w:rsidRDefault="00D506A5" w:rsidP="00D506A5">
      <w:pPr>
        <w:spacing w:line="360" w:lineRule="auto"/>
        <w:jc w:val="center"/>
        <w:rPr>
          <w:b/>
          <w:sz w:val="32"/>
          <w:szCs w:val="32"/>
        </w:rPr>
      </w:pPr>
      <w:r w:rsidRPr="00A308F3">
        <w:rPr>
          <w:b/>
          <w:sz w:val="32"/>
          <w:szCs w:val="32"/>
        </w:rPr>
        <w:t>Тульской области</w:t>
      </w:r>
    </w:p>
    <w:p w:rsidR="00D506A5" w:rsidRPr="00A308F3" w:rsidRDefault="00D506A5" w:rsidP="00D506A5">
      <w:pPr>
        <w:spacing w:line="360" w:lineRule="auto"/>
        <w:jc w:val="center"/>
        <w:rPr>
          <w:b/>
          <w:sz w:val="32"/>
          <w:szCs w:val="32"/>
        </w:rPr>
      </w:pPr>
      <w:r w:rsidRPr="00A308F3">
        <w:rPr>
          <w:b/>
          <w:sz w:val="32"/>
          <w:szCs w:val="32"/>
        </w:rPr>
        <w:t>на 2013-2023</w:t>
      </w:r>
      <w:r w:rsidR="00FF33F5">
        <w:rPr>
          <w:b/>
          <w:sz w:val="32"/>
          <w:szCs w:val="32"/>
        </w:rPr>
        <w:t xml:space="preserve"> </w:t>
      </w:r>
      <w:r w:rsidRPr="00A308F3">
        <w:rPr>
          <w:b/>
          <w:sz w:val="32"/>
          <w:szCs w:val="32"/>
        </w:rPr>
        <w:t>гг.</w:t>
      </w:r>
    </w:p>
    <w:p w:rsidR="00D506A5" w:rsidRPr="006A4D7C" w:rsidRDefault="00D506A5" w:rsidP="00D506A5">
      <w:pPr>
        <w:ind w:firstLine="510"/>
        <w:jc w:val="center"/>
        <w:rPr>
          <w:sz w:val="36"/>
          <w:szCs w:val="36"/>
        </w:rPr>
      </w:pPr>
    </w:p>
    <w:p w:rsidR="00D506A5" w:rsidRPr="006A4D7C" w:rsidRDefault="00D506A5" w:rsidP="00346869">
      <w:pPr>
        <w:rPr>
          <w:b/>
          <w:sz w:val="36"/>
          <w:szCs w:val="36"/>
        </w:rPr>
      </w:pPr>
    </w:p>
    <w:p w:rsidR="00D506A5" w:rsidRPr="006A4D7C" w:rsidRDefault="00D506A5" w:rsidP="00D506A5">
      <w:pPr>
        <w:ind w:firstLine="510"/>
        <w:jc w:val="center"/>
        <w:rPr>
          <w:b/>
          <w:sz w:val="36"/>
          <w:szCs w:val="36"/>
        </w:rPr>
      </w:pPr>
    </w:p>
    <w:p w:rsidR="00D506A5" w:rsidRPr="006A4D7C" w:rsidRDefault="00D506A5" w:rsidP="00D506A5">
      <w:pPr>
        <w:ind w:firstLine="510"/>
        <w:jc w:val="center"/>
        <w:rPr>
          <w:sz w:val="32"/>
          <w:szCs w:val="32"/>
        </w:rPr>
      </w:pPr>
    </w:p>
    <w:p w:rsidR="00D506A5" w:rsidRPr="006A4D7C" w:rsidRDefault="00D506A5" w:rsidP="00D506A5">
      <w:pPr>
        <w:ind w:firstLine="510"/>
        <w:jc w:val="center"/>
        <w:rPr>
          <w:sz w:val="32"/>
          <w:szCs w:val="32"/>
        </w:rPr>
      </w:pPr>
    </w:p>
    <w:p w:rsidR="00D506A5" w:rsidRPr="006A4D7C" w:rsidRDefault="00D506A5" w:rsidP="00D506A5">
      <w:pPr>
        <w:ind w:firstLine="510"/>
        <w:rPr>
          <w:b/>
          <w:sz w:val="24"/>
          <w:szCs w:val="24"/>
        </w:rPr>
      </w:pPr>
    </w:p>
    <w:p w:rsidR="00D506A5" w:rsidRPr="006A4D7C" w:rsidRDefault="00D506A5" w:rsidP="00D506A5">
      <w:pPr>
        <w:ind w:firstLine="510"/>
        <w:rPr>
          <w:b/>
          <w:sz w:val="24"/>
          <w:szCs w:val="24"/>
        </w:rPr>
      </w:pPr>
    </w:p>
    <w:p w:rsidR="00D506A5" w:rsidRPr="006A4D7C" w:rsidRDefault="00D506A5" w:rsidP="00D506A5">
      <w:pPr>
        <w:ind w:firstLine="510"/>
        <w:rPr>
          <w:b/>
          <w:sz w:val="24"/>
          <w:szCs w:val="24"/>
        </w:rPr>
      </w:pPr>
    </w:p>
    <w:p w:rsidR="00D506A5" w:rsidRPr="006A4D7C" w:rsidRDefault="00D506A5" w:rsidP="00D506A5">
      <w:pPr>
        <w:ind w:firstLine="510"/>
        <w:rPr>
          <w:b/>
          <w:sz w:val="24"/>
          <w:szCs w:val="24"/>
        </w:rPr>
      </w:pPr>
    </w:p>
    <w:p w:rsidR="00D506A5" w:rsidRPr="006A4D7C" w:rsidRDefault="00D506A5" w:rsidP="00D506A5">
      <w:pPr>
        <w:ind w:firstLine="510"/>
        <w:rPr>
          <w:b/>
          <w:sz w:val="24"/>
          <w:szCs w:val="24"/>
        </w:rPr>
      </w:pPr>
    </w:p>
    <w:p w:rsidR="00D506A5" w:rsidRDefault="00D506A5" w:rsidP="00D506A5">
      <w:pPr>
        <w:ind w:firstLine="510"/>
        <w:jc w:val="center"/>
        <w:rPr>
          <w:b/>
          <w:sz w:val="24"/>
          <w:szCs w:val="24"/>
        </w:rPr>
      </w:pPr>
    </w:p>
    <w:p w:rsidR="00D506A5" w:rsidRDefault="00D506A5" w:rsidP="00D506A5">
      <w:pPr>
        <w:ind w:firstLine="510"/>
        <w:jc w:val="center"/>
        <w:rPr>
          <w:b/>
          <w:sz w:val="24"/>
          <w:szCs w:val="24"/>
        </w:rPr>
      </w:pPr>
    </w:p>
    <w:p w:rsidR="00D506A5" w:rsidRDefault="00D506A5" w:rsidP="00D506A5">
      <w:pPr>
        <w:ind w:firstLine="510"/>
        <w:jc w:val="center"/>
        <w:rPr>
          <w:b/>
          <w:sz w:val="24"/>
          <w:szCs w:val="24"/>
        </w:rPr>
      </w:pPr>
    </w:p>
    <w:p w:rsidR="00D506A5" w:rsidRPr="006A4D7C" w:rsidRDefault="00D506A5" w:rsidP="00D506A5">
      <w:pPr>
        <w:ind w:firstLine="510"/>
        <w:jc w:val="center"/>
        <w:rPr>
          <w:b/>
          <w:sz w:val="24"/>
          <w:szCs w:val="24"/>
        </w:rPr>
      </w:pPr>
    </w:p>
    <w:p w:rsidR="00D506A5" w:rsidRPr="006A4D7C" w:rsidRDefault="00D506A5" w:rsidP="00D506A5">
      <w:pPr>
        <w:ind w:firstLine="510"/>
        <w:jc w:val="center"/>
        <w:rPr>
          <w:b/>
          <w:sz w:val="24"/>
          <w:szCs w:val="24"/>
        </w:rPr>
      </w:pPr>
    </w:p>
    <w:p w:rsidR="00D506A5" w:rsidRPr="006A4D7C" w:rsidRDefault="00D506A5" w:rsidP="00D506A5">
      <w:pPr>
        <w:jc w:val="center"/>
        <w:rPr>
          <w:b/>
          <w:sz w:val="24"/>
          <w:szCs w:val="24"/>
        </w:rPr>
      </w:pPr>
      <w:r w:rsidRPr="006A4D7C">
        <w:rPr>
          <w:b/>
          <w:sz w:val="24"/>
          <w:szCs w:val="24"/>
        </w:rPr>
        <w:t>Тула 201</w:t>
      </w:r>
      <w:r>
        <w:rPr>
          <w:b/>
          <w:sz w:val="24"/>
          <w:szCs w:val="24"/>
        </w:rPr>
        <w:t>4</w:t>
      </w:r>
      <w:r w:rsidR="008976A7">
        <w:rPr>
          <w:b/>
          <w:sz w:val="24"/>
          <w:szCs w:val="24"/>
        </w:rPr>
        <w:t xml:space="preserve"> </w:t>
      </w:r>
      <w:r w:rsidRPr="006A4D7C">
        <w:rPr>
          <w:b/>
          <w:sz w:val="24"/>
          <w:szCs w:val="24"/>
        </w:rPr>
        <w:t>г.</w:t>
      </w:r>
    </w:p>
    <w:p w:rsidR="00D506A5" w:rsidRPr="00A308F3" w:rsidRDefault="00D506A5" w:rsidP="00D506A5">
      <w:pPr>
        <w:pageBreakBefore/>
        <w:spacing w:before="480" w:line="360" w:lineRule="auto"/>
        <w:outlineLvl w:val="0"/>
        <w:rPr>
          <w:b/>
          <w:bCs/>
          <w:sz w:val="28"/>
          <w:szCs w:val="28"/>
        </w:rPr>
      </w:pPr>
      <w:r w:rsidRPr="00A308F3">
        <w:rPr>
          <w:b/>
          <w:bCs/>
          <w:sz w:val="28"/>
          <w:szCs w:val="28"/>
        </w:rPr>
        <w:lastRenderedPageBreak/>
        <w:t>Список исполнителей</w:t>
      </w:r>
    </w:p>
    <w:p w:rsidR="00D506A5" w:rsidRPr="00A308F3" w:rsidRDefault="00D506A5" w:rsidP="00D506A5">
      <w:pPr>
        <w:adjustRightInd w:val="0"/>
        <w:spacing w:before="120" w:after="120" w:line="360" w:lineRule="auto"/>
        <w:ind w:firstLine="567"/>
        <w:textAlignment w:val="baseline"/>
        <w:rPr>
          <w:spacing w:val="-5"/>
          <w:sz w:val="28"/>
          <w:szCs w:val="28"/>
        </w:rPr>
      </w:pPr>
    </w:p>
    <w:tbl>
      <w:tblPr>
        <w:tblW w:w="9060" w:type="dxa"/>
        <w:tblInd w:w="122" w:type="dxa"/>
        <w:tblLayout w:type="fixed"/>
        <w:tblLook w:val="00A0" w:firstRow="1" w:lastRow="0" w:firstColumn="1" w:lastColumn="0" w:noHBand="0" w:noVBand="0"/>
      </w:tblPr>
      <w:tblGrid>
        <w:gridCol w:w="3956"/>
        <w:gridCol w:w="2553"/>
        <w:gridCol w:w="2551"/>
      </w:tblGrid>
      <w:tr w:rsidR="00D506A5" w:rsidRPr="00C75702" w:rsidTr="00D506A5">
        <w:trPr>
          <w:trHeight w:val="669"/>
        </w:trPr>
        <w:tc>
          <w:tcPr>
            <w:tcW w:w="3955" w:type="dxa"/>
          </w:tcPr>
          <w:p w:rsidR="00D506A5" w:rsidRPr="00A308F3" w:rsidRDefault="00D506A5" w:rsidP="00D506A5">
            <w:pPr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Научные руководители темы</w:t>
            </w:r>
          </w:p>
          <w:p w:rsidR="00D506A5" w:rsidRPr="00A308F3" w:rsidRDefault="00D506A5" w:rsidP="00D506A5">
            <w:pPr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кандидат технических наук</w:t>
            </w:r>
          </w:p>
        </w:tc>
        <w:tc>
          <w:tcPr>
            <w:tcW w:w="2552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______________</w:t>
            </w:r>
          </w:p>
        </w:tc>
        <w:tc>
          <w:tcPr>
            <w:tcW w:w="2550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Юдин М.Ю.</w:t>
            </w:r>
          </w:p>
        </w:tc>
      </w:tr>
      <w:tr w:rsidR="00D506A5" w:rsidRPr="00C75702" w:rsidTr="00D506A5">
        <w:trPr>
          <w:trHeight w:val="524"/>
        </w:trPr>
        <w:tc>
          <w:tcPr>
            <w:tcW w:w="3955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 xml:space="preserve">Руководитель </w:t>
            </w: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b/>
                <w:spacing w:val="-5"/>
                <w:sz w:val="28"/>
                <w:szCs w:val="28"/>
              </w:rPr>
            </w:pPr>
            <w:r w:rsidRPr="00A308F3">
              <w:rPr>
                <w:b/>
                <w:spacing w:val="-5"/>
                <w:sz w:val="28"/>
                <w:szCs w:val="28"/>
              </w:rPr>
              <w:t>Исполнители темы</w:t>
            </w: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</w:tc>
        <w:tc>
          <w:tcPr>
            <w:tcW w:w="2552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______________</w:t>
            </w: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______________</w:t>
            </w:r>
          </w:p>
        </w:tc>
        <w:tc>
          <w:tcPr>
            <w:tcW w:w="2550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Борбат Е.В.</w:t>
            </w: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Данько И.В.</w:t>
            </w:r>
          </w:p>
        </w:tc>
      </w:tr>
      <w:tr w:rsidR="00D506A5" w:rsidRPr="00C75702" w:rsidTr="00D506A5">
        <w:trPr>
          <w:trHeight w:val="524"/>
        </w:trPr>
        <w:tc>
          <w:tcPr>
            <w:tcW w:w="3955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 xml:space="preserve">Ответственные исполнители </w:t>
            </w: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 xml:space="preserve">Главный инженер  </w:t>
            </w:r>
          </w:p>
        </w:tc>
        <w:tc>
          <w:tcPr>
            <w:tcW w:w="2552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_______________</w:t>
            </w: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_______________</w:t>
            </w: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_______________</w:t>
            </w:r>
          </w:p>
        </w:tc>
        <w:tc>
          <w:tcPr>
            <w:tcW w:w="2550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Рунин А.Ю.</w:t>
            </w: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Кичигин С.В.</w:t>
            </w: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Арапов Д.С.</w:t>
            </w:r>
          </w:p>
        </w:tc>
      </w:tr>
      <w:tr w:rsidR="00D506A5" w:rsidRPr="00C75702" w:rsidTr="00D506A5">
        <w:trPr>
          <w:trHeight w:val="524"/>
        </w:trPr>
        <w:tc>
          <w:tcPr>
            <w:tcW w:w="3955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</w:tc>
        <w:tc>
          <w:tcPr>
            <w:tcW w:w="2552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</w:tc>
        <w:tc>
          <w:tcPr>
            <w:tcW w:w="2550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</w:tc>
      </w:tr>
      <w:tr w:rsidR="00D506A5" w:rsidRPr="00C75702" w:rsidTr="00D506A5">
        <w:trPr>
          <w:trHeight w:val="524"/>
        </w:trPr>
        <w:tc>
          <w:tcPr>
            <w:tcW w:w="3955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b/>
                <w:spacing w:val="-5"/>
                <w:sz w:val="28"/>
                <w:szCs w:val="28"/>
              </w:rPr>
            </w:pPr>
            <w:r w:rsidRPr="00A308F3">
              <w:rPr>
                <w:b/>
                <w:spacing w:val="-5"/>
                <w:sz w:val="28"/>
                <w:szCs w:val="28"/>
              </w:rPr>
              <w:t>Соисполнители</w:t>
            </w: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</w:tc>
        <w:tc>
          <w:tcPr>
            <w:tcW w:w="2552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</w:tc>
        <w:tc>
          <w:tcPr>
            <w:tcW w:w="2550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</w:tc>
      </w:tr>
      <w:tr w:rsidR="00D506A5" w:rsidRPr="00C75702" w:rsidTr="00D506A5">
        <w:trPr>
          <w:trHeight w:val="524"/>
        </w:trPr>
        <w:tc>
          <w:tcPr>
            <w:tcW w:w="3955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Исполнитель</w:t>
            </w:r>
          </w:p>
        </w:tc>
        <w:tc>
          <w:tcPr>
            <w:tcW w:w="2552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_______________</w:t>
            </w:r>
          </w:p>
        </w:tc>
        <w:tc>
          <w:tcPr>
            <w:tcW w:w="2550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Андрюхина О.С.</w:t>
            </w: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</w:tc>
      </w:tr>
      <w:tr w:rsidR="00D506A5" w:rsidRPr="00C75702" w:rsidTr="00D506A5">
        <w:trPr>
          <w:trHeight w:val="524"/>
        </w:trPr>
        <w:tc>
          <w:tcPr>
            <w:tcW w:w="3955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Исполнитель</w:t>
            </w:r>
          </w:p>
        </w:tc>
        <w:tc>
          <w:tcPr>
            <w:tcW w:w="2552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_______________</w:t>
            </w:r>
          </w:p>
        </w:tc>
        <w:tc>
          <w:tcPr>
            <w:tcW w:w="2550" w:type="dxa"/>
          </w:tcPr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  <w:r w:rsidRPr="00A308F3">
              <w:rPr>
                <w:spacing w:val="-5"/>
                <w:sz w:val="28"/>
                <w:szCs w:val="28"/>
              </w:rPr>
              <w:t>Романова М.А.</w:t>
            </w: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  <w:p w:rsidR="00D506A5" w:rsidRPr="00A308F3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</w:rPr>
            </w:pPr>
          </w:p>
        </w:tc>
      </w:tr>
    </w:tbl>
    <w:p w:rsidR="00D506A5" w:rsidRPr="00A308F3" w:rsidRDefault="00D506A5" w:rsidP="00D506A5">
      <w:pPr>
        <w:widowControl w:val="0"/>
        <w:spacing w:after="438" w:line="260" w:lineRule="exact"/>
        <w:ind w:left="20" w:firstLine="72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506A5" w:rsidRPr="00A308F3" w:rsidRDefault="00D506A5" w:rsidP="00D506A5">
      <w:pPr>
        <w:widowControl w:val="0"/>
        <w:spacing w:after="438" w:line="260" w:lineRule="exact"/>
        <w:ind w:left="20" w:firstLine="72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506A5" w:rsidRPr="006A4D7C" w:rsidRDefault="00D506A5" w:rsidP="00D506A5">
      <w:pPr>
        <w:rPr>
          <w:sz w:val="28"/>
          <w:szCs w:val="28"/>
        </w:rPr>
      </w:pPr>
    </w:p>
    <w:p w:rsidR="00D506A5" w:rsidRPr="00046E74" w:rsidRDefault="00D506A5" w:rsidP="00D506A5">
      <w:pPr>
        <w:pStyle w:val="1"/>
      </w:pPr>
    </w:p>
    <w:p w:rsidR="00D506A5" w:rsidRDefault="00D506A5" w:rsidP="00D506A5">
      <w:pPr>
        <w:widowControl w:val="0"/>
        <w:spacing w:after="120" w:line="360" w:lineRule="auto"/>
        <w:jc w:val="center"/>
        <w:rPr>
          <w:color w:val="000000"/>
          <w:sz w:val="28"/>
          <w:szCs w:val="28"/>
        </w:rPr>
        <w:sectPr w:rsidR="00D506A5" w:rsidSect="00D506A5">
          <w:footerReference w:type="default" r:id="rId10"/>
          <w:footerReference w:type="first" r:id="rId11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D506A5" w:rsidRPr="00046E74" w:rsidRDefault="00D506A5" w:rsidP="00D506A5">
      <w:pPr>
        <w:spacing w:line="360" w:lineRule="auto"/>
        <w:jc w:val="center"/>
        <w:rPr>
          <w:b/>
          <w:sz w:val="28"/>
          <w:szCs w:val="28"/>
        </w:rPr>
      </w:pPr>
      <w:r w:rsidRPr="00046E74">
        <w:rPr>
          <w:b/>
          <w:sz w:val="28"/>
          <w:szCs w:val="28"/>
        </w:rPr>
        <w:lastRenderedPageBreak/>
        <w:t>Оглавление</w:t>
      </w: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7663"/>
        <w:gridCol w:w="1199"/>
      </w:tblGrid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№ п/п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№ стр</w:t>
            </w:r>
          </w:p>
        </w:tc>
      </w:tr>
      <w:tr w:rsidR="00D506A5" w:rsidRPr="00C75702" w:rsidTr="00D506A5">
        <w:trPr>
          <w:trHeight w:val="1278"/>
        </w:trPr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1.1.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left="148" w:right="33" w:firstLine="284"/>
              <w:rPr>
                <w:b/>
                <w:color w:val="000000"/>
                <w:sz w:val="28"/>
                <w:szCs w:val="28"/>
              </w:rPr>
            </w:pPr>
            <w:r w:rsidRPr="00C75702">
              <w:rPr>
                <w:b/>
                <w:color w:val="000000"/>
                <w:sz w:val="28"/>
                <w:szCs w:val="28"/>
              </w:rPr>
              <w:t xml:space="preserve">Глава </w:t>
            </w:r>
            <w:r w:rsidRPr="00C75702">
              <w:rPr>
                <w:b/>
                <w:color w:val="000000"/>
                <w:sz w:val="28"/>
                <w:szCs w:val="28"/>
                <w:lang w:val="en-US"/>
              </w:rPr>
              <w:t>I</w:t>
            </w:r>
          </w:p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left="148" w:right="33" w:firstLine="284"/>
              <w:rPr>
                <w:color w:val="000000"/>
                <w:sz w:val="28"/>
                <w:szCs w:val="28"/>
              </w:rPr>
            </w:pPr>
            <w:r w:rsidRPr="00C75702">
              <w:rPr>
                <w:b/>
                <w:sz w:val="28"/>
                <w:szCs w:val="28"/>
                <w:lang w:eastAsia="en-US"/>
              </w:rPr>
              <w:t>- Существующее положение в сфере водоотведения города Советск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8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1.1.1.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left="148" w:right="33" w:firstLine="284"/>
              <w:rPr>
                <w:color w:val="000000"/>
                <w:sz w:val="28"/>
                <w:szCs w:val="28"/>
              </w:rPr>
            </w:pPr>
            <w:r w:rsidRPr="00C75702">
              <w:rPr>
                <w:b/>
                <w:color w:val="000000"/>
                <w:sz w:val="28"/>
                <w:szCs w:val="28"/>
              </w:rPr>
              <w:t xml:space="preserve">Раздел </w:t>
            </w:r>
            <w:r w:rsidRPr="00C75702">
              <w:rPr>
                <w:b/>
                <w:color w:val="000000"/>
                <w:sz w:val="28"/>
                <w:szCs w:val="28"/>
                <w:lang w:val="en-US"/>
              </w:rPr>
              <w:t>I</w:t>
            </w:r>
          </w:p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left="148" w:right="33" w:firstLine="284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</w:rPr>
              <w:t>- Описание и анализ функциональной структуры существующих систем водоотведения и действующей системы управления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8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1.1.2.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left="148" w:right="33" w:firstLine="284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</w:rPr>
              <w:t xml:space="preserve">- </w:t>
            </w:r>
            <w:r w:rsidRPr="00C75702">
              <w:rPr>
                <w:color w:val="000000"/>
                <w:sz w:val="28"/>
                <w:szCs w:val="28"/>
                <w:lang w:eastAsia="en-US"/>
              </w:rPr>
              <w:t>Структура системы сброса, очистки и отведения сточных вод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9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1.1.3.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left="148" w:right="33" w:firstLine="284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</w:rPr>
              <w:t xml:space="preserve">- </w:t>
            </w:r>
            <w:r w:rsidRPr="00C75702">
              <w:rPr>
                <w:color w:val="000000"/>
                <w:sz w:val="28"/>
                <w:szCs w:val="28"/>
                <w:lang w:eastAsia="en-US"/>
              </w:rPr>
              <w:t>Описание состояния существующих канализационных очистных  сооружений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10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1.1.4.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left="148" w:right="33" w:firstLine="284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- Описание технологических зон водоотведения (отдельно для каждого очистного сооружения)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12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1.1.5.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left="148" w:firstLine="284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</w:rPr>
              <w:t xml:space="preserve">- </w:t>
            </w:r>
            <w:r w:rsidRPr="00C75702">
              <w:rPr>
                <w:color w:val="000000"/>
                <w:sz w:val="28"/>
                <w:szCs w:val="28"/>
                <w:lang w:eastAsia="en-US"/>
              </w:rPr>
              <w:t>Описание состояния и функционирования существующих систем утилизации осадка сточных вод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12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1.1.6.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left="148" w:firstLine="284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- Описание состояния и функционирования канализационных коллекторов и сетей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13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1.1.7.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pStyle w:val="11"/>
              <w:spacing w:after="0" w:line="360" w:lineRule="auto"/>
              <w:ind w:left="148" w:firstLine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5702">
              <w:rPr>
                <w:rFonts w:ascii="Times New Roman" w:hAnsi="Times New Roman"/>
                <w:color w:val="000000"/>
                <w:sz w:val="28"/>
                <w:szCs w:val="28"/>
              </w:rPr>
              <w:t>- Оценка соответствия применяемой схемы требованиям обеспечения нормативов качества сточных вод.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14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1.1.8.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left="148" w:firstLine="284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- Описание территорий поселений, неохваченных централизованной системой водоотведения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15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1.1.9.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left="148" w:firstLine="284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- Оценка амортизации (износа), определение возможности отвода и утилизации сточных вод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14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1.1.10.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right="33" w:firstLine="432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</w:rPr>
              <w:t>- Описание существующих технических и технологических проблем в водоотведении поселений, городских округов Тульской области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14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1.2.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right="33" w:firstLine="432"/>
              <w:rPr>
                <w:b/>
                <w:color w:val="000000"/>
                <w:sz w:val="28"/>
                <w:szCs w:val="28"/>
              </w:rPr>
            </w:pPr>
            <w:r w:rsidRPr="00C75702">
              <w:rPr>
                <w:b/>
                <w:color w:val="000000"/>
                <w:sz w:val="28"/>
                <w:szCs w:val="28"/>
              </w:rPr>
              <w:t xml:space="preserve">Раздел </w:t>
            </w:r>
            <w:r w:rsidRPr="00C75702">
              <w:rPr>
                <w:b/>
                <w:color w:val="000000"/>
                <w:sz w:val="28"/>
                <w:szCs w:val="28"/>
                <w:lang w:val="en-US"/>
              </w:rPr>
              <w:t>II</w:t>
            </w:r>
          </w:p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lastRenderedPageBreak/>
              <w:t xml:space="preserve">- Общий баланс поступления сточных вод в централизованную систему водоотведения, с выделением </w:t>
            </w:r>
            <w:r w:rsidRPr="00C75702">
              <w:rPr>
                <w:sz w:val="28"/>
                <w:szCs w:val="28"/>
              </w:rPr>
              <w:t>14</w:t>
            </w:r>
            <w:r w:rsidRPr="00C75702">
              <w:rPr>
                <w:color w:val="000000"/>
                <w:sz w:val="28"/>
                <w:szCs w:val="28"/>
                <w:lang w:eastAsia="en-US"/>
              </w:rPr>
              <w:t>видов централизованных систем водоотведения по бассейнам канализования очистных сооружений и прямых выпусков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lastRenderedPageBreak/>
              <w:t>14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lastRenderedPageBreak/>
              <w:t>1.2.1.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- Балансы производительности сооружений системы водоотведения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14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1.2.2.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- Оценка фактического притока неорганизованного стока (сточных вод, поступающих по поверхности рельефа местности) по бассейнам канализования очистных сооружений и прямых выпусков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15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1.2.3.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- Анализ ретроспективных балансов поступления сточных вод в централизованную систему водоотведения по бассейнам канализования очистных сооружений и прямых выпусков, с выделением зон дефицитов и резервов производительных мощностей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15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1.2.4.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- Анализ гидравлических режимов и режимов работы элементов централизованной системы водоотведения (насосных станций, канализационных сетей, тоннельных коллекторов) для каждого сооружения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15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1.2.5.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- Анализ резервов и дефицитов производственных мощностей системы водоотведения и возможности расширения зоны действия очистных сооружений с наличием резерва в зонах дефицита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15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1.3.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b/>
                <w:color w:val="000000"/>
                <w:sz w:val="28"/>
                <w:szCs w:val="28"/>
                <w:lang w:eastAsia="en-US"/>
              </w:rPr>
              <w:t>Раздел III</w:t>
            </w:r>
          </w:p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Перспективные расчётные расходы сточных вод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16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1.3.1.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- Фактическое и ожидаемом поступление в централизованную систему водоотведения сточных вод (годовое, среднесуточное)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16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lastRenderedPageBreak/>
              <w:t>1.3.2.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line="360" w:lineRule="auto"/>
              <w:ind w:firstLine="432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</w:rPr>
              <w:t>- Количество пропущеных сточных вод (с выделением групп)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16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1.3.3.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pStyle w:val="11"/>
              <w:spacing w:after="0" w:line="360" w:lineRule="auto"/>
              <w:ind w:left="0" w:firstLine="432"/>
              <w:rPr>
                <w:rFonts w:ascii="Times New Roman" w:hAnsi="Times New Roman"/>
                <w:sz w:val="28"/>
                <w:szCs w:val="28"/>
              </w:rPr>
            </w:pPr>
            <w:r w:rsidRPr="00C75702">
              <w:rPr>
                <w:rFonts w:ascii="Times New Roman" w:hAnsi="Times New Roman"/>
                <w:sz w:val="28"/>
                <w:szCs w:val="28"/>
              </w:rPr>
              <w:t>- Структура водоотведения с учётом территориальной разбивки по зонам действия очистных сооружений и прямых выпусков, кадастровым и планировочным кварталам.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17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1.3.4.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pStyle w:val="11"/>
              <w:spacing w:after="0" w:line="360" w:lineRule="auto"/>
              <w:ind w:left="0" w:firstLine="43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5702">
              <w:rPr>
                <w:rFonts w:ascii="Times New Roman" w:hAnsi="Times New Roman"/>
                <w:color w:val="000000"/>
                <w:sz w:val="28"/>
                <w:szCs w:val="28"/>
              </w:rPr>
              <w:t>- Расчет требуемой мощности очистных сооружений, исходя из данных о перспективном расходе сточных вод с указанием требуемых объёмов приёма и очистки сточных вод, дефицита (резерва) мощностей по зонам действия сооружений по годам на расчётный срок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17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1.3.5.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pStyle w:val="11"/>
              <w:spacing w:after="0" w:line="360" w:lineRule="auto"/>
              <w:ind w:left="0" w:firstLine="43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5702">
              <w:rPr>
                <w:rFonts w:ascii="Times New Roman" w:hAnsi="Times New Roman"/>
                <w:color w:val="000000"/>
                <w:sz w:val="28"/>
                <w:szCs w:val="28"/>
              </w:rPr>
              <w:t>- Картаэлементов деления территории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17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1.3.6.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- Справочник наименований расчетных элементов территориального деления и справочник соответствия принятых наименований с существующими в Генеральном плане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17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1.3.7.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- Описание расчетных элементов территориального деления в существующем (на момент разработки схемы водоотведения) и перспективном состояниях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18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1.4.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b/>
                <w:color w:val="000000"/>
                <w:sz w:val="28"/>
                <w:szCs w:val="28"/>
                <w:lang w:eastAsia="en-US"/>
              </w:rPr>
              <w:t xml:space="preserve">Раздел </w:t>
            </w:r>
            <w:r w:rsidRPr="00C75702">
              <w:rPr>
                <w:b/>
                <w:color w:val="000000"/>
                <w:sz w:val="28"/>
                <w:szCs w:val="28"/>
                <w:lang w:val="en-US" w:eastAsia="en-US"/>
              </w:rPr>
              <w:t>IV</w:t>
            </w:r>
          </w:p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Предложения по строительству, реконструкции и модернизации (техническому перевооружению) объектов централизованных систем водоотведения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18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1.4.1.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- По данным предприятий, организующих водоотведение в границах поселений, городских округов принять:</w:t>
            </w:r>
          </w:p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* планы вывода из эксплуатации действующих объектов;</w:t>
            </w:r>
          </w:p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* планы технического перевооружения действующих объектов;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19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1.4.2.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 xml:space="preserve">- План нового строительства и реконструкции объектов системы водоотведения для организации централизованного </w:t>
            </w:r>
            <w:r w:rsidRPr="00C75702">
              <w:rPr>
                <w:color w:val="000000"/>
                <w:sz w:val="28"/>
                <w:szCs w:val="28"/>
                <w:lang w:eastAsia="en-US"/>
              </w:rPr>
              <w:lastRenderedPageBreak/>
              <w:t>водоотведения на территориях, где оно отсутствует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lastRenderedPageBreak/>
              <w:t>19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lastRenderedPageBreak/>
              <w:t>1.4.3.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- План реконструкции, нового строительства, технического перевооружения системы водоотведения для объектов нового строительства и реконструируемых объектов, которым производительности существующих сооружений недостаточно.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20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1.4.4.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- Приложение №1 к Разделу IV Гл.II Т.1</w:t>
            </w:r>
          </w:p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Оценка капитальных затрат в новое строительство и реконструкцию объектов систем водоотведения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21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1.4.5.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Приложение №2 к Разделу IV Гл.II Т.1</w:t>
            </w:r>
          </w:p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Оценка возможности резервирования части имеющихся мощностей (для новых сооружений).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21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1.5.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b/>
                <w:color w:val="000000"/>
                <w:sz w:val="28"/>
                <w:szCs w:val="28"/>
                <w:lang w:eastAsia="en-US"/>
              </w:rPr>
              <w:t>Раздел V</w:t>
            </w:r>
          </w:p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right="33" w:firstLine="432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Предложения по строительству, реконструкции и модернизации линейных объектов централизованных систем водоснабжения.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22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1.5.1.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- Планы реконструируемых и предлагаемых к новому строительству магистральных канализационных сетей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22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1.5.2.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- План развития систем диспетчеризации, телемеханизации и систем управления режимами водоотведения на объектах организаций, осуществляющих водоотведение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22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1.5.3.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- План развития системы коммерческого учета водопотребления организациями, осуществляющими водоснабжение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22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1.5.4.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right="33" w:firstLine="432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- План по замене всех стальных трубопроводов без наружной и внутренней изоляции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23</w:t>
            </w:r>
          </w:p>
        </w:tc>
      </w:tr>
      <w:tr w:rsidR="00D506A5" w:rsidRPr="00C75702" w:rsidTr="00D506A5">
        <w:trPr>
          <w:trHeight w:val="1940"/>
        </w:trPr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lastRenderedPageBreak/>
              <w:t>1.6.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spacing w:line="360" w:lineRule="auto"/>
              <w:ind w:firstLine="432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b/>
                <w:color w:val="000000"/>
                <w:sz w:val="28"/>
                <w:szCs w:val="28"/>
                <w:lang w:eastAsia="en-US"/>
              </w:rPr>
              <w:t>Раздел VI.</w:t>
            </w:r>
          </w:p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Экологические аспекты мероприятий по строительству и реконструкции объектов централизованной системы водоотведения.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24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1.7.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right="33" w:firstLine="432"/>
              <w:rPr>
                <w:b/>
                <w:color w:val="000000"/>
                <w:sz w:val="28"/>
                <w:szCs w:val="28"/>
              </w:rPr>
            </w:pPr>
            <w:r w:rsidRPr="00C75702">
              <w:rPr>
                <w:b/>
                <w:color w:val="000000"/>
                <w:sz w:val="28"/>
                <w:szCs w:val="28"/>
              </w:rPr>
              <w:t xml:space="preserve">Раздел </w:t>
            </w:r>
            <w:r w:rsidRPr="00C75702">
              <w:rPr>
                <w:b/>
                <w:color w:val="000000"/>
                <w:sz w:val="28"/>
                <w:szCs w:val="28"/>
                <w:lang w:val="en-US"/>
              </w:rPr>
              <w:t>VII</w:t>
            </w:r>
            <w:r w:rsidRPr="00C75702">
              <w:rPr>
                <w:b/>
                <w:color w:val="000000"/>
                <w:sz w:val="28"/>
                <w:szCs w:val="28"/>
              </w:rPr>
              <w:t>.</w:t>
            </w:r>
          </w:p>
          <w:p w:rsidR="00D506A5" w:rsidRPr="00C75702" w:rsidRDefault="00D506A5" w:rsidP="00D506A5">
            <w:pPr>
              <w:spacing w:line="360" w:lineRule="auto"/>
              <w:ind w:firstLine="432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Оценка капитальных вложений в новое строительство, реконструкцию и модернизацию объектов централизованного водоснабжения.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24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1.8.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right="33" w:firstLine="432"/>
              <w:rPr>
                <w:b/>
                <w:color w:val="000000"/>
                <w:sz w:val="28"/>
                <w:szCs w:val="28"/>
              </w:rPr>
            </w:pPr>
            <w:r w:rsidRPr="00C75702">
              <w:rPr>
                <w:b/>
                <w:color w:val="000000"/>
                <w:sz w:val="28"/>
                <w:szCs w:val="28"/>
              </w:rPr>
              <w:t xml:space="preserve">Раздел </w:t>
            </w:r>
            <w:r w:rsidRPr="00C75702">
              <w:rPr>
                <w:b/>
                <w:color w:val="000000"/>
                <w:sz w:val="28"/>
                <w:szCs w:val="28"/>
                <w:lang w:val="en-US"/>
              </w:rPr>
              <w:t>VIII</w:t>
            </w:r>
            <w:r w:rsidRPr="00C75702">
              <w:rPr>
                <w:b/>
                <w:color w:val="000000"/>
                <w:sz w:val="28"/>
                <w:szCs w:val="28"/>
              </w:rPr>
              <w:t>.</w:t>
            </w:r>
          </w:p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right="33" w:firstLine="432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</w:rPr>
              <w:t>Решение по бесхозяйным сетям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24</w:t>
            </w:r>
          </w:p>
        </w:tc>
      </w:tr>
      <w:tr w:rsidR="00D506A5" w:rsidRPr="00C75702" w:rsidTr="00D506A5">
        <w:trPr>
          <w:trHeight w:val="77"/>
        </w:trPr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2.1.</w:t>
            </w:r>
          </w:p>
        </w:tc>
        <w:tc>
          <w:tcPr>
            <w:tcW w:w="7663" w:type="dxa"/>
            <w:vAlign w:val="center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right="33" w:firstLine="432"/>
              <w:rPr>
                <w:b/>
                <w:color w:val="000000"/>
                <w:sz w:val="28"/>
                <w:szCs w:val="28"/>
              </w:rPr>
            </w:pPr>
            <w:r w:rsidRPr="00C75702">
              <w:rPr>
                <w:b/>
                <w:color w:val="000000"/>
                <w:sz w:val="28"/>
                <w:szCs w:val="28"/>
              </w:rPr>
              <w:t xml:space="preserve">Глава </w:t>
            </w:r>
            <w:r w:rsidRPr="00C75702">
              <w:rPr>
                <w:b/>
                <w:color w:val="000000"/>
                <w:sz w:val="28"/>
                <w:szCs w:val="28"/>
                <w:lang w:val="en-US"/>
              </w:rPr>
              <w:t>II</w:t>
            </w:r>
          </w:p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right="33" w:firstLine="432"/>
              <w:rPr>
                <w:b/>
                <w:color w:val="000000"/>
                <w:sz w:val="28"/>
                <w:szCs w:val="28"/>
              </w:rPr>
            </w:pPr>
            <w:r w:rsidRPr="00C75702">
              <w:rPr>
                <w:b/>
                <w:color w:val="000000"/>
                <w:sz w:val="28"/>
                <w:szCs w:val="28"/>
              </w:rPr>
              <w:t>Обосновывающие материалы к Схеме водоотведения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24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2.1.1.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right="33" w:firstLine="432"/>
              <w:rPr>
                <w:color w:val="000000"/>
                <w:sz w:val="28"/>
                <w:szCs w:val="28"/>
              </w:rPr>
            </w:pPr>
            <w:r w:rsidRPr="00C75702">
              <w:rPr>
                <w:b/>
                <w:color w:val="000000"/>
                <w:sz w:val="28"/>
                <w:szCs w:val="28"/>
              </w:rPr>
              <w:t xml:space="preserve">Раздел </w:t>
            </w:r>
            <w:r w:rsidRPr="00C75702">
              <w:rPr>
                <w:b/>
                <w:color w:val="000000"/>
                <w:sz w:val="28"/>
                <w:szCs w:val="28"/>
                <w:lang w:val="en-US"/>
              </w:rPr>
              <w:t>I</w:t>
            </w:r>
          </w:p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right="33" w:firstLine="432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</w:rPr>
              <w:t>- Исходные данные для разработки схемы водоотведения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28</w:t>
            </w:r>
          </w:p>
        </w:tc>
      </w:tr>
      <w:tr w:rsidR="00D506A5" w:rsidRPr="00C75702" w:rsidTr="00D506A5"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2.1.2.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right="33" w:firstLine="432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</w:rPr>
              <w:t>- Предложения по определению ГРО с установлением границ ее деятельности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28</w:t>
            </w:r>
          </w:p>
        </w:tc>
      </w:tr>
      <w:tr w:rsidR="00D506A5" w:rsidRPr="00C75702" w:rsidTr="00D506A5">
        <w:tblPrEx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988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2.1.3.</w:t>
            </w:r>
          </w:p>
        </w:tc>
        <w:tc>
          <w:tcPr>
            <w:tcW w:w="7663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ind w:right="33" w:firstLine="432"/>
              <w:rPr>
                <w:color w:val="000000"/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</w:rPr>
              <w:t>- Базовый уровень ключевых показателей развития водоотведения</w:t>
            </w:r>
          </w:p>
        </w:tc>
        <w:tc>
          <w:tcPr>
            <w:tcW w:w="1199" w:type="dxa"/>
          </w:tcPr>
          <w:p w:rsidR="00D506A5" w:rsidRPr="00C75702" w:rsidRDefault="00D506A5" w:rsidP="00D506A5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28</w:t>
            </w:r>
          </w:p>
        </w:tc>
      </w:tr>
    </w:tbl>
    <w:p w:rsidR="00D506A5" w:rsidRDefault="00D506A5" w:rsidP="00D506A5"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</w:p>
    <w:p w:rsidR="00D506A5" w:rsidRDefault="00D506A5" w:rsidP="00D506A5"/>
    <w:p w:rsidR="00D506A5" w:rsidRDefault="00D506A5" w:rsidP="00D506A5"/>
    <w:p w:rsidR="00D506A5" w:rsidRDefault="00D506A5" w:rsidP="00D506A5"/>
    <w:p w:rsidR="00D506A5" w:rsidRDefault="00D506A5" w:rsidP="00D506A5">
      <w:pPr>
        <w:spacing w:line="360" w:lineRule="auto"/>
        <w:jc w:val="center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 xml:space="preserve">Глава </w:t>
      </w:r>
      <w:r w:rsidRPr="007D1865">
        <w:rPr>
          <w:b/>
          <w:sz w:val="28"/>
          <w:szCs w:val="28"/>
          <w:lang w:val="en-US"/>
        </w:rPr>
        <w:t>I</w:t>
      </w:r>
      <w:r w:rsidRPr="007D1865">
        <w:rPr>
          <w:b/>
          <w:sz w:val="28"/>
          <w:szCs w:val="28"/>
        </w:rPr>
        <w:br/>
        <w:t xml:space="preserve">Раздел </w:t>
      </w:r>
      <w:r w:rsidRPr="007D1865">
        <w:rPr>
          <w:b/>
          <w:sz w:val="28"/>
          <w:szCs w:val="28"/>
          <w:lang w:val="en-US"/>
        </w:rPr>
        <w:t>I</w:t>
      </w:r>
      <w:r w:rsidRPr="007D1865">
        <w:rPr>
          <w:b/>
          <w:sz w:val="28"/>
          <w:szCs w:val="28"/>
        </w:rPr>
        <w:br/>
        <w:t xml:space="preserve">Существующее положение в сфере водоотведения города </w:t>
      </w:r>
      <w:r>
        <w:rPr>
          <w:b/>
          <w:sz w:val="28"/>
          <w:szCs w:val="28"/>
        </w:rPr>
        <w:t>Советск</w:t>
      </w:r>
    </w:p>
    <w:p w:rsidR="00D506A5" w:rsidRPr="00480772" w:rsidRDefault="00D506A5" w:rsidP="00D506A5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480772">
        <w:rPr>
          <w:color w:val="000000"/>
          <w:sz w:val="28"/>
          <w:szCs w:val="28"/>
        </w:rPr>
        <w:t xml:space="preserve">Город Советск – составная часть МО Щекинский район, входящего в состав субъекта Российской федерации – Тульской области. </w:t>
      </w:r>
      <w:r w:rsidRPr="00480772">
        <w:rPr>
          <w:color w:val="000000"/>
          <w:sz w:val="28"/>
          <w:szCs w:val="28"/>
          <w:shd w:val="clear" w:color="auto" w:fill="FFFFFF"/>
        </w:rPr>
        <w:t>Расположен на реке</w:t>
      </w:r>
      <w:r w:rsidRPr="0048077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2" w:tooltip="Упа (приток Оки)" w:history="1">
        <w:r w:rsidRPr="00480772">
          <w:rPr>
            <w:rStyle w:val="a9"/>
            <w:color w:val="000000"/>
            <w:sz w:val="28"/>
            <w:szCs w:val="28"/>
            <w:shd w:val="clear" w:color="auto" w:fill="FFFFFF"/>
          </w:rPr>
          <w:t>Упа</w:t>
        </w:r>
      </w:hyperlink>
      <w:r w:rsidRPr="0048077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80772">
        <w:rPr>
          <w:color w:val="000000"/>
          <w:sz w:val="28"/>
          <w:szCs w:val="28"/>
          <w:shd w:val="clear" w:color="auto" w:fill="FFFFFF"/>
        </w:rPr>
        <w:t>(бассейн</w:t>
      </w:r>
      <w:r w:rsidRPr="0048077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3" w:tooltip="Ока" w:history="1">
        <w:r w:rsidRPr="00480772">
          <w:rPr>
            <w:rStyle w:val="a9"/>
            <w:color w:val="000000"/>
            <w:sz w:val="28"/>
            <w:szCs w:val="28"/>
            <w:shd w:val="clear" w:color="auto" w:fill="FFFFFF"/>
          </w:rPr>
          <w:t>Оки</w:t>
        </w:r>
      </w:hyperlink>
      <w:r w:rsidRPr="00480772">
        <w:rPr>
          <w:color w:val="000000"/>
          <w:sz w:val="28"/>
          <w:szCs w:val="28"/>
          <w:shd w:val="clear" w:color="auto" w:fill="FFFFFF"/>
        </w:rPr>
        <w:t xml:space="preserve">), в </w:t>
      </w:r>
      <w:smartTag w:uri="urn:schemas-microsoft-com:office:smarttags" w:element="metricconverter">
        <w:smartTagPr>
          <w:attr w:name="ProductID" w:val="11 км"/>
        </w:smartTagPr>
        <w:r w:rsidRPr="00480772">
          <w:rPr>
            <w:color w:val="000000"/>
            <w:sz w:val="28"/>
            <w:szCs w:val="28"/>
            <w:shd w:val="clear" w:color="auto" w:fill="FFFFFF"/>
          </w:rPr>
          <w:t>11 км</w:t>
        </w:r>
      </w:smartTag>
      <w:r w:rsidRPr="00480772">
        <w:rPr>
          <w:color w:val="000000"/>
          <w:sz w:val="28"/>
          <w:szCs w:val="28"/>
          <w:shd w:val="clear" w:color="auto" w:fill="FFFFFF"/>
        </w:rPr>
        <w:t xml:space="preserve"> к юго-востоку от</w:t>
      </w:r>
      <w:r w:rsidRPr="0048077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4" w:tooltip="Щёкино" w:history="1">
        <w:r w:rsidRPr="00480772">
          <w:rPr>
            <w:rStyle w:val="a9"/>
            <w:color w:val="000000"/>
            <w:sz w:val="28"/>
            <w:szCs w:val="28"/>
            <w:shd w:val="clear" w:color="auto" w:fill="FFFFFF"/>
          </w:rPr>
          <w:t>Щёкино</w:t>
        </w:r>
      </w:hyperlink>
      <w:r w:rsidRPr="00480772">
        <w:rPr>
          <w:color w:val="000000"/>
          <w:sz w:val="28"/>
          <w:szCs w:val="28"/>
          <w:shd w:val="clear" w:color="auto" w:fill="FFFFFF"/>
        </w:rPr>
        <w:t xml:space="preserve">, в </w:t>
      </w:r>
      <w:smartTag w:uri="urn:schemas-microsoft-com:office:smarttags" w:element="metricconverter">
        <w:smartTagPr>
          <w:attr w:name="ProductID" w:val="43 км"/>
        </w:smartTagPr>
        <w:r w:rsidRPr="00480772">
          <w:rPr>
            <w:color w:val="000000"/>
            <w:sz w:val="28"/>
            <w:szCs w:val="28"/>
            <w:shd w:val="clear" w:color="auto" w:fill="FFFFFF"/>
          </w:rPr>
          <w:t>43 км</w:t>
        </w:r>
      </w:smartTag>
      <w:r w:rsidRPr="00480772">
        <w:rPr>
          <w:color w:val="000000"/>
          <w:sz w:val="28"/>
          <w:szCs w:val="28"/>
          <w:shd w:val="clear" w:color="auto" w:fill="FFFFFF"/>
        </w:rPr>
        <w:t xml:space="preserve"> от</w:t>
      </w:r>
      <w:r w:rsidRPr="0048077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5" w:tooltip="Тула" w:history="1">
        <w:r w:rsidRPr="00480772">
          <w:rPr>
            <w:rStyle w:val="a9"/>
            <w:color w:val="000000"/>
            <w:sz w:val="28"/>
            <w:szCs w:val="28"/>
            <w:shd w:val="clear" w:color="auto" w:fill="FFFFFF"/>
          </w:rPr>
          <w:t>Тулы</w:t>
        </w:r>
      </w:hyperlink>
      <w:r w:rsidRPr="00480772">
        <w:rPr>
          <w:color w:val="000000"/>
          <w:sz w:val="28"/>
          <w:szCs w:val="28"/>
          <w:shd w:val="clear" w:color="auto" w:fill="FFFFFF"/>
        </w:rPr>
        <w:t xml:space="preserve">. </w:t>
      </w:r>
      <w:r w:rsidRPr="00480772">
        <w:rPr>
          <w:color w:val="000000"/>
          <w:sz w:val="28"/>
          <w:szCs w:val="28"/>
        </w:rPr>
        <w:t xml:space="preserve">На востоке граничит с МО Приупское (Киреевского района), на севере, западе и юге  -  с МО </w:t>
      </w:r>
      <w:r w:rsidR="00EA5DE5">
        <w:rPr>
          <w:color w:val="000000"/>
          <w:sz w:val="28"/>
          <w:szCs w:val="28"/>
        </w:rPr>
        <w:t xml:space="preserve">Огаревское </w:t>
      </w:r>
      <w:r w:rsidRPr="00480772">
        <w:rPr>
          <w:color w:val="000000"/>
          <w:sz w:val="28"/>
          <w:szCs w:val="28"/>
        </w:rPr>
        <w:t xml:space="preserve"> (Щекинского района). Статус муниципального образования - городское поселение МО Город Советск.</w:t>
      </w:r>
    </w:p>
    <w:p w:rsidR="00D506A5" w:rsidRPr="00480772" w:rsidRDefault="00D506A5" w:rsidP="00D506A5">
      <w:pPr>
        <w:spacing w:line="360" w:lineRule="auto"/>
        <w:ind w:firstLine="540"/>
        <w:jc w:val="both"/>
        <w:rPr>
          <w:b/>
          <w:color w:val="000000"/>
          <w:sz w:val="28"/>
          <w:szCs w:val="28"/>
        </w:rPr>
      </w:pPr>
      <w:r w:rsidRPr="00480772">
        <w:rPr>
          <w:color w:val="000000"/>
          <w:sz w:val="28"/>
          <w:szCs w:val="28"/>
        </w:rPr>
        <w:lastRenderedPageBreak/>
        <w:t>Административный центр муниципального образования – город Советск.</w:t>
      </w:r>
    </w:p>
    <w:p w:rsidR="00D506A5" w:rsidRPr="00480772" w:rsidRDefault="00D506A5" w:rsidP="00D506A5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480772">
        <w:rPr>
          <w:color w:val="000000"/>
          <w:sz w:val="28"/>
          <w:szCs w:val="28"/>
        </w:rPr>
        <w:t>Устав муниципального образованиягород Советск Щекинского района принят Собранием депутатов муниципального образования город Советск Щекинского района 12 апреля 2006 года (Решение от 12 апреля 2006 года № 8-01 «О принятии Устава муниципального образования город Советск Щекинского района»).</w:t>
      </w:r>
    </w:p>
    <w:p w:rsidR="00D506A5" w:rsidRPr="00480772" w:rsidRDefault="00D506A5" w:rsidP="00D506A5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480772">
        <w:rPr>
          <w:color w:val="000000"/>
          <w:sz w:val="28"/>
          <w:szCs w:val="28"/>
        </w:rPr>
        <w:t>Население муниципального образования составляет – 7536 чел.</w:t>
      </w:r>
    </w:p>
    <w:p w:rsidR="00D506A5" w:rsidRPr="00480772" w:rsidRDefault="00D506A5" w:rsidP="00D506A5">
      <w:pPr>
        <w:spacing w:line="360" w:lineRule="auto"/>
        <w:jc w:val="both"/>
        <w:rPr>
          <w:color w:val="000000"/>
          <w:sz w:val="28"/>
          <w:szCs w:val="28"/>
        </w:rPr>
      </w:pPr>
      <w:r w:rsidRPr="00480772">
        <w:rPr>
          <w:color w:val="000000"/>
          <w:sz w:val="28"/>
          <w:szCs w:val="28"/>
        </w:rPr>
        <w:t xml:space="preserve">Территория муниципального образования - </w:t>
      </w:r>
      <w:smartTag w:uri="urn:schemas-microsoft-com:office:smarttags" w:element="metricconverter">
        <w:smartTagPr>
          <w:attr w:name="ProductID" w:val="1047 га"/>
        </w:smartTagPr>
        <w:r w:rsidRPr="00480772">
          <w:rPr>
            <w:color w:val="000000"/>
            <w:sz w:val="28"/>
            <w:szCs w:val="28"/>
          </w:rPr>
          <w:t>1047 га</w:t>
        </w:r>
      </w:smartTag>
      <w:r w:rsidRPr="00480772">
        <w:rPr>
          <w:color w:val="000000"/>
          <w:sz w:val="28"/>
          <w:szCs w:val="28"/>
        </w:rPr>
        <w:t xml:space="preserve"> (10,47 км</w:t>
      </w:r>
      <w:r w:rsidRPr="00480772">
        <w:rPr>
          <w:color w:val="000000"/>
          <w:sz w:val="28"/>
          <w:szCs w:val="28"/>
          <w:vertAlign w:val="superscript"/>
        </w:rPr>
        <w:t>2</w:t>
      </w:r>
      <w:r w:rsidRPr="00480772">
        <w:rPr>
          <w:color w:val="000000"/>
          <w:sz w:val="28"/>
          <w:szCs w:val="28"/>
        </w:rPr>
        <w:t>)</w:t>
      </w:r>
    </w:p>
    <w:p w:rsidR="00D506A5" w:rsidRPr="00480772" w:rsidRDefault="00D506A5" w:rsidP="00D506A5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480772">
        <w:rPr>
          <w:color w:val="000000"/>
          <w:sz w:val="28"/>
          <w:szCs w:val="28"/>
        </w:rPr>
        <w:t>Плотность населения -  735  чел/ км</w:t>
      </w:r>
      <w:r w:rsidRPr="00480772">
        <w:rPr>
          <w:color w:val="000000"/>
          <w:sz w:val="28"/>
          <w:szCs w:val="28"/>
          <w:vertAlign w:val="superscript"/>
        </w:rPr>
        <w:t>2</w:t>
      </w:r>
      <w:r w:rsidRPr="00480772">
        <w:rPr>
          <w:color w:val="000000"/>
          <w:sz w:val="28"/>
          <w:szCs w:val="28"/>
        </w:rPr>
        <w:t>.</w:t>
      </w:r>
    </w:p>
    <w:p w:rsidR="00D506A5" w:rsidRPr="007D1865" w:rsidRDefault="00D506A5" w:rsidP="00D506A5">
      <w:pPr>
        <w:spacing w:line="360" w:lineRule="auto"/>
        <w:jc w:val="center"/>
        <w:rPr>
          <w:b/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1.1.1.</w:t>
      </w:r>
      <w:r w:rsidRPr="007D1865">
        <w:rPr>
          <w:b/>
          <w:sz w:val="28"/>
          <w:szCs w:val="28"/>
        </w:rPr>
        <w:tab/>
        <w:t>Описание и анализ функциональной структуры существующих систем водоотведения и действующей системы управления.</w:t>
      </w:r>
    </w:p>
    <w:p w:rsidR="00D506A5" w:rsidRDefault="00D506A5" w:rsidP="00D506A5">
      <w:pPr>
        <w:spacing w:line="360" w:lineRule="auto"/>
        <w:rPr>
          <w:sz w:val="28"/>
          <w:szCs w:val="28"/>
        </w:rPr>
      </w:pPr>
      <w:r w:rsidRPr="007D1865">
        <w:rPr>
          <w:sz w:val="28"/>
          <w:szCs w:val="28"/>
        </w:rPr>
        <w:t>Эксплуатация систем канализационного хозя</w:t>
      </w:r>
      <w:r>
        <w:rPr>
          <w:sz w:val="28"/>
          <w:szCs w:val="28"/>
        </w:rPr>
        <w:t>йства возложена на организацию. "</w:t>
      </w:r>
      <w:r w:rsidR="003B566F">
        <w:rPr>
          <w:sz w:val="28"/>
          <w:szCs w:val="28"/>
        </w:rPr>
        <w:t xml:space="preserve">МУП Партнер </w:t>
      </w:r>
      <w:r w:rsidRPr="007D1865">
        <w:rPr>
          <w:sz w:val="28"/>
          <w:szCs w:val="28"/>
        </w:rPr>
        <w:t xml:space="preserve">" которая обслуживает весь город Советск. Собственником элементов системы является Муниципальное образование </w:t>
      </w:r>
      <w:r w:rsidR="00DB29A2">
        <w:rPr>
          <w:sz w:val="28"/>
          <w:szCs w:val="28"/>
        </w:rPr>
        <w:t xml:space="preserve">город Советск </w:t>
      </w:r>
      <w:r>
        <w:rPr>
          <w:sz w:val="28"/>
          <w:szCs w:val="28"/>
        </w:rPr>
        <w:t xml:space="preserve">. </w:t>
      </w:r>
    </w:p>
    <w:p w:rsidR="00D506A5" w:rsidRDefault="00D506A5" w:rsidP="00D506A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Имеется одно очистное сооружение.</w:t>
      </w:r>
    </w:p>
    <w:p w:rsidR="00D506A5" w:rsidRPr="00BC31BC" w:rsidRDefault="00D506A5" w:rsidP="00D506A5">
      <w:pPr>
        <w:spacing w:line="360" w:lineRule="auto"/>
        <w:ind w:firstLine="567"/>
        <w:rPr>
          <w:spacing w:val="-8"/>
          <w:sz w:val="28"/>
          <w:szCs w:val="28"/>
        </w:rPr>
      </w:pPr>
      <w:r w:rsidRPr="00BC31BC">
        <w:rPr>
          <w:spacing w:val="-8"/>
          <w:sz w:val="28"/>
          <w:szCs w:val="28"/>
        </w:rPr>
        <w:t>Население использует  выгребные ямы.</w:t>
      </w: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EA5DE5" w:rsidRDefault="00EA5DE5" w:rsidP="00D506A5">
      <w:pPr>
        <w:spacing w:line="360" w:lineRule="auto"/>
        <w:rPr>
          <w:sz w:val="28"/>
          <w:szCs w:val="28"/>
        </w:rPr>
      </w:pPr>
    </w:p>
    <w:p w:rsidR="00EA5DE5" w:rsidRDefault="00EA5DE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1.1.2.</w:t>
      </w:r>
      <w:r w:rsidRPr="007D1865">
        <w:rPr>
          <w:b/>
          <w:sz w:val="28"/>
          <w:szCs w:val="28"/>
        </w:rPr>
        <w:tab/>
        <w:t>Структура системы сброса, очистки и отведения сточных вод поселений, городских округов Тульской области.</w:t>
      </w:r>
    </w:p>
    <w:p w:rsidR="00D506A5" w:rsidRPr="00D77A46" w:rsidRDefault="00D506A5" w:rsidP="00D506A5">
      <w:pPr>
        <w:spacing w:line="360" w:lineRule="auto"/>
        <w:ind w:firstLine="540"/>
        <w:jc w:val="both"/>
        <w:rPr>
          <w:sz w:val="28"/>
          <w:szCs w:val="28"/>
        </w:rPr>
      </w:pPr>
      <w:r w:rsidRPr="00D77A46">
        <w:rPr>
          <w:sz w:val="28"/>
          <w:szCs w:val="28"/>
        </w:rPr>
        <w:t>Существующее положение.</w:t>
      </w:r>
    </w:p>
    <w:p w:rsidR="00D506A5" w:rsidRPr="007D1865" w:rsidRDefault="00D506A5" w:rsidP="00D506A5">
      <w:pPr>
        <w:spacing w:line="360" w:lineRule="auto"/>
        <w:ind w:firstLine="540"/>
        <w:jc w:val="both"/>
        <w:rPr>
          <w:sz w:val="28"/>
          <w:szCs w:val="28"/>
        </w:rPr>
      </w:pPr>
      <w:r w:rsidRPr="007D1865">
        <w:rPr>
          <w:sz w:val="28"/>
          <w:szCs w:val="28"/>
        </w:rPr>
        <w:t>В настоящее время в городском поселении функционирует централизованная система канализации.</w:t>
      </w:r>
    </w:p>
    <w:p w:rsidR="00D506A5" w:rsidRPr="007D1865" w:rsidRDefault="00D506A5" w:rsidP="00D506A5">
      <w:pPr>
        <w:spacing w:line="360" w:lineRule="auto"/>
        <w:ind w:firstLine="540"/>
        <w:jc w:val="both"/>
        <w:rPr>
          <w:sz w:val="28"/>
          <w:szCs w:val="28"/>
        </w:rPr>
      </w:pPr>
      <w:r w:rsidRPr="007D1865">
        <w:rPr>
          <w:sz w:val="28"/>
          <w:szCs w:val="28"/>
        </w:rPr>
        <w:t>Охват населения централизованной канализацией составляет в капитальной среднеэтажной, многоэтажной застройке – 100%, в индивидуальной усадебной – 30%.</w:t>
      </w:r>
    </w:p>
    <w:p w:rsidR="00D506A5" w:rsidRPr="007D1865" w:rsidRDefault="00D506A5" w:rsidP="00D506A5">
      <w:pPr>
        <w:spacing w:line="360" w:lineRule="auto"/>
        <w:ind w:firstLine="540"/>
        <w:jc w:val="both"/>
        <w:rPr>
          <w:sz w:val="28"/>
          <w:szCs w:val="28"/>
        </w:rPr>
      </w:pPr>
      <w:r w:rsidRPr="007D1865">
        <w:rPr>
          <w:sz w:val="28"/>
          <w:szCs w:val="28"/>
        </w:rPr>
        <w:lastRenderedPageBreak/>
        <w:t xml:space="preserve">Протяженность канализационных сетей составляет </w:t>
      </w:r>
      <w:smartTag w:uri="urn:schemas-microsoft-com:office:smarttags" w:element="metricconverter">
        <w:smartTagPr>
          <w:attr w:name="ProductID" w:val="23,17 км"/>
        </w:smartTagPr>
        <w:r w:rsidRPr="007D1865">
          <w:rPr>
            <w:sz w:val="28"/>
            <w:szCs w:val="28"/>
          </w:rPr>
          <w:t>23,17 км</w:t>
        </w:r>
      </w:smartTag>
      <w:r w:rsidRPr="007D1865">
        <w:rPr>
          <w:sz w:val="28"/>
          <w:szCs w:val="28"/>
        </w:rPr>
        <w:t>.</w:t>
      </w:r>
    </w:p>
    <w:p w:rsidR="00D506A5" w:rsidRPr="007D1865" w:rsidRDefault="00D506A5" w:rsidP="00D506A5">
      <w:pPr>
        <w:spacing w:line="360" w:lineRule="auto"/>
        <w:ind w:firstLine="540"/>
        <w:jc w:val="both"/>
        <w:rPr>
          <w:sz w:val="28"/>
          <w:szCs w:val="28"/>
        </w:rPr>
      </w:pPr>
      <w:r w:rsidRPr="007D1865">
        <w:rPr>
          <w:sz w:val="28"/>
          <w:szCs w:val="28"/>
        </w:rPr>
        <w:t>Система канализования городского поселения предусматривается полная раздельная, при которой хозяйственно-бытовая сеть предназначается для отведения стоков от жилой застройки, учреждений и предприятий обслуживания, промышленных предприятий.</w:t>
      </w:r>
    </w:p>
    <w:p w:rsidR="00D506A5" w:rsidRPr="007D1865" w:rsidRDefault="00D506A5" w:rsidP="00D506A5">
      <w:pPr>
        <w:spacing w:line="360" w:lineRule="auto"/>
        <w:ind w:firstLine="540"/>
        <w:jc w:val="both"/>
        <w:rPr>
          <w:sz w:val="28"/>
          <w:szCs w:val="28"/>
        </w:rPr>
      </w:pPr>
      <w:r w:rsidRPr="007D1865">
        <w:rPr>
          <w:sz w:val="28"/>
          <w:szCs w:val="28"/>
        </w:rPr>
        <w:t>Производственные сточные воды, не отвечающие требованиям по совместному отведению и очистке с бытовыми стоками, должны подвергаться предварительной очистке. Отвод поверхностных стоков предусматривается по сети ливневой канализации.</w:t>
      </w:r>
    </w:p>
    <w:p w:rsidR="00D506A5" w:rsidRPr="007D1865" w:rsidRDefault="00D506A5" w:rsidP="00D506A5">
      <w:pPr>
        <w:spacing w:line="360" w:lineRule="auto"/>
        <w:ind w:firstLine="540"/>
        <w:jc w:val="both"/>
        <w:rPr>
          <w:sz w:val="28"/>
          <w:szCs w:val="28"/>
        </w:rPr>
      </w:pPr>
      <w:r w:rsidRPr="007D1865">
        <w:rPr>
          <w:sz w:val="28"/>
          <w:szCs w:val="28"/>
        </w:rPr>
        <w:t xml:space="preserve">Хозяйственно-бытовые стоки с западной части городского поселения поступают по самотечным коллекторам на канализационную насосную станцию №1 на ул. ВОХР, от нее на канализационную насосную станцию №2 на ул. ВОХР, откуда по напорному коллектору диаметром </w:t>
      </w:r>
      <w:smartTag w:uri="urn:schemas-microsoft-com:office:smarttags" w:element="metricconverter">
        <w:smartTagPr>
          <w:attr w:name="ProductID" w:val="300 мм"/>
        </w:smartTagPr>
        <w:r w:rsidRPr="007D1865">
          <w:rPr>
            <w:sz w:val="28"/>
            <w:szCs w:val="28"/>
          </w:rPr>
          <w:t>300 мм</w:t>
        </w:r>
      </w:smartTag>
      <w:r w:rsidRPr="007D1865">
        <w:rPr>
          <w:sz w:val="28"/>
          <w:szCs w:val="28"/>
        </w:rPr>
        <w:t xml:space="preserve"> поступают в основной самотечный коллектор диаметром </w:t>
      </w:r>
      <w:smartTag w:uri="urn:schemas-microsoft-com:office:smarttags" w:element="metricconverter">
        <w:smartTagPr>
          <w:attr w:name="ProductID" w:val="450 мм"/>
        </w:smartTagPr>
        <w:r w:rsidRPr="007D1865">
          <w:rPr>
            <w:sz w:val="28"/>
            <w:szCs w:val="28"/>
          </w:rPr>
          <w:t>450 мм</w:t>
        </w:r>
      </w:smartTag>
      <w:r w:rsidRPr="007D1865">
        <w:rPr>
          <w:sz w:val="28"/>
          <w:szCs w:val="28"/>
        </w:rPr>
        <w:t>. Производительность КНС №1 и КНС №2 по 160 м</w:t>
      </w:r>
      <w:r w:rsidRPr="007D1865">
        <w:rPr>
          <w:sz w:val="28"/>
          <w:szCs w:val="28"/>
          <w:vertAlign w:val="superscript"/>
        </w:rPr>
        <w:t>3</w:t>
      </w:r>
      <w:r w:rsidRPr="007D1865">
        <w:rPr>
          <w:sz w:val="28"/>
          <w:szCs w:val="28"/>
        </w:rPr>
        <w:t>/час каждая.</w:t>
      </w:r>
    </w:p>
    <w:p w:rsidR="00D506A5" w:rsidRPr="007D1865" w:rsidRDefault="00D506A5" w:rsidP="00D506A5">
      <w:pPr>
        <w:spacing w:line="360" w:lineRule="auto"/>
        <w:ind w:firstLine="540"/>
        <w:jc w:val="both"/>
        <w:rPr>
          <w:sz w:val="28"/>
          <w:szCs w:val="28"/>
        </w:rPr>
      </w:pPr>
      <w:r w:rsidRPr="007D1865">
        <w:rPr>
          <w:sz w:val="28"/>
          <w:szCs w:val="28"/>
        </w:rPr>
        <w:t xml:space="preserve">С восточной части городского поселения хозяйственно-бытовые сточные воды по системе самотечных коллекторов поступают в основной самотечный коллектор диаметром </w:t>
      </w:r>
      <w:smartTag w:uri="urn:schemas-microsoft-com:office:smarttags" w:element="metricconverter">
        <w:smartTagPr>
          <w:attr w:name="ProductID" w:val="450 мм"/>
        </w:smartTagPr>
        <w:r w:rsidRPr="007D1865">
          <w:rPr>
            <w:sz w:val="28"/>
            <w:szCs w:val="28"/>
          </w:rPr>
          <w:t>450 мм</w:t>
        </w:r>
      </w:smartTag>
      <w:r w:rsidRPr="007D1865">
        <w:rPr>
          <w:sz w:val="28"/>
          <w:szCs w:val="28"/>
        </w:rPr>
        <w:t xml:space="preserve"> и дальше на очистные сооружения полной биологической очистки, производительностью 7700 м</w:t>
      </w:r>
      <w:r w:rsidRPr="007D1865">
        <w:rPr>
          <w:sz w:val="28"/>
          <w:szCs w:val="28"/>
          <w:vertAlign w:val="superscript"/>
        </w:rPr>
        <w:t>3</w:t>
      </w:r>
      <w:r w:rsidRPr="007D1865">
        <w:rPr>
          <w:sz w:val="28"/>
          <w:szCs w:val="28"/>
        </w:rPr>
        <w:t>/сут, фактически поступает сточных вод 9654 м</w:t>
      </w:r>
      <w:r w:rsidRPr="007D1865">
        <w:rPr>
          <w:sz w:val="28"/>
          <w:szCs w:val="28"/>
          <w:vertAlign w:val="superscript"/>
        </w:rPr>
        <w:t>3</w:t>
      </w:r>
      <w:r w:rsidRPr="007D1865">
        <w:rPr>
          <w:sz w:val="28"/>
          <w:szCs w:val="28"/>
        </w:rPr>
        <w:t>/сут.</w:t>
      </w:r>
    </w:p>
    <w:p w:rsidR="00D506A5" w:rsidRPr="007D1865" w:rsidRDefault="00D506A5" w:rsidP="00D506A5">
      <w:pPr>
        <w:spacing w:line="360" w:lineRule="auto"/>
        <w:ind w:firstLine="540"/>
        <w:jc w:val="both"/>
        <w:rPr>
          <w:sz w:val="28"/>
          <w:szCs w:val="28"/>
        </w:rPr>
      </w:pPr>
      <w:r w:rsidRPr="007D1865">
        <w:rPr>
          <w:sz w:val="28"/>
          <w:szCs w:val="28"/>
        </w:rPr>
        <w:t>На ул. Энергетиков, 1в расположена канализационная насосная №3 производительностью 25 м</w:t>
      </w:r>
      <w:r w:rsidRPr="007D1865">
        <w:rPr>
          <w:sz w:val="28"/>
          <w:szCs w:val="28"/>
          <w:vertAlign w:val="superscript"/>
        </w:rPr>
        <w:t>3</w:t>
      </w:r>
      <w:r w:rsidRPr="007D1865">
        <w:rPr>
          <w:sz w:val="28"/>
          <w:szCs w:val="28"/>
        </w:rPr>
        <w:t>/час, которая обеспечивает подкачку сточных вод в этой части города.</w:t>
      </w:r>
    </w:p>
    <w:p w:rsidR="00D506A5" w:rsidRPr="007D1865" w:rsidRDefault="00D506A5" w:rsidP="00D506A5">
      <w:pPr>
        <w:spacing w:line="360" w:lineRule="auto"/>
        <w:ind w:firstLine="540"/>
        <w:jc w:val="both"/>
        <w:rPr>
          <w:sz w:val="28"/>
          <w:szCs w:val="28"/>
        </w:rPr>
      </w:pPr>
      <w:r w:rsidRPr="007D1865">
        <w:rPr>
          <w:sz w:val="28"/>
          <w:szCs w:val="28"/>
        </w:rPr>
        <w:t xml:space="preserve">Очистные сооружения расположены к северу от производственной зоны за плотиной водохранилища. Водоприемником хозбытовых стоков является река Упа, стоки поступают в реку в </w:t>
      </w:r>
      <w:smartTag w:uri="urn:schemas-microsoft-com:office:smarttags" w:element="metricconverter">
        <w:smartTagPr>
          <w:attr w:name="ProductID" w:val="150 м"/>
        </w:smartTagPr>
        <w:r w:rsidRPr="007D1865">
          <w:rPr>
            <w:sz w:val="28"/>
            <w:szCs w:val="28"/>
          </w:rPr>
          <w:t>150 м</w:t>
        </w:r>
      </w:smartTag>
      <w:r w:rsidRPr="007D1865">
        <w:rPr>
          <w:sz w:val="28"/>
          <w:szCs w:val="28"/>
        </w:rPr>
        <w:t xml:space="preserve"> ниже плотины водохранилища Щекинской ГРЭС. Расход воды в водохранилище составляет 1,33 м/сек.</w:t>
      </w:r>
    </w:p>
    <w:p w:rsidR="00D506A5" w:rsidRPr="007D1865" w:rsidRDefault="00D506A5" w:rsidP="00D506A5">
      <w:pPr>
        <w:spacing w:line="360" w:lineRule="auto"/>
        <w:ind w:firstLine="540"/>
        <w:jc w:val="both"/>
        <w:rPr>
          <w:sz w:val="28"/>
          <w:szCs w:val="28"/>
        </w:rPr>
      </w:pPr>
      <w:r w:rsidRPr="007D1865">
        <w:rPr>
          <w:sz w:val="28"/>
          <w:szCs w:val="28"/>
        </w:rPr>
        <w:t>Исследуемые образцы воды водоема по микробиологическим показателям соответствуют требованиям СанПиН 2.1.5.800-99.</w:t>
      </w:r>
    </w:p>
    <w:p w:rsidR="00D506A5" w:rsidRPr="007D1865" w:rsidRDefault="00D506A5" w:rsidP="00D506A5">
      <w:pPr>
        <w:spacing w:line="360" w:lineRule="auto"/>
        <w:ind w:firstLine="540"/>
        <w:jc w:val="both"/>
        <w:rPr>
          <w:sz w:val="28"/>
          <w:szCs w:val="28"/>
        </w:rPr>
      </w:pPr>
      <w:r w:rsidRPr="007D1865">
        <w:rPr>
          <w:sz w:val="28"/>
          <w:szCs w:val="28"/>
        </w:rPr>
        <w:lastRenderedPageBreak/>
        <w:t>Нормы водоотведения приняты в соответствии со СНиП 2.04.03-85 равными нормам водопотребления без учета расхода воды на полив территории и зеленых насаждений. Коэффициент суточной неравномерности принят 1,1. Количество сточных вод от промышленных предприятий принимается в соответствии со СНиП 2.04.03-85 в объеме 25% стоков от жилой застройки.</w:t>
      </w: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both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1.1.3.</w:t>
      </w:r>
      <w:r w:rsidRPr="007D1865">
        <w:rPr>
          <w:b/>
          <w:sz w:val="28"/>
          <w:szCs w:val="28"/>
        </w:rPr>
        <w:tab/>
        <w:t>Описание состояния существующих канализационных очистных  сооружений</w:t>
      </w:r>
    </w:p>
    <w:tbl>
      <w:tblPr>
        <w:tblW w:w="8900" w:type="dxa"/>
        <w:tblInd w:w="93" w:type="dxa"/>
        <w:tblLook w:val="0000" w:firstRow="0" w:lastRow="0" w:firstColumn="0" w:lastColumn="0" w:noHBand="0" w:noVBand="0"/>
      </w:tblPr>
      <w:tblGrid>
        <w:gridCol w:w="4100"/>
        <w:gridCol w:w="4800"/>
      </w:tblGrid>
      <w:tr w:rsidR="00D506A5" w:rsidRPr="00C75702" w:rsidTr="00D506A5">
        <w:trPr>
          <w:trHeight w:val="315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7D1865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7D1865">
              <w:rPr>
                <w:sz w:val="28"/>
                <w:szCs w:val="28"/>
              </w:rPr>
              <w:t>Протяженность сетей, км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7D1865" w:rsidRDefault="00D506A5" w:rsidP="00D506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D1865">
              <w:rPr>
                <w:sz w:val="28"/>
                <w:szCs w:val="28"/>
              </w:rPr>
              <w:t>23.2 </w:t>
            </w:r>
          </w:p>
        </w:tc>
      </w:tr>
      <w:tr w:rsidR="00D506A5" w:rsidRPr="00C75702" w:rsidTr="00D506A5">
        <w:trPr>
          <w:trHeight w:val="31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7D1865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7D1865">
              <w:rPr>
                <w:sz w:val="28"/>
                <w:szCs w:val="28"/>
              </w:rPr>
              <w:t>Изношенность сетей,  %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494764" w:rsidRDefault="00D506A5" w:rsidP="00D506A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94764">
              <w:rPr>
                <w:color w:val="000000"/>
                <w:sz w:val="28"/>
                <w:szCs w:val="28"/>
              </w:rPr>
              <w:t>90</w:t>
            </w:r>
          </w:p>
        </w:tc>
      </w:tr>
    </w:tbl>
    <w:p w:rsidR="00D506A5" w:rsidRPr="007D1865" w:rsidRDefault="00D506A5" w:rsidP="00D506A5">
      <w:pPr>
        <w:spacing w:line="360" w:lineRule="auto"/>
        <w:jc w:val="both"/>
        <w:rPr>
          <w:b/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5252C6" w:rsidP="00D506A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26" type="#_x0000_t75" style="width:468pt;height:312pt;visibility:visible">
            <v:imagedata r:id="rId16" o:title=""/>
          </v:shape>
        </w:pict>
      </w:r>
    </w:p>
    <w:p w:rsidR="00D506A5" w:rsidRPr="007D1865" w:rsidRDefault="005252C6" w:rsidP="00D506A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i1027" type="#_x0000_t75" style="width:468pt;height:312pt;visibility:visible">
            <v:imagedata r:id="rId17" o:title=""/>
          </v:shape>
        </w:pict>
      </w: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Default="005252C6" w:rsidP="00D506A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28" type="#_x0000_t75" style="width:468pt;height:312pt;visibility:visible">
            <v:imagedata r:id="rId18" o:title=""/>
          </v:shape>
        </w:pict>
      </w:r>
    </w:p>
    <w:p w:rsidR="00D506A5" w:rsidRPr="00644979" w:rsidRDefault="00D506A5" w:rsidP="00D506A5">
      <w:pPr>
        <w:spacing w:line="360" w:lineRule="auto"/>
        <w:rPr>
          <w:sz w:val="28"/>
          <w:szCs w:val="28"/>
        </w:rPr>
      </w:pPr>
      <w:r w:rsidRPr="007D67C4">
        <w:rPr>
          <w:sz w:val="28"/>
          <w:szCs w:val="28"/>
        </w:rPr>
        <w:t>очистные сооружения полной биологической очистки, производительностью 7700 м</w:t>
      </w:r>
      <w:r w:rsidRPr="007D67C4">
        <w:rPr>
          <w:sz w:val="28"/>
          <w:szCs w:val="28"/>
          <w:vertAlign w:val="superscript"/>
        </w:rPr>
        <w:t>3</w:t>
      </w:r>
      <w:r w:rsidRPr="007D67C4">
        <w:rPr>
          <w:sz w:val="28"/>
          <w:szCs w:val="28"/>
        </w:rPr>
        <w:t>/сут, фактически поступает сточных вод 9654 м</w:t>
      </w:r>
      <w:r w:rsidRPr="007D67C4">
        <w:rPr>
          <w:sz w:val="28"/>
          <w:szCs w:val="28"/>
          <w:vertAlign w:val="superscript"/>
        </w:rPr>
        <w:t>3</w:t>
      </w:r>
      <w:r w:rsidRPr="007D67C4">
        <w:rPr>
          <w:sz w:val="28"/>
          <w:szCs w:val="28"/>
        </w:rPr>
        <w:t>/сут.</w:t>
      </w:r>
    </w:p>
    <w:p w:rsidR="00D506A5" w:rsidRPr="007D67C4" w:rsidRDefault="00D506A5" w:rsidP="00D506A5">
      <w:pPr>
        <w:spacing w:line="360" w:lineRule="auto"/>
        <w:rPr>
          <w:sz w:val="28"/>
          <w:szCs w:val="28"/>
        </w:rPr>
      </w:pPr>
      <w:r w:rsidRPr="007D67C4">
        <w:rPr>
          <w:sz w:val="28"/>
          <w:szCs w:val="28"/>
        </w:rPr>
        <w:lastRenderedPageBreak/>
        <w:t>расположены к северу от производственной зоны за плотиной водохранилища. Водоприемником хозбытовых стоков является река Упа.</w:t>
      </w:r>
    </w:p>
    <w:p w:rsidR="00D506A5" w:rsidRDefault="00D506A5" w:rsidP="00D506A5">
      <w:pPr>
        <w:spacing w:line="360" w:lineRule="auto"/>
        <w:jc w:val="both"/>
        <w:rPr>
          <w:color w:val="FF0000"/>
          <w:sz w:val="28"/>
          <w:szCs w:val="28"/>
        </w:rPr>
      </w:pPr>
    </w:p>
    <w:p w:rsidR="00D506A5" w:rsidRDefault="00D506A5" w:rsidP="00D506A5">
      <w:pPr>
        <w:spacing w:line="360" w:lineRule="auto"/>
        <w:jc w:val="both"/>
        <w:rPr>
          <w:color w:val="FF0000"/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both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1.1.4.</w:t>
      </w:r>
      <w:r w:rsidRPr="007D1865">
        <w:rPr>
          <w:b/>
          <w:sz w:val="28"/>
          <w:szCs w:val="28"/>
        </w:rPr>
        <w:tab/>
        <w:t>Описание технологических зон водоотведения (отдельно для каждого очистного сооружения)</w:t>
      </w:r>
    </w:p>
    <w:p w:rsidR="00D506A5" w:rsidRDefault="005252C6" w:rsidP="00D506A5">
      <w:pPr>
        <w:spacing w:line="360" w:lineRule="auto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pict>
          <v:shape id="_x0000_i1029" type="#_x0000_t75" style="width:417.75pt;height:471.75pt;visibility:visible">
            <v:imagedata r:id="rId19" o:title=""/>
          </v:shape>
        </w:pict>
      </w:r>
    </w:p>
    <w:p w:rsidR="00D506A5" w:rsidRPr="00E37ACE" w:rsidRDefault="005252C6" w:rsidP="00D506A5">
      <w:pPr>
        <w:spacing w:line="36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i1030" type="#_x0000_t75" style="width:105.75pt;height:75.75pt;visibility:visible">
            <v:imagedata r:id="rId20" o:title=""/>
          </v:shape>
        </w:pict>
      </w:r>
      <w:r w:rsidR="00D506A5">
        <w:rPr>
          <w:sz w:val="28"/>
          <w:szCs w:val="28"/>
        </w:rPr>
        <w:t xml:space="preserve"> - зона водоотведения. </w:t>
      </w:r>
    </w:p>
    <w:p w:rsidR="00D506A5" w:rsidRDefault="00D506A5" w:rsidP="00D506A5">
      <w:pPr>
        <w:spacing w:line="360" w:lineRule="auto"/>
        <w:rPr>
          <w:b/>
          <w:color w:val="FF0000"/>
          <w:sz w:val="28"/>
          <w:szCs w:val="28"/>
        </w:rPr>
      </w:pPr>
    </w:p>
    <w:p w:rsidR="00D506A5" w:rsidRDefault="00D506A5" w:rsidP="00D506A5">
      <w:pPr>
        <w:spacing w:line="360" w:lineRule="auto"/>
        <w:rPr>
          <w:b/>
          <w:color w:val="FF0000"/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1.1.5.</w:t>
      </w:r>
      <w:r w:rsidRPr="007D1865">
        <w:rPr>
          <w:b/>
          <w:sz w:val="28"/>
          <w:szCs w:val="28"/>
        </w:rPr>
        <w:tab/>
        <w:t>Описание состояния и функционирования существующих систем утилизации осадка сточных вод</w:t>
      </w:r>
    </w:p>
    <w:p w:rsidR="00D506A5" w:rsidRPr="00B01584" w:rsidRDefault="00D506A5" w:rsidP="00D506A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осадок поступает на иловые площадки в объем _</w:t>
      </w:r>
      <w:r>
        <w:rPr>
          <w:sz w:val="28"/>
          <w:szCs w:val="28"/>
          <w:u w:val="single"/>
        </w:rPr>
        <w:t>нет данных</w:t>
      </w:r>
      <w:r>
        <w:rPr>
          <w:sz w:val="28"/>
          <w:szCs w:val="28"/>
        </w:rPr>
        <w:t>_ (1 канализация)</w:t>
      </w:r>
    </w:p>
    <w:p w:rsidR="00D506A5" w:rsidRDefault="00D506A5" w:rsidP="00D506A5">
      <w:pPr>
        <w:spacing w:line="360" w:lineRule="auto"/>
        <w:rPr>
          <w:b/>
          <w:sz w:val="28"/>
          <w:szCs w:val="28"/>
        </w:rPr>
      </w:pPr>
    </w:p>
    <w:p w:rsidR="00D506A5" w:rsidRDefault="00D506A5" w:rsidP="00D506A5">
      <w:pPr>
        <w:spacing w:line="360" w:lineRule="auto"/>
        <w:rPr>
          <w:b/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1.1.6.Описание состояния и функционирования канализационных коллекторов и сетей</w:t>
      </w:r>
    </w:p>
    <w:p w:rsidR="00D506A5" w:rsidRPr="007D1865" w:rsidRDefault="00D506A5" w:rsidP="00D506A5">
      <w:pPr>
        <w:shd w:val="clear" w:color="auto" w:fill="FFFFFF"/>
        <w:spacing w:line="360" w:lineRule="auto"/>
        <w:ind w:firstLine="284"/>
        <w:rPr>
          <w:kern w:val="24"/>
          <w:sz w:val="28"/>
          <w:szCs w:val="28"/>
        </w:rPr>
      </w:pPr>
      <w:r w:rsidRPr="007D1865">
        <w:rPr>
          <w:kern w:val="24"/>
          <w:sz w:val="28"/>
          <w:szCs w:val="28"/>
        </w:rPr>
        <w:t xml:space="preserve">Городской коллектор от до городских очистных сооружений находится в аварийном состоянии. Износ - </w:t>
      </w:r>
      <w:r w:rsidRPr="00BF249D">
        <w:rPr>
          <w:kern w:val="24"/>
          <w:sz w:val="28"/>
          <w:szCs w:val="28"/>
        </w:rPr>
        <w:t>90</w:t>
      </w:r>
      <w:r w:rsidRPr="007D1865">
        <w:rPr>
          <w:kern w:val="24"/>
          <w:sz w:val="28"/>
          <w:szCs w:val="28"/>
        </w:rPr>
        <w:t>%.</w:t>
      </w:r>
    </w:p>
    <w:p w:rsidR="00D506A5" w:rsidRPr="007D1865" w:rsidRDefault="00D506A5" w:rsidP="00D506A5">
      <w:pPr>
        <w:shd w:val="clear" w:color="auto" w:fill="FFFFFF"/>
        <w:spacing w:line="360" w:lineRule="auto"/>
        <w:ind w:firstLine="284"/>
        <w:rPr>
          <w:kern w:val="24"/>
          <w:sz w:val="28"/>
          <w:szCs w:val="28"/>
        </w:rPr>
      </w:pPr>
      <w:r w:rsidRPr="007D1865">
        <w:rPr>
          <w:kern w:val="24"/>
          <w:sz w:val="28"/>
          <w:szCs w:val="28"/>
        </w:rPr>
        <w:t xml:space="preserve">КНС №1: 2 насоса СД 160-45 (1 раб, 1 рез) 160 куб.м/час, Н-45м, АИР 37 </w:t>
      </w:r>
    </w:p>
    <w:p w:rsidR="00D506A5" w:rsidRPr="007D1865" w:rsidRDefault="00D506A5" w:rsidP="00D506A5">
      <w:pPr>
        <w:shd w:val="clear" w:color="auto" w:fill="FFFFFF"/>
        <w:spacing w:line="360" w:lineRule="auto"/>
        <w:ind w:firstLine="284"/>
        <w:rPr>
          <w:kern w:val="24"/>
          <w:sz w:val="28"/>
          <w:szCs w:val="28"/>
        </w:rPr>
      </w:pPr>
      <w:r w:rsidRPr="007D1865">
        <w:rPr>
          <w:kern w:val="24"/>
          <w:sz w:val="28"/>
          <w:szCs w:val="28"/>
        </w:rPr>
        <w:t xml:space="preserve">кт, 1470 об/мин, 1 насос дренажный Гном 4кВт. </w:t>
      </w:r>
    </w:p>
    <w:p w:rsidR="00D506A5" w:rsidRPr="007D1865" w:rsidRDefault="00D506A5" w:rsidP="00D506A5">
      <w:pPr>
        <w:shd w:val="clear" w:color="auto" w:fill="FFFFFF"/>
        <w:spacing w:line="360" w:lineRule="auto"/>
        <w:ind w:firstLine="284"/>
        <w:rPr>
          <w:kern w:val="24"/>
          <w:sz w:val="28"/>
          <w:szCs w:val="28"/>
        </w:rPr>
      </w:pPr>
      <w:r w:rsidRPr="007D1865">
        <w:rPr>
          <w:kern w:val="24"/>
          <w:sz w:val="28"/>
          <w:szCs w:val="28"/>
        </w:rPr>
        <w:t xml:space="preserve">КНС №2: 3 насоса СД 160-45 (раб. в атом. режиме) 160 куб.м/час, Н-45м, </w:t>
      </w:r>
    </w:p>
    <w:p w:rsidR="00D506A5" w:rsidRPr="007D1865" w:rsidRDefault="00D506A5" w:rsidP="00D506A5">
      <w:pPr>
        <w:shd w:val="clear" w:color="auto" w:fill="FFFFFF"/>
        <w:spacing w:line="360" w:lineRule="auto"/>
        <w:ind w:firstLine="284"/>
        <w:rPr>
          <w:kern w:val="24"/>
          <w:sz w:val="28"/>
          <w:szCs w:val="28"/>
        </w:rPr>
      </w:pPr>
      <w:r w:rsidRPr="007D1865">
        <w:rPr>
          <w:kern w:val="24"/>
          <w:sz w:val="28"/>
          <w:szCs w:val="28"/>
        </w:rPr>
        <w:t xml:space="preserve">АИР 1 насос дренажный Гном 37 кВт, 1470 об/мин, 4кВт. </w:t>
      </w:r>
    </w:p>
    <w:p w:rsidR="00D506A5" w:rsidRPr="007D1865" w:rsidRDefault="00D506A5" w:rsidP="00D506A5">
      <w:pPr>
        <w:shd w:val="clear" w:color="auto" w:fill="FFFFFF"/>
        <w:spacing w:line="360" w:lineRule="auto"/>
        <w:ind w:firstLine="284"/>
        <w:rPr>
          <w:kern w:val="24"/>
          <w:sz w:val="28"/>
          <w:szCs w:val="28"/>
        </w:rPr>
      </w:pPr>
      <w:r w:rsidRPr="007D1865">
        <w:rPr>
          <w:kern w:val="24"/>
          <w:sz w:val="28"/>
          <w:szCs w:val="28"/>
        </w:rPr>
        <w:t xml:space="preserve">Общая протяженность канализационных сетей </w:t>
      </w:r>
      <w:smartTag w:uri="urn:schemas-microsoft-com:office:smarttags" w:element="metricconverter">
        <w:smartTagPr>
          <w:attr w:name="ProductID" w:val="23,14 км"/>
        </w:smartTagPr>
        <w:r w:rsidRPr="007D1865">
          <w:rPr>
            <w:kern w:val="24"/>
            <w:sz w:val="28"/>
            <w:szCs w:val="28"/>
          </w:rPr>
          <w:t>23,14 км</w:t>
        </w:r>
      </w:smartTag>
      <w:r w:rsidRPr="007D1865">
        <w:rPr>
          <w:kern w:val="24"/>
          <w:sz w:val="28"/>
          <w:szCs w:val="28"/>
        </w:rPr>
        <w:t xml:space="preserve"> </w:t>
      </w:r>
    </w:p>
    <w:p w:rsidR="00D506A5" w:rsidRPr="007D1865" w:rsidRDefault="00D506A5" w:rsidP="00D506A5">
      <w:pPr>
        <w:shd w:val="clear" w:color="auto" w:fill="FFFFFF"/>
        <w:spacing w:line="360" w:lineRule="auto"/>
        <w:ind w:firstLine="284"/>
        <w:rPr>
          <w:kern w:val="24"/>
          <w:sz w:val="28"/>
          <w:szCs w:val="28"/>
        </w:rPr>
      </w:pPr>
      <w:r w:rsidRPr="007D1865">
        <w:rPr>
          <w:kern w:val="24"/>
          <w:sz w:val="28"/>
          <w:szCs w:val="28"/>
        </w:rPr>
        <w:t xml:space="preserve">Диаметр 630 протяженность 3км </w:t>
      </w:r>
    </w:p>
    <w:p w:rsidR="00D506A5" w:rsidRPr="007D1865" w:rsidRDefault="00D506A5" w:rsidP="00D506A5">
      <w:pPr>
        <w:shd w:val="clear" w:color="auto" w:fill="FFFFFF"/>
        <w:spacing w:line="360" w:lineRule="auto"/>
        <w:ind w:firstLine="284"/>
        <w:rPr>
          <w:kern w:val="24"/>
          <w:sz w:val="28"/>
          <w:szCs w:val="28"/>
        </w:rPr>
      </w:pPr>
      <w:r w:rsidRPr="007D1865">
        <w:rPr>
          <w:kern w:val="24"/>
          <w:sz w:val="28"/>
          <w:szCs w:val="28"/>
        </w:rPr>
        <w:t xml:space="preserve">диаметр 400 протяженность 1км </w:t>
      </w:r>
    </w:p>
    <w:p w:rsidR="00D506A5" w:rsidRPr="007D1865" w:rsidRDefault="00D506A5" w:rsidP="00D506A5">
      <w:pPr>
        <w:shd w:val="clear" w:color="auto" w:fill="FFFFFF"/>
        <w:spacing w:line="360" w:lineRule="auto"/>
        <w:ind w:firstLine="284"/>
        <w:rPr>
          <w:kern w:val="24"/>
          <w:sz w:val="28"/>
          <w:szCs w:val="28"/>
        </w:rPr>
      </w:pPr>
      <w:r w:rsidRPr="007D1865">
        <w:rPr>
          <w:kern w:val="24"/>
          <w:sz w:val="28"/>
          <w:szCs w:val="28"/>
        </w:rPr>
        <w:t xml:space="preserve">диаметр 350 протяженность 1,17км </w:t>
      </w:r>
    </w:p>
    <w:p w:rsidR="00D506A5" w:rsidRPr="007D1865" w:rsidRDefault="00D506A5" w:rsidP="00D506A5">
      <w:pPr>
        <w:shd w:val="clear" w:color="auto" w:fill="FFFFFF"/>
        <w:spacing w:line="360" w:lineRule="auto"/>
        <w:ind w:firstLine="284"/>
        <w:rPr>
          <w:kern w:val="24"/>
          <w:sz w:val="28"/>
          <w:szCs w:val="28"/>
        </w:rPr>
      </w:pPr>
      <w:r w:rsidRPr="007D1865">
        <w:rPr>
          <w:kern w:val="24"/>
          <w:sz w:val="28"/>
          <w:szCs w:val="28"/>
        </w:rPr>
        <w:t xml:space="preserve">диаметр 250 протяженность 4км </w:t>
      </w:r>
    </w:p>
    <w:p w:rsidR="00D506A5" w:rsidRPr="007D1865" w:rsidRDefault="00D506A5" w:rsidP="00D506A5">
      <w:pPr>
        <w:shd w:val="clear" w:color="auto" w:fill="FFFFFF"/>
        <w:spacing w:line="360" w:lineRule="auto"/>
        <w:ind w:firstLine="284"/>
        <w:rPr>
          <w:kern w:val="24"/>
          <w:sz w:val="28"/>
          <w:szCs w:val="28"/>
        </w:rPr>
      </w:pPr>
      <w:r w:rsidRPr="007D1865">
        <w:rPr>
          <w:kern w:val="24"/>
          <w:sz w:val="28"/>
          <w:szCs w:val="28"/>
        </w:rPr>
        <w:t xml:space="preserve">диаметр 150 протяженность 6км </w:t>
      </w:r>
    </w:p>
    <w:p w:rsidR="00D506A5" w:rsidRDefault="00D506A5" w:rsidP="00D506A5">
      <w:pPr>
        <w:shd w:val="clear" w:color="auto" w:fill="FFFFFF"/>
        <w:spacing w:line="360" w:lineRule="auto"/>
        <w:ind w:firstLine="284"/>
        <w:rPr>
          <w:kern w:val="24"/>
          <w:sz w:val="28"/>
          <w:szCs w:val="28"/>
        </w:rPr>
      </w:pPr>
      <w:r w:rsidRPr="007D1865">
        <w:rPr>
          <w:kern w:val="24"/>
          <w:sz w:val="28"/>
          <w:szCs w:val="28"/>
        </w:rPr>
        <w:t xml:space="preserve">диаметр 100 протяженность 8км </w:t>
      </w:r>
    </w:p>
    <w:tbl>
      <w:tblPr>
        <w:tblW w:w="4691" w:type="pct"/>
        <w:jc w:val="center"/>
        <w:tblInd w:w="-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04"/>
        <w:gridCol w:w="1841"/>
        <w:gridCol w:w="1416"/>
        <w:gridCol w:w="1560"/>
        <w:gridCol w:w="1731"/>
      </w:tblGrid>
      <w:tr w:rsidR="00D506A5" w:rsidRPr="00C75702" w:rsidTr="00D506A5">
        <w:trPr>
          <w:trHeight w:val="2251"/>
          <w:jc w:val="center"/>
        </w:trPr>
        <w:tc>
          <w:tcPr>
            <w:tcW w:w="1301" w:type="pct"/>
            <w:vAlign w:val="center"/>
          </w:tcPr>
          <w:p w:rsidR="00D506A5" w:rsidRPr="00C75702" w:rsidRDefault="00D506A5" w:rsidP="00D506A5">
            <w:pPr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1040" w:type="pct"/>
            <w:vAlign w:val="center"/>
          </w:tcPr>
          <w:p w:rsidR="00D506A5" w:rsidRPr="00C75702" w:rsidRDefault="00D506A5" w:rsidP="00D506A5">
            <w:pPr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Численность обслуживаемого</w:t>
            </w:r>
          </w:p>
          <w:p w:rsidR="00D506A5" w:rsidRPr="00C75702" w:rsidRDefault="00D506A5" w:rsidP="00D506A5">
            <w:pPr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населения, (человек)</w:t>
            </w:r>
          </w:p>
        </w:tc>
        <w:tc>
          <w:tcPr>
            <w:tcW w:w="2658" w:type="pct"/>
            <w:gridSpan w:val="3"/>
            <w:vAlign w:val="center"/>
          </w:tcPr>
          <w:p w:rsidR="00D506A5" w:rsidRPr="00C75702" w:rsidRDefault="00D506A5" w:rsidP="00D506A5">
            <w:pPr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Характеристики канализационных</w:t>
            </w:r>
          </w:p>
          <w:p w:rsidR="00D506A5" w:rsidRPr="00C75702" w:rsidRDefault="00D506A5" w:rsidP="00D506A5">
            <w:pPr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сетей</w:t>
            </w:r>
          </w:p>
        </w:tc>
      </w:tr>
      <w:tr w:rsidR="00D506A5" w:rsidRPr="00C75702" w:rsidTr="00D506A5">
        <w:trPr>
          <w:cantSplit/>
          <w:trHeight w:val="2116"/>
          <w:jc w:val="center"/>
        </w:trPr>
        <w:tc>
          <w:tcPr>
            <w:tcW w:w="1301" w:type="pct"/>
          </w:tcPr>
          <w:p w:rsidR="00D506A5" w:rsidRPr="00C75702" w:rsidRDefault="00D506A5" w:rsidP="00D5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0" w:type="pct"/>
            <w:vAlign w:val="center"/>
          </w:tcPr>
          <w:p w:rsidR="00D506A5" w:rsidRPr="00C75702" w:rsidRDefault="00D506A5" w:rsidP="00D5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0" w:type="pct"/>
            <w:textDirection w:val="btLr"/>
            <w:vAlign w:val="center"/>
          </w:tcPr>
          <w:p w:rsidR="00D506A5" w:rsidRPr="00C75702" w:rsidRDefault="00D506A5" w:rsidP="00D506A5">
            <w:pPr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Протяженность,</w:t>
            </w:r>
          </w:p>
          <w:p w:rsidR="00D506A5" w:rsidRPr="00C75702" w:rsidRDefault="00D506A5" w:rsidP="00D506A5">
            <w:pPr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км</w:t>
            </w:r>
          </w:p>
        </w:tc>
        <w:tc>
          <w:tcPr>
            <w:tcW w:w="881" w:type="pct"/>
            <w:textDirection w:val="btLr"/>
            <w:vAlign w:val="center"/>
          </w:tcPr>
          <w:p w:rsidR="00D506A5" w:rsidRPr="00C75702" w:rsidRDefault="00D506A5" w:rsidP="00D506A5">
            <w:pPr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В т.ч. ветхие, км</w:t>
            </w:r>
          </w:p>
        </w:tc>
        <w:tc>
          <w:tcPr>
            <w:tcW w:w="978" w:type="pct"/>
            <w:textDirection w:val="btLr"/>
            <w:vAlign w:val="center"/>
          </w:tcPr>
          <w:p w:rsidR="00D506A5" w:rsidRPr="00C75702" w:rsidRDefault="00D506A5" w:rsidP="00D506A5">
            <w:pPr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Год прокладки</w:t>
            </w:r>
          </w:p>
        </w:tc>
      </w:tr>
      <w:tr w:rsidR="00D506A5" w:rsidRPr="00C75702" w:rsidTr="00D506A5">
        <w:trPr>
          <w:trHeight w:val="20"/>
          <w:jc w:val="center"/>
        </w:trPr>
        <w:tc>
          <w:tcPr>
            <w:tcW w:w="1301" w:type="pct"/>
          </w:tcPr>
          <w:p w:rsidR="00D506A5" w:rsidRPr="00C75702" w:rsidRDefault="00D506A5" w:rsidP="00D506A5">
            <w:pPr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г.Советск</w:t>
            </w:r>
          </w:p>
        </w:tc>
        <w:tc>
          <w:tcPr>
            <w:tcW w:w="1040" w:type="pct"/>
            <w:vAlign w:val="center"/>
          </w:tcPr>
          <w:p w:rsidR="00D506A5" w:rsidRPr="00C75702" w:rsidRDefault="00D506A5" w:rsidP="00D506A5">
            <w:pPr>
              <w:jc w:val="center"/>
              <w:rPr>
                <w:sz w:val="28"/>
                <w:szCs w:val="28"/>
              </w:rPr>
            </w:pPr>
            <w:r w:rsidRPr="00C75702">
              <w:rPr>
                <w:color w:val="000000"/>
                <w:sz w:val="28"/>
                <w:szCs w:val="28"/>
              </w:rPr>
              <w:t>7536</w:t>
            </w:r>
          </w:p>
        </w:tc>
        <w:tc>
          <w:tcPr>
            <w:tcW w:w="800" w:type="pct"/>
            <w:vAlign w:val="center"/>
          </w:tcPr>
          <w:p w:rsidR="00D506A5" w:rsidRPr="00C75702" w:rsidRDefault="00D506A5" w:rsidP="00D506A5">
            <w:pPr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23.2</w:t>
            </w:r>
          </w:p>
        </w:tc>
        <w:tc>
          <w:tcPr>
            <w:tcW w:w="880" w:type="pct"/>
            <w:vAlign w:val="center"/>
          </w:tcPr>
          <w:p w:rsidR="00D506A5" w:rsidRPr="00C75702" w:rsidRDefault="00D506A5" w:rsidP="00D506A5">
            <w:pPr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17</w:t>
            </w:r>
          </w:p>
        </w:tc>
        <w:tc>
          <w:tcPr>
            <w:tcW w:w="978" w:type="pct"/>
            <w:vAlign w:val="center"/>
          </w:tcPr>
          <w:p w:rsidR="00D506A5" w:rsidRPr="00C75702" w:rsidRDefault="00D506A5" w:rsidP="00D506A5">
            <w:pPr>
              <w:jc w:val="center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t>1956</w:t>
            </w:r>
          </w:p>
        </w:tc>
      </w:tr>
    </w:tbl>
    <w:p w:rsidR="00D506A5" w:rsidRDefault="00D506A5" w:rsidP="00D506A5">
      <w:pPr>
        <w:shd w:val="clear" w:color="auto" w:fill="FFFFFF"/>
        <w:spacing w:line="360" w:lineRule="auto"/>
        <w:ind w:firstLine="284"/>
        <w:rPr>
          <w:kern w:val="24"/>
          <w:sz w:val="28"/>
          <w:szCs w:val="28"/>
        </w:rPr>
      </w:pPr>
    </w:p>
    <w:p w:rsidR="00D506A5" w:rsidRDefault="00D506A5" w:rsidP="00D506A5">
      <w:pPr>
        <w:shd w:val="clear" w:color="auto" w:fill="FFFFFF"/>
        <w:spacing w:line="360" w:lineRule="auto"/>
        <w:ind w:firstLine="284"/>
        <w:rPr>
          <w:kern w:val="24"/>
          <w:sz w:val="28"/>
          <w:szCs w:val="28"/>
        </w:rPr>
      </w:pPr>
    </w:p>
    <w:p w:rsidR="00D506A5" w:rsidRPr="007D1865" w:rsidRDefault="00D506A5" w:rsidP="00D506A5">
      <w:pPr>
        <w:shd w:val="clear" w:color="auto" w:fill="FFFFFF"/>
        <w:spacing w:line="360" w:lineRule="auto"/>
        <w:ind w:firstLine="284"/>
        <w:rPr>
          <w:kern w:val="24"/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1.1.7.Оценка соответствия применяемой схемы, требованиям обеспечения нормативов качества сточных вод.</w:t>
      </w:r>
    </w:p>
    <w:p w:rsidR="00D506A5" w:rsidRDefault="00D506A5" w:rsidP="00D506A5">
      <w:pPr>
        <w:spacing w:line="360" w:lineRule="auto"/>
        <w:rPr>
          <w:sz w:val="28"/>
          <w:szCs w:val="28"/>
        </w:rPr>
      </w:pPr>
      <w:r w:rsidRPr="007D1865">
        <w:rPr>
          <w:sz w:val="28"/>
          <w:szCs w:val="28"/>
        </w:rPr>
        <w:t xml:space="preserve">Качество стоков промышленных предприятий контролируется лабораторией </w:t>
      </w:r>
      <w:r w:rsidR="00DB29A2">
        <w:rPr>
          <w:sz w:val="28"/>
          <w:szCs w:val="28"/>
        </w:rPr>
        <w:t>МУП Партнер</w:t>
      </w:r>
      <w:r w:rsidRPr="007D1865">
        <w:rPr>
          <w:sz w:val="28"/>
          <w:szCs w:val="28"/>
        </w:rPr>
        <w:t>.</w:t>
      </w:r>
    </w:p>
    <w:p w:rsidR="00D506A5" w:rsidRDefault="005252C6" w:rsidP="00D506A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i1031" type="#_x0000_t75" style="width:465pt;height:647.25pt;visibility:visible">
            <v:imagedata r:id="rId21" o:title=""/>
          </v:shape>
        </w:pict>
      </w:r>
      <w:r>
        <w:rPr>
          <w:noProof/>
          <w:sz w:val="28"/>
          <w:szCs w:val="28"/>
        </w:rPr>
        <w:lastRenderedPageBreak/>
        <w:pict>
          <v:shape id="_x0000_i1032" type="#_x0000_t75" style="width:465pt;height:647.25pt;visibility:visible">
            <v:imagedata r:id="rId22" o:title=""/>
          </v:shape>
        </w:pict>
      </w: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lastRenderedPageBreak/>
        <w:t>1.1.8.</w:t>
      </w:r>
      <w:r w:rsidRPr="007D1865">
        <w:rPr>
          <w:b/>
          <w:sz w:val="28"/>
          <w:szCs w:val="28"/>
        </w:rPr>
        <w:tab/>
        <w:t>Описание территорий поселений, неохваченных централизованной системой водоотведения</w:t>
      </w:r>
    </w:p>
    <w:p w:rsidR="00D506A5" w:rsidRDefault="00D506A5" w:rsidP="00D506A5">
      <w:pPr>
        <w:shd w:val="clear" w:color="auto" w:fill="FFFFFF"/>
        <w:spacing w:line="360" w:lineRule="auto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В городе Советск имеется канализация.</w:t>
      </w:r>
      <w:r w:rsidR="00EA5DE5">
        <w:rPr>
          <w:kern w:val="24"/>
          <w:sz w:val="28"/>
          <w:szCs w:val="28"/>
        </w:rPr>
        <w:t xml:space="preserve"> В частном секторе устроены выгребные ямы.</w:t>
      </w:r>
    </w:p>
    <w:p w:rsidR="00D506A5" w:rsidRPr="007D1865" w:rsidRDefault="00D506A5" w:rsidP="00D506A5">
      <w:pPr>
        <w:shd w:val="clear" w:color="auto" w:fill="FFFFFF"/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both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1.1.9.</w:t>
      </w:r>
      <w:r w:rsidRPr="007D1865">
        <w:rPr>
          <w:b/>
          <w:sz w:val="28"/>
          <w:szCs w:val="28"/>
        </w:rPr>
        <w:tab/>
        <w:t>Оценка амортизации (износа), определение возможности отвода и утилизации сточных вод.</w:t>
      </w:r>
    </w:p>
    <w:p w:rsidR="00D506A5" w:rsidRDefault="00D506A5" w:rsidP="00D506A5">
      <w:pPr>
        <w:spacing w:line="360" w:lineRule="auto"/>
        <w:ind w:firstLine="426"/>
        <w:jc w:val="both"/>
        <w:rPr>
          <w:rFonts w:eastAsia="A"/>
          <w:sz w:val="28"/>
          <w:szCs w:val="28"/>
        </w:rPr>
      </w:pPr>
      <w:r w:rsidRPr="007D1865">
        <w:rPr>
          <w:rStyle w:val="10Exact"/>
          <w:rFonts w:ascii="Times New Roman" w:hAnsi="Times New Roman"/>
          <w:i w:val="0"/>
          <w:sz w:val="28"/>
          <w:szCs w:val="28"/>
        </w:rPr>
        <w:t xml:space="preserve">Строительство сетей и сооружений водоотведения началось в 50х и 70х годах, т.е. эксплуатируются уже более 60 лет. В среднем сети имеют износ более </w:t>
      </w:r>
      <w:r w:rsidRPr="00365934">
        <w:rPr>
          <w:rStyle w:val="10Exact"/>
          <w:rFonts w:ascii="Times New Roman" w:hAnsi="Times New Roman"/>
          <w:i w:val="0"/>
          <w:sz w:val="28"/>
          <w:szCs w:val="28"/>
        </w:rPr>
        <w:t>90</w:t>
      </w:r>
      <w:r w:rsidRPr="007D1865">
        <w:rPr>
          <w:rStyle w:val="10Exact"/>
          <w:rFonts w:ascii="Times New Roman" w:hAnsi="Times New Roman"/>
          <w:i w:val="0"/>
          <w:sz w:val="28"/>
          <w:szCs w:val="28"/>
        </w:rPr>
        <w:t xml:space="preserve">%. </w:t>
      </w:r>
      <w:r w:rsidRPr="007D1865">
        <w:rPr>
          <w:sz w:val="28"/>
          <w:szCs w:val="28"/>
        </w:rPr>
        <w:t xml:space="preserve">Для дальнейшего развития сети водоотведения г. Советска необходима реконструкция и модернизация существующих сетей и сооружений и </w:t>
      </w:r>
      <w:r w:rsidRPr="007D1865">
        <w:rPr>
          <w:rFonts w:eastAsia="A"/>
          <w:sz w:val="28"/>
          <w:szCs w:val="28"/>
        </w:rPr>
        <w:t>прокладка</w:t>
      </w:r>
      <w:r w:rsidRPr="007D1865">
        <w:rPr>
          <w:sz w:val="28"/>
          <w:szCs w:val="28"/>
        </w:rPr>
        <w:t xml:space="preserve"> новых участков сети</w:t>
      </w:r>
      <w:r w:rsidRPr="007D1865">
        <w:rPr>
          <w:rFonts w:eastAsia="A"/>
          <w:sz w:val="28"/>
          <w:szCs w:val="28"/>
        </w:rPr>
        <w:t>.</w:t>
      </w:r>
    </w:p>
    <w:p w:rsidR="00D506A5" w:rsidRPr="007D1865" w:rsidRDefault="00D506A5" w:rsidP="00D506A5">
      <w:pPr>
        <w:spacing w:line="360" w:lineRule="auto"/>
        <w:ind w:firstLine="426"/>
        <w:jc w:val="both"/>
        <w:rPr>
          <w:b/>
          <w:sz w:val="28"/>
          <w:szCs w:val="28"/>
        </w:rPr>
      </w:pPr>
    </w:p>
    <w:p w:rsidR="00D506A5" w:rsidRDefault="00D506A5" w:rsidP="00D506A5">
      <w:pPr>
        <w:spacing w:line="360" w:lineRule="auto"/>
        <w:jc w:val="center"/>
        <w:rPr>
          <w:b/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7D1865">
        <w:rPr>
          <w:b/>
          <w:sz w:val="28"/>
          <w:szCs w:val="28"/>
        </w:rPr>
        <w:t>аздел II</w:t>
      </w:r>
    </w:p>
    <w:p w:rsidR="00D506A5" w:rsidRPr="007D1865" w:rsidRDefault="00D506A5" w:rsidP="00D506A5">
      <w:pPr>
        <w:spacing w:line="360" w:lineRule="auto"/>
        <w:jc w:val="center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Общий баланс поступления сточных вод в централизованную систему водоотведения, с выделением видов централизованных систем водоотведения по бассейнам канализования очистных сооружений и прямых выпусков.</w:t>
      </w:r>
    </w:p>
    <w:p w:rsidR="00D506A5" w:rsidRPr="007D1865" w:rsidRDefault="00D506A5" w:rsidP="00D506A5">
      <w:pPr>
        <w:spacing w:line="360" w:lineRule="auto"/>
        <w:jc w:val="both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 xml:space="preserve">1.2.1.Балансы производительности сооружений системы водоотведения </w:t>
      </w:r>
    </w:p>
    <w:p w:rsidR="00D506A5" w:rsidRDefault="00D506A5" w:rsidP="00D506A5">
      <w:pPr>
        <w:spacing w:line="360" w:lineRule="auto"/>
        <w:ind w:firstLine="709"/>
        <w:rPr>
          <w:sz w:val="28"/>
          <w:szCs w:val="28"/>
        </w:rPr>
      </w:pPr>
      <w:r w:rsidRPr="007D1865">
        <w:rPr>
          <w:sz w:val="28"/>
          <w:szCs w:val="28"/>
        </w:rPr>
        <w:t>Производительность канализационных очистных сооружений составляет 7700 м</w:t>
      </w:r>
      <w:r w:rsidRPr="007D1865">
        <w:rPr>
          <w:sz w:val="28"/>
          <w:szCs w:val="28"/>
          <w:vertAlign w:val="superscript"/>
        </w:rPr>
        <w:t>3</w:t>
      </w:r>
      <w:r w:rsidRPr="007D1865">
        <w:rPr>
          <w:sz w:val="28"/>
          <w:szCs w:val="28"/>
        </w:rPr>
        <w:t>/сут, фактически поступает сточных вод 9654 м</w:t>
      </w:r>
      <w:r w:rsidRPr="007D1865">
        <w:rPr>
          <w:sz w:val="28"/>
          <w:szCs w:val="28"/>
          <w:vertAlign w:val="superscript"/>
        </w:rPr>
        <w:t>3</w:t>
      </w:r>
      <w:r w:rsidRPr="007D1865">
        <w:rPr>
          <w:sz w:val="28"/>
          <w:szCs w:val="28"/>
        </w:rPr>
        <w:t>/сут.</w:t>
      </w:r>
    </w:p>
    <w:p w:rsidR="00D506A5" w:rsidRPr="007D1865" w:rsidRDefault="005252C6" w:rsidP="00D506A5">
      <w:pPr>
        <w:spacing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i1033" type="#_x0000_t75" style="width:456.75pt;height:220.5pt;visibility:visible">
            <v:imagedata r:id="rId23" o:title=""/>
          </v:shape>
        </w:pict>
      </w: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both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1.2.2.</w:t>
      </w:r>
      <w:r w:rsidRPr="007D1865">
        <w:rPr>
          <w:b/>
          <w:sz w:val="28"/>
          <w:szCs w:val="28"/>
        </w:rPr>
        <w:tab/>
        <w:t xml:space="preserve"> Оценка фактического притока неорганизованного стока (сточных вод, поступающих по поверхности рельефа местности) по бассейнам канализования очистных сооружений и прямых выпусков</w:t>
      </w:r>
    </w:p>
    <w:p w:rsidR="00D506A5" w:rsidRPr="007D1865" w:rsidRDefault="00D506A5" w:rsidP="00D506A5">
      <w:pPr>
        <w:spacing w:line="360" w:lineRule="auto"/>
        <w:ind w:firstLine="567"/>
        <w:jc w:val="both"/>
        <w:rPr>
          <w:sz w:val="28"/>
          <w:szCs w:val="28"/>
        </w:rPr>
      </w:pPr>
      <w:r w:rsidRPr="007D1865">
        <w:rPr>
          <w:sz w:val="28"/>
          <w:szCs w:val="28"/>
        </w:rPr>
        <w:t xml:space="preserve">Собирание сточных вод, поступающих по поверхности рельефа местности, не осуществляется. </w:t>
      </w: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both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1.2.3.</w:t>
      </w:r>
      <w:r w:rsidRPr="007D1865">
        <w:rPr>
          <w:b/>
          <w:sz w:val="28"/>
          <w:szCs w:val="28"/>
        </w:rPr>
        <w:tab/>
        <w:t>Анализ ретроспективных балансов поступления сточных вод в централизованную систему водоотведения по бассейнам канализования очистных сооружений и прямых выпусков, с выделением зон дефицитов и резервов производительных мощностей</w:t>
      </w:r>
    </w:p>
    <w:p w:rsidR="00D506A5" w:rsidRPr="00D0204A" w:rsidRDefault="00D506A5" w:rsidP="00D506A5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0204A">
        <w:rPr>
          <w:color w:val="000000"/>
          <w:sz w:val="28"/>
          <w:szCs w:val="28"/>
        </w:rPr>
        <w:t>Балансов поступления сточных вод в канализационные сети не ведется.</w:t>
      </w: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both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1.2.4.</w:t>
      </w:r>
      <w:r w:rsidRPr="007D1865">
        <w:rPr>
          <w:b/>
          <w:sz w:val="28"/>
          <w:szCs w:val="28"/>
        </w:rPr>
        <w:tab/>
        <w:t>Анализ гидравлических режимов и режимов работы элементов централизованной системы водоотведения (насосных станций, канализационных сетей, тоннельных коллекторов) для каждого сооружения.</w:t>
      </w:r>
    </w:p>
    <w:p w:rsidR="00D506A5" w:rsidRPr="007D1865" w:rsidRDefault="00D506A5" w:rsidP="00D506A5">
      <w:pPr>
        <w:spacing w:line="360" w:lineRule="auto"/>
        <w:jc w:val="both"/>
        <w:rPr>
          <w:sz w:val="28"/>
          <w:szCs w:val="28"/>
        </w:rPr>
      </w:pPr>
      <w:r w:rsidRPr="007D1865">
        <w:rPr>
          <w:sz w:val="28"/>
          <w:szCs w:val="28"/>
        </w:rPr>
        <w:lastRenderedPageBreak/>
        <w:t>При анализе гидравлических режимов определено, что сеть канализации работает удовлетворительно, в целях улучшения эффективности работы канализационной сети, требуется перекладка канализационных сетей, промывка существующих, а также реконструкция к</w:t>
      </w:r>
      <w:r>
        <w:rPr>
          <w:sz w:val="28"/>
          <w:szCs w:val="28"/>
        </w:rPr>
        <w:t>анализационных насосных станций и установка водосчётчика.</w:t>
      </w:r>
    </w:p>
    <w:p w:rsidR="00D506A5" w:rsidRPr="007D1865" w:rsidRDefault="00D506A5" w:rsidP="00D506A5">
      <w:pPr>
        <w:spacing w:line="360" w:lineRule="auto"/>
        <w:jc w:val="both"/>
        <w:rPr>
          <w:b/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both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1.2.5.</w:t>
      </w:r>
      <w:r w:rsidRPr="007D1865">
        <w:rPr>
          <w:b/>
          <w:sz w:val="28"/>
          <w:szCs w:val="28"/>
        </w:rPr>
        <w:tab/>
        <w:t>Анализ резервов и дефицитов производственных мощностей системы водоотведения и возможности расширения зоны действия очистных сооружений с наличием резерва в зонах дефицита.</w:t>
      </w:r>
    </w:p>
    <w:p w:rsidR="00D506A5" w:rsidRPr="007D1865" w:rsidRDefault="00D506A5" w:rsidP="00D506A5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настоящее время пропущено </w:t>
      </w:r>
      <w:smartTag w:uri="urn:schemas-microsoft-com:office:smarttags" w:element="metricconverter">
        <w:smartTagPr>
          <w:attr w:name="ProductID" w:val="1900 м"/>
        </w:smartTagPr>
        <w:r>
          <w:rPr>
            <w:color w:val="000000"/>
            <w:sz w:val="28"/>
            <w:szCs w:val="28"/>
          </w:rPr>
          <w:t>1900 м</w:t>
        </w:r>
      </w:smartTag>
      <w:r>
        <w:rPr>
          <w:color w:val="000000"/>
          <w:sz w:val="28"/>
          <w:szCs w:val="28"/>
        </w:rPr>
        <w:t>.куб/сут, в соответствии с ген планом должно быть 4000 куб.м./сут. Дефицит составляет 2100 куб.м/сут.</w:t>
      </w:r>
    </w:p>
    <w:p w:rsidR="00D506A5" w:rsidRPr="007D1865" w:rsidRDefault="00D506A5" w:rsidP="00D506A5">
      <w:pPr>
        <w:spacing w:line="360" w:lineRule="auto"/>
        <w:jc w:val="both"/>
        <w:rPr>
          <w:b/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both"/>
        <w:rPr>
          <w:b/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both"/>
        <w:rPr>
          <w:b/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center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Раздел III</w:t>
      </w:r>
    </w:p>
    <w:p w:rsidR="00D506A5" w:rsidRPr="007D1865" w:rsidRDefault="00D506A5" w:rsidP="00D506A5">
      <w:pPr>
        <w:spacing w:line="360" w:lineRule="auto"/>
        <w:jc w:val="center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Перспективные расчётные расходы сточных вод</w:t>
      </w:r>
    </w:p>
    <w:p w:rsidR="00D506A5" w:rsidRPr="007D1865" w:rsidRDefault="00D506A5" w:rsidP="00D506A5">
      <w:pPr>
        <w:spacing w:line="360" w:lineRule="auto"/>
        <w:jc w:val="both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1.3.1.</w:t>
      </w:r>
      <w:r w:rsidRPr="007D1865">
        <w:rPr>
          <w:b/>
          <w:sz w:val="28"/>
          <w:szCs w:val="28"/>
        </w:rPr>
        <w:tab/>
        <w:t xml:space="preserve"> Фактическое и ожидаемое поступление в централизованную систему водоотведения сточных вод (годовое, среднесуточное, максимальное)</w:t>
      </w: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Default="00D506A5" w:rsidP="00D506A5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D506A5" w:rsidRPr="00C75702" w:rsidTr="00D506A5">
        <w:tc>
          <w:tcPr>
            <w:tcW w:w="3190" w:type="dxa"/>
          </w:tcPr>
          <w:p w:rsidR="00D506A5" w:rsidRPr="00C75702" w:rsidRDefault="00D506A5" w:rsidP="00D506A5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line="36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D506A5" w:rsidRPr="00C75702" w:rsidRDefault="00D506A5" w:rsidP="00D506A5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 w:rsidRPr="00C75702">
              <w:rPr>
                <w:b/>
                <w:sz w:val="28"/>
                <w:szCs w:val="28"/>
                <w:lang w:eastAsia="en-US"/>
              </w:rPr>
              <w:t>2013</w:t>
            </w:r>
          </w:p>
        </w:tc>
        <w:tc>
          <w:tcPr>
            <w:tcW w:w="3191" w:type="dxa"/>
          </w:tcPr>
          <w:p w:rsidR="00D506A5" w:rsidRPr="00C75702" w:rsidRDefault="00D506A5" w:rsidP="00D506A5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 w:rsidRPr="00C75702">
              <w:rPr>
                <w:b/>
                <w:sz w:val="28"/>
                <w:szCs w:val="28"/>
                <w:lang w:eastAsia="en-US"/>
              </w:rPr>
              <w:t>2023</w:t>
            </w:r>
          </w:p>
        </w:tc>
      </w:tr>
      <w:tr w:rsidR="00D506A5" w:rsidRPr="00C75702" w:rsidTr="00D506A5">
        <w:tc>
          <w:tcPr>
            <w:tcW w:w="3190" w:type="dxa"/>
          </w:tcPr>
          <w:p w:rsidR="00D506A5" w:rsidRPr="00C75702" w:rsidRDefault="00D506A5" w:rsidP="00D506A5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 w:rsidRPr="00C75702">
              <w:rPr>
                <w:b/>
                <w:sz w:val="28"/>
                <w:szCs w:val="28"/>
                <w:lang w:eastAsia="en-US"/>
              </w:rPr>
              <w:t>Годовое</w:t>
            </w:r>
          </w:p>
        </w:tc>
        <w:tc>
          <w:tcPr>
            <w:tcW w:w="3190" w:type="dxa"/>
          </w:tcPr>
          <w:p w:rsidR="00D506A5" w:rsidRPr="00C75702" w:rsidRDefault="00D506A5" w:rsidP="00D506A5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line="360" w:lineRule="auto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703 000</w:t>
            </w:r>
          </w:p>
        </w:tc>
        <w:tc>
          <w:tcPr>
            <w:tcW w:w="3191" w:type="dxa"/>
          </w:tcPr>
          <w:p w:rsidR="00D506A5" w:rsidRPr="00C75702" w:rsidRDefault="00D506A5" w:rsidP="00D506A5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line="360" w:lineRule="auto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1460000</w:t>
            </w:r>
          </w:p>
        </w:tc>
      </w:tr>
      <w:tr w:rsidR="00D506A5" w:rsidRPr="00C75702" w:rsidTr="00D506A5">
        <w:tc>
          <w:tcPr>
            <w:tcW w:w="3190" w:type="dxa"/>
          </w:tcPr>
          <w:p w:rsidR="00D506A5" w:rsidRPr="00C75702" w:rsidRDefault="00D506A5" w:rsidP="00D506A5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 w:rsidRPr="00C75702">
              <w:rPr>
                <w:b/>
                <w:sz w:val="28"/>
                <w:szCs w:val="28"/>
                <w:lang w:eastAsia="en-US"/>
              </w:rPr>
              <w:t>среднесуточное</w:t>
            </w:r>
          </w:p>
        </w:tc>
        <w:tc>
          <w:tcPr>
            <w:tcW w:w="3190" w:type="dxa"/>
          </w:tcPr>
          <w:p w:rsidR="00D506A5" w:rsidRPr="00C75702" w:rsidRDefault="00D506A5" w:rsidP="00D506A5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line="360" w:lineRule="auto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1900</w:t>
            </w:r>
          </w:p>
        </w:tc>
        <w:tc>
          <w:tcPr>
            <w:tcW w:w="3191" w:type="dxa"/>
          </w:tcPr>
          <w:p w:rsidR="00D506A5" w:rsidRPr="00C75702" w:rsidRDefault="00D506A5" w:rsidP="00D506A5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line="360" w:lineRule="auto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4000</w:t>
            </w:r>
          </w:p>
        </w:tc>
      </w:tr>
      <w:tr w:rsidR="00D506A5" w:rsidRPr="00C75702" w:rsidTr="00D506A5">
        <w:tc>
          <w:tcPr>
            <w:tcW w:w="3190" w:type="dxa"/>
          </w:tcPr>
          <w:p w:rsidR="00D506A5" w:rsidRPr="00C75702" w:rsidRDefault="00D506A5" w:rsidP="00D506A5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 w:rsidRPr="00C75702">
              <w:rPr>
                <w:b/>
                <w:sz w:val="28"/>
                <w:szCs w:val="28"/>
                <w:lang w:eastAsia="en-US"/>
              </w:rPr>
              <w:t>максимальное</w:t>
            </w:r>
          </w:p>
        </w:tc>
        <w:tc>
          <w:tcPr>
            <w:tcW w:w="3190" w:type="dxa"/>
          </w:tcPr>
          <w:p w:rsidR="00D506A5" w:rsidRPr="00C75702" w:rsidRDefault="00D506A5" w:rsidP="00D506A5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line="360" w:lineRule="auto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2280</w:t>
            </w:r>
          </w:p>
        </w:tc>
        <w:tc>
          <w:tcPr>
            <w:tcW w:w="3191" w:type="dxa"/>
          </w:tcPr>
          <w:p w:rsidR="00D506A5" w:rsidRPr="00C75702" w:rsidRDefault="00D506A5" w:rsidP="00D506A5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line="360" w:lineRule="auto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4800</w:t>
            </w:r>
          </w:p>
        </w:tc>
      </w:tr>
    </w:tbl>
    <w:p w:rsidR="00D506A5" w:rsidRDefault="00D506A5" w:rsidP="00D506A5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rPr>
          <w:b/>
          <w:sz w:val="28"/>
          <w:szCs w:val="28"/>
        </w:rPr>
      </w:pPr>
    </w:p>
    <w:p w:rsidR="00D506A5" w:rsidRDefault="00D506A5" w:rsidP="00D506A5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rPr>
          <w:b/>
          <w:sz w:val="28"/>
          <w:szCs w:val="28"/>
        </w:rPr>
      </w:pPr>
    </w:p>
    <w:p w:rsidR="00D506A5" w:rsidRDefault="00D506A5" w:rsidP="00D506A5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rPr>
          <w:b/>
          <w:sz w:val="28"/>
          <w:szCs w:val="28"/>
        </w:rPr>
      </w:pPr>
    </w:p>
    <w:p w:rsidR="00D506A5" w:rsidRPr="007D1865" w:rsidRDefault="00D506A5" w:rsidP="00D506A5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1.3.2.Количество пропущеных сточных вод (с выделением групп)</w:t>
      </w:r>
    </w:p>
    <w:p w:rsidR="00D506A5" w:rsidRPr="007D1865" w:rsidRDefault="005252C6" w:rsidP="00D506A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Рисунок 6" o:spid="_x0000_i1034" type="#_x0000_t75" style="width:500.25pt;height:99pt;visibility:visible">
            <v:imagedata r:id="rId24" o:title=""/>
          </v:shape>
        </w:pict>
      </w:r>
    </w:p>
    <w:p w:rsidR="00D506A5" w:rsidRDefault="00D506A5" w:rsidP="00D506A5">
      <w:pPr>
        <w:spacing w:line="360" w:lineRule="auto"/>
        <w:ind w:left="360" w:hanging="360"/>
        <w:jc w:val="both"/>
        <w:rPr>
          <w:b/>
          <w:sz w:val="28"/>
          <w:szCs w:val="28"/>
        </w:rPr>
      </w:pPr>
    </w:p>
    <w:p w:rsidR="00D506A5" w:rsidRDefault="00D506A5" w:rsidP="00D506A5">
      <w:pPr>
        <w:spacing w:line="360" w:lineRule="auto"/>
        <w:ind w:left="360" w:hanging="360"/>
        <w:jc w:val="both"/>
        <w:rPr>
          <w:b/>
          <w:sz w:val="28"/>
          <w:szCs w:val="28"/>
        </w:rPr>
      </w:pPr>
    </w:p>
    <w:p w:rsidR="00D506A5" w:rsidRDefault="00D506A5" w:rsidP="00D506A5">
      <w:pPr>
        <w:spacing w:line="360" w:lineRule="auto"/>
        <w:ind w:left="360" w:hanging="360"/>
        <w:jc w:val="both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1.3.3. Структура водоотведения с учётом территориальной разбивки по зонам действия очистных сооружений и прямых выпусков, кадастровым и планировочным кварталам.</w:t>
      </w:r>
    </w:p>
    <w:p w:rsidR="00D506A5" w:rsidRDefault="005252C6" w:rsidP="00D506A5">
      <w:pPr>
        <w:spacing w:line="360" w:lineRule="auto"/>
        <w:ind w:left="360" w:hanging="36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i1035" type="#_x0000_t75" style="width:417.75pt;height:471.75pt;visibility:visible">
            <v:imagedata r:id="rId19" o:title=""/>
          </v:shape>
        </w:pict>
      </w:r>
    </w:p>
    <w:p w:rsidR="00D506A5" w:rsidRPr="00E37ACE" w:rsidRDefault="005252C6" w:rsidP="00D506A5">
      <w:pPr>
        <w:spacing w:line="36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shape id="Рисунок 2" o:spid="_x0000_i1036" type="#_x0000_t75" style="width:105.75pt;height:75.75pt;visibility:visible">
            <v:imagedata r:id="rId20" o:title=""/>
          </v:shape>
        </w:pict>
      </w:r>
      <w:r w:rsidR="00D506A5">
        <w:rPr>
          <w:sz w:val="28"/>
          <w:szCs w:val="28"/>
        </w:rPr>
        <w:t xml:space="preserve"> - зона водоотведения. </w:t>
      </w:r>
    </w:p>
    <w:p w:rsidR="00D506A5" w:rsidRPr="007D1865" w:rsidRDefault="00D506A5" w:rsidP="00D506A5">
      <w:pPr>
        <w:spacing w:line="360" w:lineRule="auto"/>
        <w:ind w:left="360" w:hanging="360"/>
        <w:jc w:val="both"/>
        <w:rPr>
          <w:b/>
          <w:sz w:val="28"/>
          <w:szCs w:val="28"/>
        </w:rPr>
      </w:pPr>
    </w:p>
    <w:p w:rsidR="00D506A5" w:rsidRPr="000E2D15" w:rsidRDefault="00D506A5" w:rsidP="00D506A5">
      <w:pPr>
        <w:pStyle w:val="11"/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Советск оснащён канализацией.</w:t>
      </w:r>
    </w:p>
    <w:p w:rsidR="00D506A5" w:rsidRDefault="00D506A5" w:rsidP="00D506A5">
      <w:pPr>
        <w:pStyle w:val="11"/>
        <w:spacing w:line="360" w:lineRule="auto"/>
        <w:ind w:left="426" w:hanging="426"/>
        <w:jc w:val="both"/>
        <w:rPr>
          <w:rFonts w:ascii="Times New Roman" w:hAnsi="Times New Roman"/>
          <w:b/>
          <w:sz w:val="28"/>
          <w:szCs w:val="28"/>
        </w:rPr>
      </w:pPr>
    </w:p>
    <w:p w:rsidR="00D506A5" w:rsidRDefault="00D506A5" w:rsidP="00D506A5">
      <w:pPr>
        <w:pStyle w:val="11"/>
        <w:spacing w:line="360" w:lineRule="auto"/>
        <w:ind w:left="426" w:hanging="426"/>
        <w:jc w:val="both"/>
        <w:rPr>
          <w:rFonts w:ascii="Times New Roman" w:hAnsi="Times New Roman"/>
          <w:b/>
          <w:sz w:val="28"/>
          <w:szCs w:val="28"/>
        </w:rPr>
      </w:pPr>
    </w:p>
    <w:p w:rsidR="00D506A5" w:rsidRDefault="00D506A5" w:rsidP="00D506A5">
      <w:pPr>
        <w:pStyle w:val="11"/>
        <w:spacing w:line="360" w:lineRule="auto"/>
        <w:ind w:left="426" w:hanging="426"/>
        <w:jc w:val="both"/>
        <w:rPr>
          <w:rFonts w:ascii="Times New Roman" w:hAnsi="Times New Roman"/>
          <w:b/>
          <w:sz w:val="28"/>
          <w:szCs w:val="28"/>
        </w:rPr>
      </w:pPr>
    </w:p>
    <w:p w:rsidR="00D506A5" w:rsidRDefault="00D506A5" w:rsidP="00D506A5">
      <w:pPr>
        <w:pStyle w:val="11"/>
        <w:spacing w:line="360" w:lineRule="auto"/>
        <w:ind w:left="426" w:hanging="426"/>
        <w:jc w:val="both"/>
        <w:rPr>
          <w:rFonts w:ascii="Times New Roman" w:hAnsi="Times New Roman"/>
          <w:b/>
          <w:sz w:val="28"/>
          <w:szCs w:val="28"/>
        </w:rPr>
      </w:pPr>
    </w:p>
    <w:p w:rsidR="00D506A5" w:rsidRPr="007D1865" w:rsidRDefault="00D506A5" w:rsidP="00D506A5">
      <w:pPr>
        <w:pStyle w:val="11"/>
        <w:spacing w:line="360" w:lineRule="auto"/>
        <w:ind w:left="426" w:hanging="426"/>
        <w:jc w:val="both"/>
        <w:rPr>
          <w:rFonts w:ascii="Times New Roman" w:hAnsi="Times New Roman"/>
          <w:b/>
          <w:sz w:val="28"/>
          <w:szCs w:val="28"/>
        </w:rPr>
      </w:pPr>
      <w:r w:rsidRPr="007D1865">
        <w:rPr>
          <w:rFonts w:ascii="Times New Roman" w:hAnsi="Times New Roman"/>
          <w:b/>
          <w:sz w:val="28"/>
          <w:szCs w:val="28"/>
        </w:rPr>
        <w:t>1.3.4. Расчет требуемой мощности очистных сооружений, исходя из данных о перспективном расходе сточных вод с указанием требуемых объёмов приёма и очистки сточных вод, дефицита (резерва) мощностей по зонам действия сооружений по годам на расчётный срок.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D506A5" w:rsidRPr="00C75702" w:rsidTr="00D506A5">
        <w:trPr>
          <w:jc w:val="center"/>
        </w:trPr>
        <w:tc>
          <w:tcPr>
            <w:tcW w:w="1914" w:type="dxa"/>
          </w:tcPr>
          <w:p w:rsidR="00D506A5" w:rsidRPr="00C75702" w:rsidRDefault="00D506A5" w:rsidP="00D506A5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</w:tcPr>
          <w:p w:rsidR="00D506A5" w:rsidRPr="00C75702" w:rsidRDefault="00D506A5" w:rsidP="00D506A5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 w:rsidRPr="00C75702">
              <w:rPr>
                <w:b/>
                <w:sz w:val="28"/>
                <w:szCs w:val="28"/>
                <w:lang w:eastAsia="en-US"/>
              </w:rPr>
              <w:t>2013</w:t>
            </w:r>
          </w:p>
        </w:tc>
        <w:tc>
          <w:tcPr>
            <w:tcW w:w="1914" w:type="dxa"/>
          </w:tcPr>
          <w:p w:rsidR="00D506A5" w:rsidRPr="00C75702" w:rsidRDefault="00D506A5" w:rsidP="00D506A5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 w:rsidRPr="00C75702">
              <w:rPr>
                <w:b/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1914" w:type="dxa"/>
          </w:tcPr>
          <w:p w:rsidR="00D506A5" w:rsidRPr="00C75702" w:rsidRDefault="00D506A5" w:rsidP="00D506A5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 w:rsidRPr="00C75702">
              <w:rPr>
                <w:b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1915" w:type="dxa"/>
          </w:tcPr>
          <w:p w:rsidR="00D506A5" w:rsidRPr="00C75702" w:rsidRDefault="00D506A5" w:rsidP="00D506A5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 w:rsidRPr="00C75702">
              <w:rPr>
                <w:b/>
                <w:sz w:val="28"/>
                <w:szCs w:val="28"/>
                <w:lang w:eastAsia="en-US"/>
              </w:rPr>
              <w:t>2023</w:t>
            </w:r>
          </w:p>
        </w:tc>
      </w:tr>
      <w:tr w:rsidR="00D506A5" w:rsidRPr="00C75702" w:rsidTr="00D506A5">
        <w:trPr>
          <w:jc w:val="center"/>
        </w:trPr>
        <w:tc>
          <w:tcPr>
            <w:tcW w:w="1914" w:type="dxa"/>
          </w:tcPr>
          <w:p w:rsidR="00D506A5" w:rsidRPr="00C75702" w:rsidRDefault="00D506A5" w:rsidP="00D506A5">
            <w:pPr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75702">
              <w:rPr>
                <w:b/>
                <w:sz w:val="28"/>
                <w:szCs w:val="28"/>
                <w:lang w:eastAsia="en-US"/>
              </w:rPr>
              <w:t>Мощность КОС  сущ. м.куб/сут.</w:t>
            </w:r>
          </w:p>
        </w:tc>
        <w:tc>
          <w:tcPr>
            <w:tcW w:w="1914" w:type="dxa"/>
          </w:tcPr>
          <w:p w:rsidR="00D506A5" w:rsidRPr="00C75702" w:rsidRDefault="00D506A5" w:rsidP="00D506A5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1900</w:t>
            </w:r>
          </w:p>
        </w:tc>
        <w:tc>
          <w:tcPr>
            <w:tcW w:w="1914" w:type="dxa"/>
          </w:tcPr>
          <w:p w:rsidR="00D506A5" w:rsidRPr="00C75702" w:rsidRDefault="00D506A5" w:rsidP="00D506A5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1900</w:t>
            </w:r>
          </w:p>
        </w:tc>
        <w:tc>
          <w:tcPr>
            <w:tcW w:w="1914" w:type="dxa"/>
          </w:tcPr>
          <w:p w:rsidR="00D506A5" w:rsidRPr="00C75702" w:rsidRDefault="00D506A5" w:rsidP="00D506A5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4000</w:t>
            </w:r>
          </w:p>
        </w:tc>
        <w:tc>
          <w:tcPr>
            <w:tcW w:w="1915" w:type="dxa"/>
          </w:tcPr>
          <w:p w:rsidR="00D506A5" w:rsidRPr="00C75702" w:rsidRDefault="00D506A5" w:rsidP="00D506A5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4000</w:t>
            </w:r>
          </w:p>
        </w:tc>
      </w:tr>
      <w:tr w:rsidR="00D506A5" w:rsidRPr="00C75702" w:rsidTr="00D506A5">
        <w:trPr>
          <w:jc w:val="center"/>
        </w:trPr>
        <w:tc>
          <w:tcPr>
            <w:tcW w:w="1914" w:type="dxa"/>
          </w:tcPr>
          <w:p w:rsidR="00D506A5" w:rsidRPr="00C75702" w:rsidRDefault="00D506A5" w:rsidP="00D506A5">
            <w:pPr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75702">
              <w:rPr>
                <w:b/>
                <w:sz w:val="28"/>
                <w:szCs w:val="28"/>
                <w:lang w:eastAsia="en-US"/>
              </w:rPr>
              <w:t>Мощность КОС требуемая</w:t>
            </w:r>
          </w:p>
        </w:tc>
        <w:tc>
          <w:tcPr>
            <w:tcW w:w="1914" w:type="dxa"/>
          </w:tcPr>
          <w:p w:rsidR="00D506A5" w:rsidRPr="00C75702" w:rsidRDefault="00D506A5" w:rsidP="00D506A5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4000</w:t>
            </w:r>
          </w:p>
        </w:tc>
        <w:tc>
          <w:tcPr>
            <w:tcW w:w="1914" w:type="dxa"/>
          </w:tcPr>
          <w:p w:rsidR="00D506A5" w:rsidRPr="00C75702" w:rsidRDefault="00D506A5" w:rsidP="00D506A5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4000</w:t>
            </w:r>
          </w:p>
        </w:tc>
        <w:tc>
          <w:tcPr>
            <w:tcW w:w="1914" w:type="dxa"/>
          </w:tcPr>
          <w:p w:rsidR="00D506A5" w:rsidRPr="00C75702" w:rsidRDefault="00D506A5" w:rsidP="00D506A5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3500</w:t>
            </w:r>
          </w:p>
        </w:tc>
        <w:tc>
          <w:tcPr>
            <w:tcW w:w="1915" w:type="dxa"/>
          </w:tcPr>
          <w:p w:rsidR="00D506A5" w:rsidRPr="00C75702" w:rsidRDefault="00D506A5" w:rsidP="00D506A5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3900</w:t>
            </w:r>
          </w:p>
        </w:tc>
      </w:tr>
      <w:tr w:rsidR="00D506A5" w:rsidRPr="00C75702" w:rsidTr="00D506A5">
        <w:trPr>
          <w:jc w:val="center"/>
        </w:trPr>
        <w:tc>
          <w:tcPr>
            <w:tcW w:w="1914" w:type="dxa"/>
          </w:tcPr>
          <w:p w:rsidR="00D506A5" w:rsidRPr="00C75702" w:rsidRDefault="00D506A5" w:rsidP="00D506A5">
            <w:pPr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75702">
              <w:rPr>
                <w:b/>
                <w:sz w:val="28"/>
                <w:szCs w:val="28"/>
                <w:lang w:eastAsia="en-US"/>
              </w:rPr>
              <w:t>Дефицит /</w:t>
            </w:r>
          </w:p>
          <w:p w:rsidR="00D506A5" w:rsidRPr="00C75702" w:rsidRDefault="00D506A5" w:rsidP="00D506A5">
            <w:pPr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75702">
              <w:rPr>
                <w:b/>
                <w:sz w:val="28"/>
                <w:szCs w:val="28"/>
                <w:lang w:eastAsia="en-US"/>
              </w:rPr>
              <w:t>профицит</w:t>
            </w:r>
          </w:p>
        </w:tc>
        <w:tc>
          <w:tcPr>
            <w:tcW w:w="1914" w:type="dxa"/>
          </w:tcPr>
          <w:p w:rsidR="00D506A5" w:rsidRPr="00C75702" w:rsidRDefault="00D506A5" w:rsidP="00D506A5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-2100</w:t>
            </w:r>
          </w:p>
        </w:tc>
        <w:tc>
          <w:tcPr>
            <w:tcW w:w="1914" w:type="dxa"/>
          </w:tcPr>
          <w:p w:rsidR="00D506A5" w:rsidRPr="00C75702" w:rsidRDefault="00D506A5" w:rsidP="00D506A5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-2100</w:t>
            </w:r>
          </w:p>
        </w:tc>
        <w:tc>
          <w:tcPr>
            <w:tcW w:w="1914" w:type="dxa"/>
          </w:tcPr>
          <w:p w:rsidR="00D506A5" w:rsidRPr="00C75702" w:rsidRDefault="00D506A5" w:rsidP="00D506A5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500</w:t>
            </w:r>
          </w:p>
        </w:tc>
        <w:tc>
          <w:tcPr>
            <w:tcW w:w="1915" w:type="dxa"/>
          </w:tcPr>
          <w:p w:rsidR="00D506A5" w:rsidRPr="00C75702" w:rsidRDefault="00D506A5" w:rsidP="00D506A5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100</w:t>
            </w:r>
          </w:p>
        </w:tc>
      </w:tr>
    </w:tbl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pStyle w:val="11"/>
        <w:spacing w:line="36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D1865">
        <w:rPr>
          <w:rFonts w:ascii="Times New Roman" w:hAnsi="Times New Roman"/>
          <w:b/>
          <w:sz w:val="28"/>
          <w:szCs w:val="28"/>
        </w:rPr>
        <w:t xml:space="preserve">1.3.5. </w:t>
      </w:r>
      <w:r w:rsidRPr="007D1865">
        <w:rPr>
          <w:rFonts w:ascii="Times New Roman" w:hAnsi="Times New Roman"/>
          <w:b/>
          <w:color w:val="000000"/>
          <w:sz w:val="28"/>
          <w:szCs w:val="28"/>
        </w:rPr>
        <w:t>Карта элементов деления территории.</w:t>
      </w:r>
    </w:p>
    <w:p w:rsidR="00D506A5" w:rsidRDefault="005252C6" w:rsidP="00D506A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Рисунок 1" o:spid="_x0000_i1037" type="#_x0000_t75" style="width:417.75pt;height:471.75pt;visibility:visible">
            <v:imagedata r:id="rId19" o:title=""/>
          </v:shape>
        </w:pict>
      </w:r>
      <w:r w:rsidR="00D506A5">
        <w:rPr>
          <w:sz w:val="28"/>
          <w:szCs w:val="28"/>
        </w:rPr>
        <w:t xml:space="preserve">карту с </w:t>
      </w:r>
    </w:p>
    <w:p w:rsidR="00D506A5" w:rsidRPr="00E37ACE" w:rsidRDefault="005252C6" w:rsidP="00D506A5">
      <w:pPr>
        <w:spacing w:line="36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i1038" type="#_x0000_t75" style="width:105.75pt;height:75.75pt;visibility:visible">
            <v:imagedata r:id="rId20" o:title=""/>
          </v:shape>
        </w:pict>
      </w:r>
      <w:r w:rsidR="00D506A5">
        <w:rPr>
          <w:sz w:val="28"/>
          <w:szCs w:val="28"/>
        </w:rPr>
        <w:t xml:space="preserve"> - в городе Советск имеется канализация. </w:t>
      </w: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7D1865">
        <w:rPr>
          <w:b/>
          <w:sz w:val="28"/>
          <w:szCs w:val="28"/>
        </w:rPr>
        <w:t>1.3.6.</w:t>
      </w:r>
      <w:r w:rsidRPr="007D1865">
        <w:rPr>
          <w:b/>
          <w:color w:val="000000"/>
          <w:sz w:val="28"/>
          <w:szCs w:val="28"/>
        </w:rPr>
        <w:tab/>
        <w:t xml:space="preserve"> Справочник наименований расчетных элементов территориального деления и справочник соответствия принятых наименований с существующими в Генеральном плане.</w:t>
      </w:r>
    </w:p>
    <w:p w:rsidR="00D506A5" w:rsidRDefault="00D506A5" w:rsidP="00D506A5">
      <w:pPr>
        <w:tabs>
          <w:tab w:val="left" w:pos="2955"/>
        </w:tabs>
        <w:spacing w:line="360" w:lineRule="auto"/>
        <w:ind w:firstLine="567"/>
        <w:rPr>
          <w:color w:val="000000"/>
          <w:sz w:val="28"/>
          <w:szCs w:val="28"/>
        </w:rPr>
      </w:pPr>
      <w:r w:rsidRPr="00E76F10">
        <w:rPr>
          <w:color w:val="000000"/>
          <w:sz w:val="28"/>
          <w:szCs w:val="28"/>
        </w:rPr>
        <w:t>Расчетными элементами являются населенные пункты, канализование которых будет обеспечивать должный уровень жизни населения. Территориальное деление осуществляется в соответствии с границами населенных пунктов.</w:t>
      </w: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7D1865">
        <w:rPr>
          <w:b/>
          <w:sz w:val="28"/>
          <w:szCs w:val="28"/>
        </w:rPr>
        <w:t>1.3.7.</w:t>
      </w:r>
      <w:r w:rsidRPr="007D1865">
        <w:rPr>
          <w:b/>
          <w:color w:val="000000"/>
          <w:sz w:val="28"/>
          <w:szCs w:val="28"/>
        </w:rPr>
        <w:tab/>
        <w:t xml:space="preserve"> Описание расчетных элементов территориального деления в существующем (на момент разработки схемы водоотведения) и перспективном состояниях.</w:t>
      </w:r>
    </w:p>
    <w:p w:rsidR="00D506A5" w:rsidRPr="007D1865" w:rsidRDefault="00D506A5" w:rsidP="00D506A5">
      <w:pPr>
        <w:tabs>
          <w:tab w:val="left" w:pos="2955"/>
        </w:tabs>
        <w:spacing w:line="360" w:lineRule="auto"/>
        <w:rPr>
          <w:sz w:val="28"/>
          <w:szCs w:val="28"/>
        </w:rPr>
      </w:pPr>
      <w:r w:rsidRPr="007D1865">
        <w:rPr>
          <w:sz w:val="28"/>
          <w:szCs w:val="28"/>
        </w:rPr>
        <w:t>Учёт таких данных не производится.</w:t>
      </w:r>
    </w:p>
    <w:p w:rsidR="00D506A5" w:rsidRPr="007D1865" w:rsidRDefault="00D506A5" w:rsidP="00D506A5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both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1.3.8.</w:t>
      </w:r>
      <w:r w:rsidRPr="007D1865">
        <w:rPr>
          <w:b/>
          <w:sz w:val="28"/>
          <w:szCs w:val="28"/>
        </w:rPr>
        <w:tab/>
        <w:t xml:space="preserve"> Прогноз на потребление электроэнергии для сбора, очистки сточных вод.</w:t>
      </w:r>
    </w:p>
    <w:p w:rsidR="00D506A5" w:rsidRPr="007D1865" w:rsidRDefault="00D506A5" w:rsidP="00D506A5">
      <w:pPr>
        <w:spacing w:line="360" w:lineRule="auto"/>
        <w:jc w:val="center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Действующие тарифы на электрическую энергию</w:t>
      </w:r>
    </w:p>
    <w:p w:rsidR="00D506A5" w:rsidRPr="007D1865" w:rsidRDefault="005252C6" w:rsidP="00D506A5">
      <w:pPr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Рисунок 4" o:spid="_x0000_i1039" type="#_x0000_t75" style="width:465pt;height:647.25pt;visibility:visible">
            <v:imagedata r:id="rId25" o:title=""/>
          </v:shape>
        </w:pict>
      </w: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5252C6" w:rsidP="00D506A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Рисунок 5" o:spid="_x0000_i1040" type="#_x0000_t75" style="width:465pt;height:647.25pt;visibility:visible">
            <v:imagedata r:id="rId26" o:title=""/>
          </v:shape>
        </w:pict>
      </w: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E76F10" w:rsidRDefault="00D506A5" w:rsidP="00D506A5">
      <w:pPr>
        <w:spacing w:line="360" w:lineRule="auto"/>
        <w:rPr>
          <w:color w:val="000000"/>
          <w:sz w:val="28"/>
          <w:szCs w:val="28"/>
        </w:rPr>
      </w:pPr>
      <w:r w:rsidRPr="00E76F10">
        <w:rPr>
          <w:color w:val="000000"/>
          <w:sz w:val="28"/>
          <w:szCs w:val="28"/>
        </w:rPr>
        <w:lastRenderedPageBreak/>
        <w:t>В связи со строительством канализационных очистных сооружений, потребуется выделение дополнительных мощностей электроэнергии для обеспечения их работоспособности. Расчетный объем энергопотребления</w:t>
      </w:r>
      <w:r w:rsidRPr="00B5721A">
        <w:rPr>
          <w:sz w:val="28"/>
          <w:szCs w:val="28"/>
        </w:rPr>
        <w:t xml:space="preserve">будет составляет 0,6 кВт\час на очистку </w:t>
      </w:r>
      <w:smartTag w:uri="urn:schemas-microsoft-com:office:smarttags" w:element="metricconverter">
        <w:smartTagPr>
          <w:attr w:name="ProductID" w:val="1 м3"/>
        </w:smartTagPr>
        <w:r w:rsidRPr="00B5721A">
          <w:rPr>
            <w:sz w:val="28"/>
            <w:szCs w:val="28"/>
          </w:rPr>
          <w:t>1 м3</w:t>
        </w:r>
      </w:smartTag>
      <w:r w:rsidRPr="00B5721A">
        <w:rPr>
          <w:sz w:val="28"/>
          <w:szCs w:val="28"/>
        </w:rPr>
        <w:t xml:space="preserve"> сточных вод. Учитывая прогнозный уровень очистки сточных вод – 4000 м3/сут, требуемый объем электроэнергии составляет: 2400,5тыс кВт/час</w:t>
      </w: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center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 xml:space="preserve">Раздел </w:t>
      </w:r>
      <w:r w:rsidRPr="007D1865">
        <w:rPr>
          <w:b/>
          <w:sz w:val="28"/>
          <w:szCs w:val="28"/>
          <w:lang w:val="en-US"/>
        </w:rPr>
        <w:t>IV</w:t>
      </w:r>
    </w:p>
    <w:p w:rsidR="00D506A5" w:rsidRPr="007D1865" w:rsidRDefault="00D506A5" w:rsidP="00D506A5">
      <w:pPr>
        <w:spacing w:line="360" w:lineRule="auto"/>
        <w:jc w:val="center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Предложения по строительству, реконструкции и модернизации (техническому перевооружению) объектов централизованных систем водоотведения.</w:t>
      </w:r>
    </w:p>
    <w:p w:rsidR="00D506A5" w:rsidRPr="007D1865" w:rsidRDefault="00D506A5" w:rsidP="00D506A5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4.2</w:t>
      </w:r>
      <w:r w:rsidRPr="007D1865">
        <w:rPr>
          <w:b/>
          <w:sz w:val="28"/>
          <w:szCs w:val="28"/>
        </w:rPr>
        <w:t>.</w:t>
      </w:r>
      <w:r w:rsidRPr="007D1865">
        <w:rPr>
          <w:b/>
          <w:sz w:val="28"/>
          <w:szCs w:val="28"/>
        </w:rPr>
        <w:tab/>
        <w:t xml:space="preserve"> План нового строительства и реконструкции объектов системы водоотведения для организации централизованного водоотведения на территориях, где оно отсутствует.</w:t>
      </w:r>
    </w:p>
    <w:p w:rsidR="00D506A5" w:rsidRDefault="00DB29A2" w:rsidP="00D506A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реки образец взят</w:t>
      </w:r>
      <w:r w:rsidR="00D506A5">
        <w:rPr>
          <w:sz w:val="28"/>
          <w:szCs w:val="28"/>
        </w:rPr>
        <w:t>.</w:t>
      </w:r>
    </w:p>
    <w:p w:rsidR="00D506A5" w:rsidRDefault="00D506A5" w:rsidP="00D506A5">
      <w:pPr>
        <w:spacing w:line="360" w:lineRule="auto"/>
        <w:jc w:val="both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4.3</w:t>
      </w:r>
      <w:r w:rsidRPr="007D1865">
        <w:rPr>
          <w:b/>
          <w:color w:val="000000"/>
          <w:sz w:val="28"/>
          <w:szCs w:val="28"/>
        </w:rPr>
        <w:t>.</w:t>
      </w:r>
      <w:r w:rsidRPr="007D1865">
        <w:rPr>
          <w:b/>
          <w:color w:val="000000"/>
          <w:sz w:val="28"/>
          <w:szCs w:val="28"/>
        </w:rPr>
        <w:tab/>
        <w:t>План реконструкции, нового строительства, технического перевооружения системы водоотведения для объектов нового строительства и реконструируемых объектов, которым производительности существующих сооружений недостаточно.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8"/>
        <w:gridCol w:w="2973"/>
        <w:gridCol w:w="1286"/>
        <w:gridCol w:w="992"/>
        <w:gridCol w:w="1844"/>
        <w:gridCol w:w="985"/>
        <w:gridCol w:w="983"/>
      </w:tblGrid>
      <w:tr w:rsidR="00D506A5" w:rsidRPr="00C75702" w:rsidTr="00D506A5">
        <w:trPr>
          <w:trHeight w:val="465"/>
        </w:trPr>
        <w:tc>
          <w:tcPr>
            <w:tcW w:w="542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572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289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2015 год</w:t>
            </w:r>
          </w:p>
        </w:tc>
        <w:tc>
          <w:tcPr>
            <w:tcW w:w="1306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2016 год</w:t>
            </w:r>
          </w:p>
        </w:tc>
        <w:tc>
          <w:tcPr>
            <w:tcW w:w="1289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289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284" w:type="dxa"/>
          </w:tcPr>
          <w:p w:rsidR="00D506A5" w:rsidRPr="00C75702" w:rsidRDefault="00D9373C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2023</w:t>
            </w:r>
            <w:r w:rsidR="00D506A5" w:rsidRPr="00C75702">
              <w:rPr>
                <w:sz w:val="28"/>
                <w:szCs w:val="28"/>
                <w:lang w:eastAsia="en-US"/>
              </w:rPr>
              <w:t xml:space="preserve"> год</w:t>
            </w:r>
          </w:p>
        </w:tc>
      </w:tr>
      <w:tr w:rsidR="00D506A5" w:rsidRPr="00C75702" w:rsidTr="00D506A5">
        <w:tc>
          <w:tcPr>
            <w:tcW w:w="542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72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Замена канализационных труб</w:t>
            </w:r>
          </w:p>
        </w:tc>
        <w:tc>
          <w:tcPr>
            <w:tcW w:w="1289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4 км"/>
              </w:smartTagPr>
              <w:r w:rsidRPr="00C75702">
                <w:rPr>
                  <w:sz w:val="28"/>
                  <w:szCs w:val="28"/>
                  <w:lang w:eastAsia="en-US"/>
                </w:rPr>
                <w:t>4 км</w:t>
              </w:r>
            </w:smartTag>
          </w:p>
        </w:tc>
        <w:tc>
          <w:tcPr>
            <w:tcW w:w="1306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4 км"/>
              </w:smartTagPr>
              <w:r w:rsidRPr="00C75702">
                <w:rPr>
                  <w:sz w:val="28"/>
                  <w:szCs w:val="28"/>
                  <w:lang w:eastAsia="en-US"/>
                </w:rPr>
                <w:t>4 км</w:t>
              </w:r>
            </w:smartTag>
          </w:p>
        </w:tc>
        <w:tc>
          <w:tcPr>
            <w:tcW w:w="1289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4 км"/>
              </w:smartTagPr>
              <w:r w:rsidRPr="00C75702">
                <w:rPr>
                  <w:sz w:val="28"/>
                  <w:szCs w:val="28"/>
                  <w:lang w:eastAsia="en-US"/>
                </w:rPr>
                <w:t>4 км</w:t>
              </w:r>
            </w:smartTag>
          </w:p>
        </w:tc>
        <w:tc>
          <w:tcPr>
            <w:tcW w:w="1289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506A5" w:rsidRPr="00C75702" w:rsidTr="00D506A5">
        <w:tc>
          <w:tcPr>
            <w:tcW w:w="542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72" w:type="dxa"/>
          </w:tcPr>
          <w:p w:rsidR="00D506A5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Строительство очистныхсооруженний на 4000</w:t>
            </w:r>
            <w:r w:rsidRPr="00C75702">
              <w:rPr>
                <w:sz w:val="28"/>
                <w:szCs w:val="28"/>
              </w:rPr>
              <w:t xml:space="preserve"> м3/сутки</w:t>
            </w:r>
            <w:r w:rsidRPr="00C75702">
              <w:rPr>
                <w:sz w:val="28"/>
                <w:szCs w:val="28"/>
                <w:lang w:eastAsia="en-US"/>
              </w:rPr>
              <w:t xml:space="preserve"> (постепенный ввод в </w:t>
            </w:r>
            <w:r w:rsidRPr="00C75702">
              <w:rPr>
                <w:sz w:val="28"/>
                <w:szCs w:val="28"/>
                <w:lang w:eastAsia="en-US"/>
              </w:rPr>
              <w:lastRenderedPageBreak/>
              <w:t>эксплуатацию)</w:t>
            </w:r>
          </w:p>
          <w:p w:rsidR="00D9373C" w:rsidRPr="00C75702" w:rsidRDefault="00D9373C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9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</w:rPr>
              <w:lastRenderedPageBreak/>
              <w:t>м3/сутки</w:t>
            </w:r>
          </w:p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9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75702">
              <w:rPr>
                <w:sz w:val="28"/>
                <w:szCs w:val="28"/>
                <w:lang w:eastAsia="en-US"/>
              </w:rPr>
              <w:t>4000</w:t>
            </w:r>
            <w:r w:rsidRPr="00C75702">
              <w:rPr>
                <w:sz w:val="28"/>
                <w:szCs w:val="28"/>
              </w:rPr>
              <w:t>м3/сутки</w:t>
            </w:r>
          </w:p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9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9373C" w:rsidRPr="00C75702" w:rsidTr="00D506A5">
        <w:tc>
          <w:tcPr>
            <w:tcW w:w="542" w:type="dxa"/>
          </w:tcPr>
          <w:p w:rsidR="00D9373C" w:rsidRPr="00C75702" w:rsidRDefault="00D9373C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2572" w:type="dxa"/>
          </w:tcPr>
          <w:p w:rsidR="00D9373C" w:rsidRPr="00C75702" w:rsidRDefault="00D9373C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721670">
              <w:rPr>
                <w:sz w:val="28"/>
                <w:szCs w:val="28"/>
              </w:rPr>
              <w:t>Ремонт канализационного коллектора №1 с установкой КНС и павильона в муниципальном образовании город Советск Щекинского района</w:t>
            </w:r>
          </w:p>
        </w:tc>
        <w:tc>
          <w:tcPr>
            <w:tcW w:w="1289" w:type="dxa"/>
          </w:tcPr>
          <w:p w:rsidR="00D9373C" w:rsidRPr="00C75702" w:rsidRDefault="00D9373C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06" w:type="dxa"/>
          </w:tcPr>
          <w:p w:rsidR="00D9373C" w:rsidRPr="00C75702" w:rsidRDefault="00D9373C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9" w:type="dxa"/>
          </w:tcPr>
          <w:p w:rsidR="00D9373C" w:rsidRPr="00C75702" w:rsidRDefault="00D9373C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9" w:type="dxa"/>
          </w:tcPr>
          <w:p w:rsidR="00D9373C" w:rsidRPr="00C75702" w:rsidRDefault="00D9373C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</w:tcPr>
          <w:p w:rsidR="00D9373C" w:rsidRPr="00C75702" w:rsidRDefault="00D9373C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745 м</w:t>
            </w:r>
          </w:p>
        </w:tc>
      </w:tr>
    </w:tbl>
    <w:p w:rsidR="00D506A5" w:rsidRDefault="00D506A5" w:rsidP="00D506A5">
      <w:pPr>
        <w:spacing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spacing w:line="360" w:lineRule="auto"/>
        <w:jc w:val="both"/>
        <w:rPr>
          <w:b/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4.4.</w:t>
      </w:r>
      <w:r w:rsidRPr="007D1865">
        <w:rPr>
          <w:b/>
          <w:sz w:val="28"/>
          <w:szCs w:val="28"/>
        </w:rPr>
        <w:tab/>
        <w:t>Приложение №1 к Разделу IV Гл.II Т.2</w:t>
      </w:r>
    </w:p>
    <w:p w:rsidR="00D506A5" w:rsidRPr="007D1865" w:rsidRDefault="00D506A5" w:rsidP="00D506A5">
      <w:pPr>
        <w:spacing w:line="360" w:lineRule="auto"/>
        <w:jc w:val="both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Оценка капитальных затрат в новое строительство и реконструкцию объектов систем водоотведения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474"/>
        <w:gridCol w:w="806"/>
        <w:gridCol w:w="320"/>
        <w:gridCol w:w="794"/>
        <w:gridCol w:w="182"/>
        <w:gridCol w:w="892"/>
        <w:gridCol w:w="168"/>
        <w:gridCol w:w="808"/>
        <w:gridCol w:w="368"/>
        <w:gridCol w:w="851"/>
        <w:gridCol w:w="850"/>
        <w:gridCol w:w="851"/>
        <w:gridCol w:w="850"/>
        <w:gridCol w:w="851"/>
      </w:tblGrid>
      <w:tr w:rsidR="00D506A5" w:rsidRPr="00C75702" w:rsidTr="00D506A5">
        <w:trPr>
          <w:trHeight w:val="465"/>
        </w:trPr>
        <w:tc>
          <w:tcPr>
            <w:tcW w:w="426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474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806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2015 год</w:t>
            </w:r>
          </w:p>
        </w:tc>
        <w:tc>
          <w:tcPr>
            <w:tcW w:w="1114" w:type="dxa"/>
            <w:gridSpan w:val="2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2016 год</w:t>
            </w:r>
          </w:p>
        </w:tc>
        <w:tc>
          <w:tcPr>
            <w:tcW w:w="1242" w:type="dxa"/>
            <w:gridSpan w:val="3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2017</w:t>
            </w:r>
          </w:p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176" w:type="dxa"/>
            <w:gridSpan w:val="2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851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2019 год</w:t>
            </w:r>
          </w:p>
        </w:tc>
        <w:tc>
          <w:tcPr>
            <w:tcW w:w="850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851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850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851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2023 год</w:t>
            </w:r>
          </w:p>
        </w:tc>
      </w:tr>
      <w:tr w:rsidR="00D506A5" w:rsidRPr="00C75702" w:rsidTr="00D506A5">
        <w:trPr>
          <w:trHeight w:val="1410"/>
        </w:trPr>
        <w:tc>
          <w:tcPr>
            <w:tcW w:w="426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4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Замена канализационных труб</w:t>
            </w:r>
          </w:p>
        </w:tc>
        <w:tc>
          <w:tcPr>
            <w:tcW w:w="806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2000т.р.</w:t>
            </w:r>
          </w:p>
        </w:tc>
        <w:tc>
          <w:tcPr>
            <w:tcW w:w="1114" w:type="dxa"/>
            <w:gridSpan w:val="2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2000т.р.</w:t>
            </w:r>
          </w:p>
        </w:tc>
        <w:tc>
          <w:tcPr>
            <w:tcW w:w="1242" w:type="dxa"/>
            <w:gridSpan w:val="3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2000т.р.</w:t>
            </w:r>
          </w:p>
        </w:tc>
        <w:tc>
          <w:tcPr>
            <w:tcW w:w="1176" w:type="dxa"/>
            <w:gridSpan w:val="2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2000т.р.</w:t>
            </w:r>
          </w:p>
        </w:tc>
        <w:tc>
          <w:tcPr>
            <w:tcW w:w="851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2000т.р.</w:t>
            </w:r>
          </w:p>
        </w:tc>
        <w:tc>
          <w:tcPr>
            <w:tcW w:w="850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2000т.р.</w:t>
            </w:r>
          </w:p>
        </w:tc>
        <w:tc>
          <w:tcPr>
            <w:tcW w:w="850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2000т.р.</w:t>
            </w:r>
          </w:p>
        </w:tc>
        <w:tc>
          <w:tcPr>
            <w:tcW w:w="851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2000т.р.</w:t>
            </w:r>
          </w:p>
        </w:tc>
      </w:tr>
      <w:tr w:rsidR="00D506A5" w:rsidRPr="00C75702" w:rsidTr="00D506A5">
        <w:trPr>
          <w:trHeight w:val="510"/>
        </w:trPr>
        <w:tc>
          <w:tcPr>
            <w:tcW w:w="426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74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Строительство новых канализационных труб</w:t>
            </w:r>
          </w:p>
        </w:tc>
        <w:tc>
          <w:tcPr>
            <w:tcW w:w="806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2000т.р.</w:t>
            </w:r>
          </w:p>
        </w:tc>
        <w:tc>
          <w:tcPr>
            <w:tcW w:w="1114" w:type="dxa"/>
            <w:gridSpan w:val="2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2000т.р.</w:t>
            </w:r>
          </w:p>
        </w:tc>
        <w:tc>
          <w:tcPr>
            <w:tcW w:w="1242" w:type="dxa"/>
            <w:gridSpan w:val="3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2000т.р.</w:t>
            </w:r>
          </w:p>
        </w:tc>
        <w:tc>
          <w:tcPr>
            <w:tcW w:w="1176" w:type="dxa"/>
            <w:gridSpan w:val="2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2000т.р.</w:t>
            </w:r>
          </w:p>
        </w:tc>
        <w:tc>
          <w:tcPr>
            <w:tcW w:w="851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2000т.р.</w:t>
            </w:r>
          </w:p>
        </w:tc>
        <w:tc>
          <w:tcPr>
            <w:tcW w:w="850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2000 т.р.</w:t>
            </w:r>
          </w:p>
        </w:tc>
        <w:tc>
          <w:tcPr>
            <w:tcW w:w="851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2000т.р.</w:t>
            </w:r>
          </w:p>
        </w:tc>
        <w:tc>
          <w:tcPr>
            <w:tcW w:w="850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2000т.р.</w:t>
            </w:r>
          </w:p>
        </w:tc>
        <w:tc>
          <w:tcPr>
            <w:tcW w:w="851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2000т.р.</w:t>
            </w:r>
          </w:p>
        </w:tc>
      </w:tr>
      <w:tr w:rsidR="00D506A5" w:rsidRPr="00C75702" w:rsidTr="00721670">
        <w:trPr>
          <w:trHeight w:val="5180"/>
        </w:trPr>
        <w:tc>
          <w:tcPr>
            <w:tcW w:w="426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1474" w:type="dxa"/>
          </w:tcPr>
          <w:p w:rsidR="00831380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Строительство очистныхсооруженний на 4000</w:t>
            </w:r>
            <w:r w:rsidRPr="00C75702">
              <w:rPr>
                <w:sz w:val="28"/>
                <w:szCs w:val="28"/>
              </w:rPr>
              <w:t xml:space="preserve"> м3/сутки</w:t>
            </w:r>
            <w:r w:rsidRPr="00C75702">
              <w:rPr>
                <w:sz w:val="28"/>
                <w:szCs w:val="28"/>
                <w:lang w:eastAsia="en-US"/>
              </w:rPr>
              <w:t>(постепенный ввод в эксплуатацию)</w:t>
            </w:r>
          </w:p>
        </w:tc>
        <w:tc>
          <w:tcPr>
            <w:tcW w:w="806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6000т.р.</w:t>
            </w:r>
          </w:p>
        </w:tc>
        <w:tc>
          <w:tcPr>
            <w:tcW w:w="1114" w:type="dxa"/>
            <w:gridSpan w:val="2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30000</w:t>
            </w:r>
          </w:p>
        </w:tc>
        <w:tc>
          <w:tcPr>
            <w:tcW w:w="1242" w:type="dxa"/>
            <w:gridSpan w:val="3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66000т.р.</w:t>
            </w:r>
          </w:p>
        </w:tc>
        <w:tc>
          <w:tcPr>
            <w:tcW w:w="1176" w:type="dxa"/>
            <w:gridSpan w:val="2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8000т.р.</w:t>
            </w:r>
          </w:p>
        </w:tc>
        <w:tc>
          <w:tcPr>
            <w:tcW w:w="850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8000т.р.</w:t>
            </w:r>
          </w:p>
        </w:tc>
        <w:tc>
          <w:tcPr>
            <w:tcW w:w="850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6000т.р.</w:t>
            </w:r>
          </w:p>
        </w:tc>
        <w:tc>
          <w:tcPr>
            <w:tcW w:w="851" w:type="dxa"/>
          </w:tcPr>
          <w:p w:rsidR="00D506A5" w:rsidRPr="00C75702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8000т.р.</w:t>
            </w:r>
          </w:p>
        </w:tc>
      </w:tr>
      <w:tr w:rsidR="00721670" w:rsidRPr="00C75702" w:rsidTr="00D506A5">
        <w:trPr>
          <w:trHeight w:val="430"/>
        </w:trPr>
        <w:tc>
          <w:tcPr>
            <w:tcW w:w="426" w:type="dxa"/>
          </w:tcPr>
          <w:p w:rsidR="00721670" w:rsidRPr="00C75702" w:rsidRDefault="00721670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74" w:type="dxa"/>
          </w:tcPr>
          <w:p w:rsidR="00721670" w:rsidRPr="00721670" w:rsidRDefault="00721670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721670">
              <w:rPr>
                <w:sz w:val="28"/>
                <w:szCs w:val="28"/>
              </w:rPr>
              <w:t>Ремонт канализационного коллектора №1 с установкой КНС и павильона в муниципальном образовании город Советск Щекинского района</w:t>
            </w:r>
          </w:p>
        </w:tc>
        <w:tc>
          <w:tcPr>
            <w:tcW w:w="806" w:type="dxa"/>
          </w:tcPr>
          <w:p w:rsidR="00721670" w:rsidRPr="00C75702" w:rsidRDefault="00721670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14" w:type="dxa"/>
            <w:gridSpan w:val="2"/>
          </w:tcPr>
          <w:p w:rsidR="00721670" w:rsidRPr="00C75702" w:rsidRDefault="00721670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42" w:type="dxa"/>
            <w:gridSpan w:val="3"/>
          </w:tcPr>
          <w:p w:rsidR="00721670" w:rsidRPr="00C75702" w:rsidRDefault="00721670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76" w:type="dxa"/>
            <w:gridSpan w:val="2"/>
          </w:tcPr>
          <w:p w:rsidR="00721670" w:rsidRPr="00C75702" w:rsidRDefault="00721670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721670" w:rsidRPr="00C75702" w:rsidRDefault="00721670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721670" w:rsidRPr="00C75702" w:rsidRDefault="00721670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721670" w:rsidRPr="00C75702" w:rsidRDefault="00721670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721670" w:rsidRPr="00C75702" w:rsidRDefault="00721670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721670" w:rsidRPr="00C75702" w:rsidRDefault="00721670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12311,560 т.р.</w:t>
            </w:r>
          </w:p>
        </w:tc>
      </w:tr>
      <w:tr w:rsidR="00D506A5" w:rsidRPr="00C75702" w:rsidTr="00D506A5">
        <w:tblPrEx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1900" w:type="dxa"/>
            <w:gridSpan w:val="2"/>
          </w:tcPr>
          <w:p w:rsidR="00D506A5" w:rsidRPr="00C75702" w:rsidRDefault="00D506A5" w:rsidP="00D506A5">
            <w:pPr>
              <w:spacing w:line="360" w:lineRule="auto"/>
              <w:ind w:left="108"/>
              <w:jc w:val="right"/>
              <w:rPr>
                <w:b/>
                <w:color w:val="FF0000"/>
                <w:sz w:val="28"/>
                <w:szCs w:val="28"/>
                <w:lang w:eastAsia="en-US"/>
              </w:rPr>
            </w:pPr>
            <w:r w:rsidRPr="00C75702">
              <w:rPr>
                <w:b/>
                <w:color w:val="000000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126" w:type="dxa"/>
            <w:gridSpan w:val="2"/>
          </w:tcPr>
          <w:p w:rsidR="00D506A5" w:rsidRPr="00C75702" w:rsidRDefault="00D506A5" w:rsidP="00D506A5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10000т.р.</w:t>
            </w:r>
          </w:p>
        </w:tc>
        <w:tc>
          <w:tcPr>
            <w:tcW w:w="976" w:type="dxa"/>
            <w:gridSpan w:val="2"/>
          </w:tcPr>
          <w:p w:rsidR="00D506A5" w:rsidRPr="00C75702" w:rsidRDefault="00D506A5" w:rsidP="00D506A5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10000т.р.</w:t>
            </w:r>
          </w:p>
        </w:tc>
        <w:tc>
          <w:tcPr>
            <w:tcW w:w="892" w:type="dxa"/>
          </w:tcPr>
          <w:p w:rsidR="00D506A5" w:rsidRPr="00C75702" w:rsidRDefault="00D506A5" w:rsidP="00D506A5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10000т.р.</w:t>
            </w:r>
          </w:p>
        </w:tc>
        <w:tc>
          <w:tcPr>
            <w:tcW w:w="976" w:type="dxa"/>
            <w:gridSpan w:val="2"/>
          </w:tcPr>
          <w:p w:rsidR="00D506A5" w:rsidRPr="00C75702" w:rsidRDefault="00D506A5" w:rsidP="00D506A5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10000т.р.</w:t>
            </w:r>
          </w:p>
        </w:tc>
        <w:tc>
          <w:tcPr>
            <w:tcW w:w="1219" w:type="dxa"/>
            <w:gridSpan w:val="2"/>
          </w:tcPr>
          <w:p w:rsidR="00D506A5" w:rsidRPr="00C75702" w:rsidRDefault="00D506A5" w:rsidP="00D506A5">
            <w:pPr>
              <w:spacing w:line="360" w:lineRule="auto"/>
              <w:ind w:left="108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12000т.р.</w:t>
            </w:r>
          </w:p>
        </w:tc>
        <w:tc>
          <w:tcPr>
            <w:tcW w:w="850" w:type="dxa"/>
          </w:tcPr>
          <w:p w:rsidR="00D506A5" w:rsidRPr="00C75702" w:rsidRDefault="00D506A5" w:rsidP="00D506A5">
            <w:pPr>
              <w:spacing w:line="360" w:lineRule="auto"/>
              <w:ind w:left="108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D506A5" w:rsidRPr="00C75702" w:rsidRDefault="00D506A5" w:rsidP="00D506A5">
            <w:pPr>
              <w:spacing w:line="360" w:lineRule="auto"/>
              <w:ind w:left="108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D506A5" w:rsidRPr="00C75702" w:rsidRDefault="00D506A5" w:rsidP="00D506A5">
            <w:pPr>
              <w:spacing w:line="360" w:lineRule="auto"/>
              <w:ind w:left="108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D506A5" w:rsidRPr="00C75702" w:rsidRDefault="00D506A5" w:rsidP="00D506A5">
            <w:pPr>
              <w:spacing w:line="360" w:lineRule="auto"/>
              <w:ind w:left="108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4.5</w:t>
      </w:r>
      <w:r w:rsidRPr="007D1865">
        <w:rPr>
          <w:b/>
          <w:sz w:val="28"/>
          <w:szCs w:val="28"/>
        </w:rPr>
        <w:t>.</w:t>
      </w:r>
      <w:r w:rsidRPr="007D1865">
        <w:rPr>
          <w:b/>
          <w:sz w:val="28"/>
          <w:szCs w:val="28"/>
        </w:rPr>
        <w:tab/>
        <w:t>Приложение №2 к Разделу IV Гл.II Т.2</w:t>
      </w:r>
    </w:p>
    <w:p w:rsidR="00D506A5" w:rsidRPr="007D1865" w:rsidRDefault="00D506A5" w:rsidP="00D506A5">
      <w:pPr>
        <w:spacing w:line="360" w:lineRule="auto"/>
        <w:jc w:val="both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Оценка возможности резервирования части имеющихся мощностей (для новых сооружений).</w:t>
      </w:r>
    </w:p>
    <w:p w:rsidR="00D506A5" w:rsidRDefault="00D506A5" w:rsidP="00D506A5">
      <w:pPr>
        <w:spacing w:line="360" w:lineRule="auto"/>
        <w:jc w:val="both"/>
        <w:rPr>
          <w:sz w:val="28"/>
          <w:szCs w:val="28"/>
        </w:rPr>
      </w:pPr>
      <w:r w:rsidRPr="007D1865">
        <w:rPr>
          <w:sz w:val="28"/>
          <w:szCs w:val="28"/>
        </w:rPr>
        <w:t>Таких возможностей нет, из-за практически 100%-ом износе всей системы водоотведения</w:t>
      </w:r>
    </w:p>
    <w:p w:rsidR="00D506A5" w:rsidRDefault="00D506A5" w:rsidP="00D506A5">
      <w:pPr>
        <w:spacing w:line="360" w:lineRule="auto"/>
        <w:jc w:val="both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both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center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Раздел V</w:t>
      </w:r>
    </w:p>
    <w:p w:rsidR="00D506A5" w:rsidRPr="007D1865" w:rsidRDefault="00D506A5" w:rsidP="00D506A5">
      <w:pPr>
        <w:spacing w:line="360" w:lineRule="auto"/>
        <w:jc w:val="center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Предложения по строительству, реконструкции и модернизации линейных объектов централизованных систем водоснабжения.</w:t>
      </w:r>
    </w:p>
    <w:p w:rsidR="00D506A5" w:rsidRPr="007D1865" w:rsidRDefault="00D506A5" w:rsidP="00D506A5">
      <w:pPr>
        <w:spacing w:line="360" w:lineRule="auto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5.1.</w:t>
      </w:r>
      <w:r w:rsidRPr="007D1865">
        <w:rPr>
          <w:b/>
          <w:sz w:val="28"/>
          <w:szCs w:val="28"/>
        </w:rPr>
        <w:tab/>
        <w:t xml:space="preserve"> Планы реконструируемых и предлагаемых к новому строительству магистральных канализационных сетей</w:t>
      </w:r>
    </w:p>
    <w:p w:rsidR="00D506A5" w:rsidRPr="007D1865" w:rsidRDefault="00D506A5" w:rsidP="00D506A5">
      <w:pPr>
        <w:spacing w:line="360" w:lineRule="auto"/>
        <w:jc w:val="center"/>
        <w:rPr>
          <w:sz w:val="28"/>
          <w:szCs w:val="28"/>
        </w:rPr>
      </w:pPr>
      <w:r w:rsidRPr="007D1865">
        <w:rPr>
          <w:sz w:val="28"/>
          <w:szCs w:val="28"/>
        </w:rPr>
        <w:t>Перечень объектов подлежащих  реконструкции, а также необходимых для строительства.</w:t>
      </w:r>
    </w:p>
    <w:tbl>
      <w:tblPr>
        <w:tblW w:w="0" w:type="auto"/>
        <w:tblInd w:w="1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6"/>
        <w:gridCol w:w="5801"/>
      </w:tblGrid>
      <w:tr w:rsidR="00D506A5" w:rsidRPr="00C75702" w:rsidTr="00D506A5">
        <w:tc>
          <w:tcPr>
            <w:tcW w:w="616" w:type="dxa"/>
          </w:tcPr>
          <w:p w:rsidR="00D506A5" w:rsidRPr="00C75702" w:rsidRDefault="00D506A5" w:rsidP="00D506A5">
            <w:pPr>
              <w:tabs>
                <w:tab w:val="left" w:pos="3525"/>
              </w:tabs>
              <w:spacing w:line="360" w:lineRule="auto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801" w:type="dxa"/>
          </w:tcPr>
          <w:p w:rsidR="00D506A5" w:rsidRPr="00C75702" w:rsidRDefault="00D506A5" w:rsidP="00D506A5">
            <w:pPr>
              <w:tabs>
                <w:tab w:val="left" w:pos="3525"/>
              </w:tabs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 w:rsidRPr="00C75702">
              <w:rPr>
                <w:b/>
                <w:sz w:val="28"/>
                <w:szCs w:val="28"/>
                <w:lang w:eastAsia="en-US"/>
              </w:rPr>
              <w:t>Наименование объекта</w:t>
            </w:r>
          </w:p>
        </w:tc>
      </w:tr>
      <w:tr w:rsidR="00D506A5" w:rsidRPr="00C75702" w:rsidTr="00D506A5">
        <w:tc>
          <w:tcPr>
            <w:tcW w:w="616" w:type="dxa"/>
          </w:tcPr>
          <w:p w:rsidR="00D506A5" w:rsidRPr="00C75702" w:rsidRDefault="00D506A5" w:rsidP="00D506A5">
            <w:pPr>
              <w:tabs>
                <w:tab w:val="left" w:pos="3525"/>
              </w:tabs>
              <w:spacing w:line="360" w:lineRule="auto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801" w:type="dxa"/>
          </w:tcPr>
          <w:p w:rsidR="00D506A5" w:rsidRPr="00C75702" w:rsidRDefault="00D506A5" w:rsidP="00D506A5">
            <w:pPr>
              <w:tabs>
                <w:tab w:val="left" w:pos="3525"/>
              </w:tabs>
              <w:spacing w:line="360" w:lineRule="auto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Коллекторы</w:t>
            </w:r>
          </w:p>
        </w:tc>
      </w:tr>
      <w:tr w:rsidR="00D506A5" w:rsidRPr="00C75702" w:rsidTr="00D506A5">
        <w:tc>
          <w:tcPr>
            <w:tcW w:w="616" w:type="dxa"/>
          </w:tcPr>
          <w:p w:rsidR="00D506A5" w:rsidRPr="00C75702" w:rsidRDefault="00D506A5" w:rsidP="00D506A5">
            <w:pPr>
              <w:tabs>
                <w:tab w:val="left" w:pos="3525"/>
              </w:tabs>
              <w:spacing w:line="360" w:lineRule="auto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801" w:type="dxa"/>
          </w:tcPr>
          <w:p w:rsidR="00D506A5" w:rsidRPr="00C75702" w:rsidRDefault="00D506A5" w:rsidP="00D506A5">
            <w:pPr>
              <w:tabs>
                <w:tab w:val="left" w:pos="3525"/>
              </w:tabs>
              <w:spacing w:line="360" w:lineRule="auto"/>
              <w:rPr>
                <w:sz w:val="28"/>
                <w:szCs w:val="28"/>
                <w:lang w:eastAsia="en-US"/>
              </w:rPr>
            </w:pPr>
            <w:r w:rsidRPr="00C75702">
              <w:rPr>
                <w:sz w:val="28"/>
                <w:szCs w:val="28"/>
                <w:lang w:eastAsia="en-US"/>
              </w:rPr>
              <w:t>Очистные сооружения</w:t>
            </w:r>
          </w:p>
        </w:tc>
      </w:tr>
      <w:tr w:rsidR="00D506A5" w:rsidRPr="00C75702" w:rsidTr="00D506A5">
        <w:tc>
          <w:tcPr>
            <w:tcW w:w="616" w:type="dxa"/>
          </w:tcPr>
          <w:p w:rsidR="00D506A5" w:rsidRPr="00C75702" w:rsidRDefault="00D506A5" w:rsidP="00D506A5">
            <w:pPr>
              <w:tabs>
                <w:tab w:val="left" w:pos="3525"/>
              </w:tabs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801" w:type="dxa"/>
          </w:tcPr>
          <w:p w:rsidR="00D506A5" w:rsidRPr="00C75702" w:rsidRDefault="00D506A5" w:rsidP="00D506A5">
            <w:pPr>
              <w:tabs>
                <w:tab w:val="left" w:pos="3525"/>
              </w:tabs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 xml:space="preserve">КНС </w:t>
            </w:r>
          </w:p>
        </w:tc>
      </w:tr>
      <w:tr w:rsidR="00D506A5" w:rsidRPr="00C75702" w:rsidTr="00D506A5">
        <w:tc>
          <w:tcPr>
            <w:tcW w:w="616" w:type="dxa"/>
          </w:tcPr>
          <w:p w:rsidR="00D506A5" w:rsidRPr="00C75702" w:rsidRDefault="00D506A5" w:rsidP="00D506A5">
            <w:pPr>
              <w:tabs>
                <w:tab w:val="left" w:pos="3525"/>
              </w:tabs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801" w:type="dxa"/>
          </w:tcPr>
          <w:p w:rsidR="00D506A5" w:rsidRPr="00C75702" w:rsidRDefault="00D506A5" w:rsidP="00D506A5">
            <w:pPr>
              <w:tabs>
                <w:tab w:val="left" w:pos="3525"/>
              </w:tabs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 w:rsidRPr="00C75702">
              <w:rPr>
                <w:color w:val="000000"/>
                <w:sz w:val="28"/>
                <w:szCs w:val="28"/>
                <w:lang w:eastAsia="en-US"/>
              </w:rPr>
              <w:t>Насосы</w:t>
            </w:r>
          </w:p>
        </w:tc>
      </w:tr>
    </w:tbl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5.2.</w:t>
      </w:r>
      <w:r w:rsidRPr="007D1865">
        <w:rPr>
          <w:b/>
          <w:sz w:val="28"/>
          <w:szCs w:val="28"/>
        </w:rPr>
        <w:tab/>
        <w:t xml:space="preserve"> План развития систем диспетчеризации, телемеханизации и систем управления режимами водоотведения на объектах организаций, осуществляющих водоотведение</w:t>
      </w:r>
    </w:p>
    <w:p w:rsidR="00D506A5" w:rsidRDefault="00D506A5" w:rsidP="00D506A5">
      <w:pPr>
        <w:spacing w:line="360" w:lineRule="auto"/>
        <w:ind w:firstLine="567"/>
        <w:rPr>
          <w:color w:val="000000"/>
          <w:sz w:val="28"/>
          <w:szCs w:val="28"/>
        </w:rPr>
      </w:pPr>
      <w:r w:rsidRPr="002B741E">
        <w:rPr>
          <w:color w:val="000000"/>
          <w:sz w:val="28"/>
          <w:szCs w:val="28"/>
        </w:rPr>
        <w:lastRenderedPageBreak/>
        <w:t>Внедрение диспетчеризации, автоматизации технологических процессов на канализационных очистных сооружениях, а также на канализационных насосных станциях.</w:t>
      </w: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Pr="0089509A" w:rsidRDefault="00D506A5" w:rsidP="00D506A5">
      <w:pPr>
        <w:spacing w:line="360" w:lineRule="auto"/>
        <w:jc w:val="both"/>
        <w:rPr>
          <w:b/>
          <w:sz w:val="28"/>
          <w:szCs w:val="28"/>
        </w:rPr>
      </w:pPr>
      <w:r w:rsidRPr="0089509A">
        <w:rPr>
          <w:b/>
          <w:sz w:val="28"/>
          <w:szCs w:val="28"/>
        </w:rPr>
        <w:t>5.3.</w:t>
      </w:r>
      <w:r w:rsidRPr="0089509A">
        <w:rPr>
          <w:b/>
          <w:sz w:val="28"/>
          <w:szCs w:val="28"/>
        </w:rPr>
        <w:tab/>
        <w:t xml:space="preserve"> План развития системы коммерческого учета водопотребления организациями, осуществляющими водоснабжение</w:t>
      </w:r>
    </w:p>
    <w:p w:rsidR="00D506A5" w:rsidRDefault="00D506A5" w:rsidP="00D506A5">
      <w:pPr>
        <w:spacing w:line="360" w:lineRule="auto"/>
        <w:ind w:firstLine="567"/>
        <w:rPr>
          <w:sz w:val="28"/>
          <w:szCs w:val="28"/>
        </w:rPr>
      </w:pPr>
      <w:r w:rsidRPr="00BC31BC">
        <w:rPr>
          <w:sz w:val="28"/>
          <w:szCs w:val="28"/>
        </w:rPr>
        <w:t xml:space="preserve">Обязательная установка расходомеров на каждое сооружение системы водоотведения. </w:t>
      </w:r>
    </w:p>
    <w:p w:rsidR="00D506A5" w:rsidRDefault="00D506A5" w:rsidP="00D506A5">
      <w:pPr>
        <w:spacing w:line="360" w:lineRule="auto"/>
        <w:ind w:firstLine="567"/>
        <w:rPr>
          <w:sz w:val="28"/>
          <w:szCs w:val="28"/>
        </w:rPr>
      </w:pPr>
    </w:p>
    <w:p w:rsidR="00D506A5" w:rsidRDefault="00D506A5" w:rsidP="00D506A5">
      <w:pPr>
        <w:spacing w:line="360" w:lineRule="auto"/>
        <w:ind w:firstLine="567"/>
        <w:rPr>
          <w:color w:val="FF0000"/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5.4.</w:t>
      </w:r>
      <w:r w:rsidRPr="007D1865">
        <w:rPr>
          <w:b/>
          <w:sz w:val="28"/>
          <w:szCs w:val="28"/>
        </w:rPr>
        <w:tab/>
        <w:t xml:space="preserve"> План по замене всех стальных трубопроводов без наружной и внутренней изоляции.</w:t>
      </w:r>
    </w:p>
    <w:p w:rsidR="00D506A5" w:rsidRPr="000F03DB" w:rsidRDefault="00D506A5" w:rsidP="00D506A5">
      <w:pPr>
        <w:spacing w:line="360" w:lineRule="auto"/>
        <w:jc w:val="both"/>
        <w:rPr>
          <w:sz w:val="28"/>
          <w:szCs w:val="28"/>
        </w:rPr>
      </w:pPr>
      <w:r w:rsidRPr="007D5B64">
        <w:rPr>
          <w:sz w:val="28"/>
          <w:szCs w:val="28"/>
        </w:rPr>
        <w:t>Стальные канализационные трубопроводы</w:t>
      </w:r>
      <w:r>
        <w:rPr>
          <w:sz w:val="28"/>
          <w:szCs w:val="28"/>
        </w:rPr>
        <w:t xml:space="preserve"> отсутствуют, имеются чугунные трубы, в силу их изношенности необходима замена канализационной сети.</w:t>
      </w:r>
    </w:p>
    <w:p w:rsidR="00D506A5" w:rsidRDefault="00D506A5" w:rsidP="00D506A5">
      <w:pPr>
        <w:spacing w:line="360" w:lineRule="auto"/>
        <w:jc w:val="center"/>
        <w:rPr>
          <w:b/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center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Раздел VI.</w:t>
      </w:r>
    </w:p>
    <w:p w:rsidR="00D506A5" w:rsidRPr="007D1865" w:rsidRDefault="00D506A5" w:rsidP="00D506A5">
      <w:pPr>
        <w:spacing w:line="360" w:lineRule="auto"/>
        <w:jc w:val="center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Экологические аспекты мероприятий по строительству и реконструкции объектов централизованной системы водоотведения.</w:t>
      </w:r>
    </w:p>
    <w:p w:rsidR="00D506A5" w:rsidRPr="00BC31BC" w:rsidRDefault="00D506A5" w:rsidP="00D506A5">
      <w:pPr>
        <w:spacing w:line="360" w:lineRule="auto"/>
        <w:jc w:val="both"/>
        <w:rPr>
          <w:spacing w:val="-10"/>
          <w:sz w:val="28"/>
          <w:szCs w:val="28"/>
        </w:rPr>
      </w:pPr>
      <w:r w:rsidRPr="00BC31BC">
        <w:rPr>
          <w:sz w:val="28"/>
          <w:szCs w:val="28"/>
        </w:rPr>
        <w:t>Все новые очистные сооружения должны предусматривать полную биологическую очистку на новых технологиях с доочисткой, что позволит значительно сократить СЗЗ.</w:t>
      </w:r>
    </w:p>
    <w:p w:rsidR="00D506A5" w:rsidRPr="00BC31BC" w:rsidRDefault="00D506A5" w:rsidP="00D506A5">
      <w:pPr>
        <w:spacing w:line="360" w:lineRule="auto"/>
        <w:jc w:val="both"/>
        <w:rPr>
          <w:sz w:val="28"/>
          <w:szCs w:val="28"/>
        </w:rPr>
      </w:pPr>
      <w:r w:rsidRPr="00BC31BC">
        <w:rPr>
          <w:sz w:val="28"/>
          <w:szCs w:val="28"/>
        </w:rPr>
        <w:tab/>
        <w:t>Загрязненные производственные сточные воды перед сбросом в хозяйственно-бытовую канализацию необходимо очищать  на собственных локальных очистных сооружениях. Эффективным решением для производственных зон является схема очистки производственно-дождевых сточных вод на очистных сооружениях в едином моноблоке.</w:t>
      </w:r>
    </w:p>
    <w:p w:rsidR="00D506A5" w:rsidRPr="00BC31BC" w:rsidRDefault="00D506A5" w:rsidP="00D506A5">
      <w:pPr>
        <w:spacing w:line="360" w:lineRule="auto"/>
        <w:jc w:val="both"/>
        <w:rPr>
          <w:sz w:val="28"/>
          <w:szCs w:val="28"/>
        </w:rPr>
      </w:pPr>
      <w:r w:rsidRPr="00BC31BC">
        <w:rPr>
          <w:sz w:val="28"/>
          <w:szCs w:val="28"/>
        </w:rPr>
        <w:t>Так же организация централизованной ливневой канализации позволит улучшить экологическую ситуацию.</w:t>
      </w:r>
    </w:p>
    <w:p w:rsidR="00D506A5" w:rsidRPr="007D1865" w:rsidRDefault="00D506A5" w:rsidP="00D506A5">
      <w:pPr>
        <w:spacing w:line="360" w:lineRule="auto"/>
        <w:rPr>
          <w:b/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center"/>
        <w:rPr>
          <w:b/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7D1865">
        <w:rPr>
          <w:b/>
          <w:color w:val="000000"/>
          <w:sz w:val="28"/>
          <w:szCs w:val="28"/>
        </w:rPr>
        <w:t>Раздел VII.</w:t>
      </w:r>
    </w:p>
    <w:p w:rsidR="00D506A5" w:rsidRPr="007D1865" w:rsidRDefault="00D506A5" w:rsidP="00D506A5">
      <w:pPr>
        <w:spacing w:line="360" w:lineRule="auto"/>
        <w:jc w:val="center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Оценка капитальных вложений в новое строительство, реконструкцию и модернизацию объектов централизованного водоотведения</w:t>
      </w: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Данных нет</w:t>
      </w:r>
    </w:p>
    <w:p w:rsidR="00D506A5" w:rsidRPr="007D1865" w:rsidRDefault="00D506A5" w:rsidP="00D506A5">
      <w:pPr>
        <w:spacing w:line="360" w:lineRule="auto"/>
        <w:jc w:val="center"/>
        <w:rPr>
          <w:b/>
          <w:sz w:val="28"/>
          <w:szCs w:val="28"/>
        </w:rPr>
      </w:pPr>
    </w:p>
    <w:p w:rsidR="00D506A5" w:rsidRPr="007D1865" w:rsidRDefault="00D506A5" w:rsidP="00D506A5">
      <w:pPr>
        <w:spacing w:line="360" w:lineRule="auto"/>
        <w:jc w:val="center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Раздел VIII.</w:t>
      </w:r>
    </w:p>
    <w:p w:rsidR="00D506A5" w:rsidRPr="007D1865" w:rsidRDefault="00D506A5" w:rsidP="00D506A5">
      <w:pPr>
        <w:spacing w:line="360" w:lineRule="auto"/>
        <w:jc w:val="center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>Решение по бесхозяйным сетям.</w:t>
      </w:r>
    </w:p>
    <w:p w:rsidR="00D506A5" w:rsidRDefault="00D506A5" w:rsidP="00D506A5">
      <w:pPr>
        <w:spacing w:line="360" w:lineRule="auto"/>
        <w:rPr>
          <w:sz w:val="28"/>
          <w:szCs w:val="28"/>
        </w:rPr>
      </w:pPr>
      <w:r w:rsidRPr="007D1865">
        <w:rPr>
          <w:sz w:val="28"/>
          <w:szCs w:val="28"/>
        </w:rPr>
        <w:t>Бесхозяйных объектов системы водоотведения по данным Администрации МО г. Советск не выявлено.</w:t>
      </w:r>
    </w:p>
    <w:p w:rsidR="00D506A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7D1865">
        <w:rPr>
          <w:b/>
          <w:sz w:val="28"/>
          <w:szCs w:val="28"/>
        </w:rPr>
        <w:t xml:space="preserve">Глава </w:t>
      </w:r>
      <w:r w:rsidRPr="007D1865">
        <w:rPr>
          <w:b/>
          <w:sz w:val="28"/>
          <w:szCs w:val="28"/>
          <w:lang w:val="en-US"/>
        </w:rPr>
        <w:t>II</w:t>
      </w:r>
    </w:p>
    <w:p w:rsidR="00D506A5" w:rsidRPr="007D1865" w:rsidRDefault="00D506A5" w:rsidP="00D506A5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7D1865">
        <w:rPr>
          <w:b/>
          <w:color w:val="000000"/>
          <w:sz w:val="28"/>
          <w:szCs w:val="28"/>
        </w:rPr>
        <w:t>Обосновывающие материалы к Схеме водоотведения</w:t>
      </w:r>
    </w:p>
    <w:p w:rsidR="00D506A5" w:rsidRPr="007D1865" w:rsidRDefault="00D506A5" w:rsidP="00D506A5">
      <w:pPr>
        <w:autoSpaceDE w:val="0"/>
        <w:autoSpaceDN w:val="0"/>
        <w:adjustRightInd w:val="0"/>
        <w:spacing w:line="360" w:lineRule="auto"/>
        <w:jc w:val="center"/>
        <w:rPr>
          <w:b/>
          <w:color w:val="FF0000"/>
          <w:sz w:val="28"/>
          <w:szCs w:val="28"/>
        </w:rPr>
      </w:pPr>
      <w:r w:rsidRPr="007D1865">
        <w:rPr>
          <w:b/>
          <w:sz w:val="28"/>
          <w:szCs w:val="28"/>
        </w:rPr>
        <w:t>Раздел</w:t>
      </w:r>
      <w:r w:rsidRPr="007D1865">
        <w:rPr>
          <w:b/>
          <w:sz w:val="28"/>
          <w:szCs w:val="28"/>
          <w:lang w:val="en-US"/>
        </w:rPr>
        <w:t>I</w:t>
      </w:r>
    </w:p>
    <w:p w:rsidR="00D506A5" w:rsidRPr="007D1865" w:rsidRDefault="00D506A5" w:rsidP="00D506A5">
      <w:pPr>
        <w:spacing w:line="360" w:lineRule="auto"/>
        <w:jc w:val="center"/>
        <w:rPr>
          <w:sz w:val="28"/>
          <w:szCs w:val="28"/>
        </w:rPr>
      </w:pPr>
      <w:r w:rsidRPr="007D1865">
        <w:rPr>
          <w:b/>
          <w:sz w:val="28"/>
          <w:szCs w:val="28"/>
        </w:rPr>
        <w:t>2.1.1. Исходные данные для разработки Схемы водоотведения.</w:t>
      </w:r>
    </w:p>
    <w:p w:rsidR="00D506A5" w:rsidRPr="00DA6A86" w:rsidRDefault="00D506A5" w:rsidP="00D506A5">
      <w:pPr>
        <w:spacing w:line="360" w:lineRule="auto"/>
        <w:ind w:firstLine="567"/>
        <w:jc w:val="both"/>
        <w:rPr>
          <w:sz w:val="28"/>
          <w:szCs w:val="28"/>
        </w:rPr>
      </w:pPr>
      <w:r w:rsidRPr="00DA6A86">
        <w:rPr>
          <w:sz w:val="28"/>
          <w:szCs w:val="28"/>
        </w:rPr>
        <w:t xml:space="preserve">В ходе разработки схем водоотведения проведено техническое обследвание объектов водоотведения в МО </w:t>
      </w:r>
      <w:r>
        <w:rPr>
          <w:sz w:val="28"/>
          <w:szCs w:val="28"/>
        </w:rPr>
        <w:t>г. Советск</w:t>
      </w:r>
      <w:r w:rsidRPr="00DA6A86">
        <w:rPr>
          <w:sz w:val="28"/>
          <w:szCs w:val="28"/>
        </w:rPr>
        <w:t xml:space="preserve">. В ходе обследования выполнен выезд на место расположения объектов </w:t>
      </w:r>
      <w:r>
        <w:rPr>
          <w:sz w:val="28"/>
          <w:szCs w:val="28"/>
        </w:rPr>
        <w:t>водоотедения, фотофиксация объектов</w:t>
      </w:r>
      <w:r w:rsidRPr="00DA6A86">
        <w:rPr>
          <w:sz w:val="28"/>
          <w:szCs w:val="28"/>
        </w:rPr>
        <w:t>, оценка существующего состояния</w:t>
      </w:r>
      <w:r>
        <w:rPr>
          <w:sz w:val="28"/>
          <w:szCs w:val="28"/>
        </w:rPr>
        <w:t>,</w:t>
      </w:r>
      <w:r w:rsidRPr="00DA6A86">
        <w:rPr>
          <w:sz w:val="28"/>
          <w:szCs w:val="28"/>
        </w:rPr>
        <w:t xml:space="preserve"> разработка планов реконструкции и нового строительства оценка необходимых объёмов инвестиций оценка перспективного объёма водоотведения. Определение ключевых работы показателей существующей систем водоотведения и перспективы</w:t>
      </w:r>
      <w:r>
        <w:rPr>
          <w:sz w:val="28"/>
          <w:szCs w:val="28"/>
        </w:rPr>
        <w:t>.</w:t>
      </w:r>
    </w:p>
    <w:p w:rsidR="00D506A5" w:rsidRPr="00DA6A86" w:rsidRDefault="00D506A5" w:rsidP="00D506A5">
      <w:pPr>
        <w:spacing w:line="360" w:lineRule="auto"/>
        <w:ind w:firstLine="567"/>
        <w:jc w:val="both"/>
        <w:rPr>
          <w:sz w:val="28"/>
          <w:szCs w:val="28"/>
        </w:rPr>
      </w:pPr>
      <w:r w:rsidRPr="00DA6A86">
        <w:rPr>
          <w:sz w:val="28"/>
          <w:szCs w:val="28"/>
        </w:rPr>
        <w:t xml:space="preserve">На основании данных, выданных  Администрацией Муниципального образования, составлена данная схема водоотведения МО </w:t>
      </w:r>
      <w:r>
        <w:rPr>
          <w:sz w:val="28"/>
          <w:szCs w:val="28"/>
        </w:rPr>
        <w:t>города Советск.</w:t>
      </w:r>
    </w:p>
    <w:p w:rsidR="00D506A5" w:rsidRDefault="00D506A5" w:rsidP="00D506A5">
      <w:pPr>
        <w:spacing w:line="360" w:lineRule="auto"/>
        <w:ind w:firstLine="567"/>
        <w:jc w:val="both"/>
        <w:rPr>
          <w:sz w:val="28"/>
          <w:szCs w:val="28"/>
        </w:rPr>
      </w:pPr>
    </w:p>
    <w:p w:rsidR="00D506A5" w:rsidRDefault="00D506A5" w:rsidP="00D506A5">
      <w:pPr>
        <w:spacing w:line="360" w:lineRule="auto"/>
        <w:ind w:firstLine="567"/>
        <w:jc w:val="both"/>
        <w:rPr>
          <w:sz w:val="28"/>
          <w:szCs w:val="28"/>
        </w:rPr>
      </w:pPr>
    </w:p>
    <w:p w:rsidR="00D506A5" w:rsidRPr="0098028F" w:rsidRDefault="00D506A5" w:rsidP="00D506A5">
      <w:pPr>
        <w:spacing w:line="360" w:lineRule="auto"/>
        <w:ind w:firstLine="567"/>
        <w:jc w:val="center"/>
        <w:rPr>
          <w:sz w:val="28"/>
          <w:szCs w:val="28"/>
        </w:rPr>
      </w:pPr>
      <w:r w:rsidRPr="00685A03">
        <w:rPr>
          <w:b/>
          <w:color w:val="000000"/>
          <w:sz w:val="28"/>
          <w:szCs w:val="28"/>
        </w:rPr>
        <w:t xml:space="preserve">Раздел </w:t>
      </w:r>
      <w:r>
        <w:rPr>
          <w:b/>
          <w:color w:val="000000"/>
          <w:sz w:val="28"/>
          <w:szCs w:val="28"/>
          <w:lang w:val="en-US"/>
        </w:rPr>
        <w:t>I</w:t>
      </w:r>
      <w:r w:rsidRPr="00046E74">
        <w:rPr>
          <w:b/>
          <w:sz w:val="28"/>
          <w:szCs w:val="28"/>
          <w:lang w:val="en-US"/>
        </w:rPr>
        <w:t>I</w:t>
      </w:r>
      <w:r w:rsidRPr="00685A03">
        <w:rPr>
          <w:b/>
          <w:color w:val="000000"/>
          <w:sz w:val="28"/>
          <w:szCs w:val="28"/>
        </w:rPr>
        <w:t>.</w:t>
      </w:r>
    </w:p>
    <w:p w:rsidR="00D506A5" w:rsidRPr="0084123D" w:rsidRDefault="00D506A5" w:rsidP="00D506A5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84123D">
        <w:rPr>
          <w:b/>
          <w:color w:val="000000"/>
          <w:sz w:val="28"/>
          <w:szCs w:val="28"/>
        </w:rPr>
        <w:lastRenderedPageBreak/>
        <w:t>Обосновывающие материалы к Схеме водоснабжения:</w:t>
      </w:r>
    </w:p>
    <w:p w:rsidR="00D506A5" w:rsidRPr="00046E74" w:rsidRDefault="00D506A5" w:rsidP="00D506A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2.2</w:t>
      </w:r>
      <w:r w:rsidRPr="00046E7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</w:t>
      </w:r>
      <w:r w:rsidRPr="00046E74">
        <w:rPr>
          <w:b/>
          <w:sz w:val="28"/>
          <w:szCs w:val="28"/>
        </w:rPr>
        <w:t>.</w:t>
      </w:r>
      <w:r w:rsidRPr="00046E74">
        <w:rPr>
          <w:b/>
          <w:sz w:val="28"/>
          <w:szCs w:val="28"/>
        </w:rPr>
        <w:tab/>
        <w:t xml:space="preserve"> Предложения по определению </w:t>
      </w:r>
      <w:r w:rsidRPr="00771291">
        <w:rPr>
          <w:b/>
          <w:sz w:val="28"/>
          <w:szCs w:val="28"/>
        </w:rPr>
        <w:t xml:space="preserve">ГРО </w:t>
      </w:r>
      <w:r w:rsidRPr="00046E74">
        <w:rPr>
          <w:b/>
          <w:sz w:val="28"/>
          <w:szCs w:val="28"/>
        </w:rPr>
        <w:t>с установлением границ ее деятельности и зон действия источников и водопроводных сетей на территории поселений, городских округов Тульской области</w:t>
      </w:r>
      <w:r>
        <w:rPr>
          <w:b/>
          <w:sz w:val="28"/>
          <w:szCs w:val="28"/>
        </w:rPr>
        <w:t>.</w:t>
      </w:r>
    </w:p>
    <w:p w:rsidR="00D506A5" w:rsidRDefault="00D506A5" w:rsidP="00D506A5">
      <w:pPr>
        <w:spacing w:line="360" w:lineRule="auto"/>
        <w:jc w:val="both"/>
        <w:rPr>
          <w:sz w:val="28"/>
          <w:szCs w:val="28"/>
        </w:rPr>
      </w:pPr>
      <w:r w:rsidRPr="00046E74">
        <w:rPr>
          <w:sz w:val="28"/>
          <w:szCs w:val="28"/>
        </w:rPr>
        <w:t>На основании анализа зон деятельности организации водоснабжения</w:t>
      </w:r>
      <w:r>
        <w:rPr>
          <w:sz w:val="28"/>
          <w:szCs w:val="28"/>
        </w:rPr>
        <w:t xml:space="preserve"> </w:t>
      </w:r>
      <w:r w:rsidR="00E012FE">
        <w:rPr>
          <w:sz w:val="28"/>
          <w:szCs w:val="28"/>
        </w:rPr>
        <w:t>МУП Партнер</w:t>
      </w:r>
      <w:r w:rsidRPr="00046E74">
        <w:rPr>
          <w:sz w:val="28"/>
          <w:szCs w:val="28"/>
        </w:rPr>
        <w:t xml:space="preserve"> формируем предложение определить её потенциальной гарантирующей организацией в сфере водоотведения с установлением границ ее деятельности и зон действия источников и канализационных сетей на территории города </w:t>
      </w:r>
      <w:r>
        <w:rPr>
          <w:sz w:val="28"/>
          <w:szCs w:val="28"/>
        </w:rPr>
        <w:t>Советск</w:t>
      </w:r>
      <w:r w:rsidRPr="00046E74">
        <w:rPr>
          <w:sz w:val="28"/>
          <w:szCs w:val="28"/>
        </w:rPr>
        <w:t>.</w:t>
      </w:r>
    </w:p>
    <w:p w:rsidR="00D506A5" w:rsidRDefault="00D506A5" w:rsidP="00D506A5">
      <w:pPr>
        <w:spacing w:line="360" w:lineRule="auto"/>
        <w:jc w:val="both"/>
        <w:rPr>
          <w:sz w:val="28"/>
          <w:szCs w:val="28"/>
        </w:rPr>
      </w:pPr>
    </w:p>
    <w:p w:rsidR="00D506A5" w:rsidRDefault="00D506A5" w:rsidP="00D506A5">
      <w:pPr>
        <w:spacing w:line="360" w:lineRule="auto"/>
        <w:jc w:val="both"/>
        <w:rPr>
          <w:sz w:val="28"/>
          <w:szCs w:val="28"/>
        </w:rPr>
      </w:pPr>
    </w:p>
    <w:p w:rsidR="00D506A5" w:rsidRPr="00046E74" w:rsidRDefault="00D506A5" w:rsidP="00D506A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</w:t>
      </w:r>
      <w:r w:rsidRPr="00046E74">
        <w:rPr>
          <w:b/>
          <w:sz w:val="28"/>
          <w:szCs w:val="28"/>
        </w:rPr>
        <w:t>.2.</w:t>
      </w:r>
      <w:r w:rsidRPr="00046E74">
        <w:rPr>
          <w:b/>
          <w:sz w:val="28"/>
          <w:szCs w:val="28"/>
        </w:rPr>
        <w:tab/>
        <w:t xml:space="preserve"> Базовый уровень ключевых показателей развития водоснабжения поселений, городских округов Тульской области </w:t>
      </w:r>
    </w:p>
    <w:p w:rsidR="00D506A5" w:rsidRPr="00046E74" w:rsidRDefault="00D506A5" w:rsidP="00D506A5">
      <w:pPr>
        <w:spacing w:line="360" w:lineRule="auto"/>
        <w:ind w:firstLine="709"/>
        <w:rPr>
          <w:sz w:val="28"/>
          <w:szCs w:val="28"/>
        </w:rPr>
      </w:pPr>
      <w:r w:rsidRPr="00046E74">
        <w:rPr>
          <w:sz w:val="28"/>
          <w:szCs w:val="28"/>
        </w:rPr>
        <w:t>Базовый уровень ключевых показателей развития водоотведения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3"/>
        <w:gridCol w:w="2488"/>
        <w:gridCol w:w="1782"/>
        <w:gridCol w:w="1410"/>
        <w:gridCol w:w="1446"/>
        <w:gridCol w:w="1644"/>
      </w:tblGrid>
      <w:tr w:rsidR="00D506A5" w:rsidRPr="00C75702" w:rsidTr="00D506A5">
        <w:trPr>
          <w:trHeight w:val="578"/>
        </w:trPr>
        <w:tc>
          <w:tcPr>
            <w:tcW w:w="703" w:type="dxa"/>
          </w:tcPr>
          <w:p w:rsidR="00D506A5" w:rsidRPr="00046E74" w:rsidRDefault="00D506A5" w:rsidP="00D506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6E74">
              <w:rPr>
                <w:sz w:val="28"/>
                <w:szCs w:val="28"/>
              </w:rPr>
              <w:t>№п.</w:t>
            </w:r>
          </w:p>
        </w:tc>
        <w:tc>
          <w:tcPr>
            <w:tcW w:w="2488" w:type="dxa"/>
          </w:tcPr>
          <w:p w:rsidR="00D506A5" w:rsidRPr="00046E74" w:rsidRDefault="00D506A5" w:rsidP="00D506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6E74">
              <w:rPr>
                <w:sz w:val="28"/>
                <w:szCs w:val="28"/>
              </w:rPr>
              <w:t>Наименование ключевых показателей</w:t>
            </w:r>
          </w:p>
        </w:tc>
        <w:tc>
          <w:tcPr>
            <w:tcW w:w="1782" w:type="dxa"/>
          </w:tcPr>
          <w:p w:rsidR="00D506A5" w:rsidRPr="00046E74" w:rsidRDefault="00D506A5" w:rsidP="00D506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6E74">
              <w:rPr>
                <w:sz w:val="28"/>
                <w:szCs w:val="28"/>
              </w:rPr>
              <w:t>2013г.(факт.)</w:t>
            </w:r>
          </w:p>
        </w:tc>
        <w:tc>
          <w:tcPr>
            <w:tcW w:w="1410" w:type="dxa"/>
          </w:tcPr>
          <w:p w:rsidR="00D506A5" w:rsidRPr="00046E74" w:rsidRDefault="00D506A5" w:rsidP="00D506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6E74">
              <w:rPr>
                <w:sz w:val="28"/>
                <w:szCs w:val="28"/>
              </w:rPr>
              <w:t>2014г.</w:t>
            </w:r>
          </w:p>
        </w:tc>
        <w:tc>
          <w:tcPr>
            <w:tcW w:w="1446" w:type="dxa"/>
          </w:tcPr>
          <w:p w:rsidR="00D506A5" w:rsidRPr="00046E74" w:rsidRDefault="00D506A5" w:rsidP="00D506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6E74">
              <w:rPr>
                <w:sz w:val="28"/>
                <w:szCs w:val="28"/>
              </w:rPr>
              <w:t>2015г.</w:t>
            </w:r>
          </w:p>
        </w:tc>
        <w:tc>
          <w:tcPr>
            <w:tcW w:w="1644" w:type="dxa"/>
          </w:tcPr>
          <w:p w:rsidR="00D506A5" w:rsidRPr="00046E74" w:rsidRDefault="00D506A5" w:rsidP="00D506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6E74">
              <w:rPr>
                <w:sz w:val="28"/>
                <w:szCs w:val="28"/>
              </w:rPr>
              <w:t>2023г.</w:t>
            </w:r>
          </w:p>
        </w:tc>
      </w:tr>
      <w:tr w:rsidR="00D506A5" w:rsidRPr="00C75702" w:rsidTr="00D506A5">
        <w:trPr>
          <w:trHeight w:val="443"/>
        </w:trPr>
        <w:tc>
          <w:tcPr>
            <w:tcW w:w="703" w:type="dxa"/>
          </w:tcPr>
          <w:p w:rsidR="00D506A5" w:rsidRPr="00046E74" w:rsidRDefault="00D506A5" w:rsidP="00D506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6E74">
              <w:rPr>
                <w:sz w:val="28"/>
                <w:szCs w:val="28"/>
              </w:rPr>
              <w:t>1.</w:t>
            </w:r>
          </w:p>
        </w:tc>
        <w:tc>
          <w:tcPr>
            <w:tcW w:w="2488" w:type="dxa"/>
          </w:tcPr>
          <w:p w:rsidR="00D506A5" w:rsidRPr="00046E74" w:rsidRDefault="00D506A5" w:rsidP="00D506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6E74">
              <w:rPr>
                <w:sz w:val="28"/>
                <w:szCs w:val="28"/>
              </w:rPr>
              <w:t>% соответствия проб воды по нормативам</w:t>
            </w:r>
          </w:p>
        </w:tc>
        <w:tc>
          <w:tcPr>
            <w:tcW w:w="1782" w:type="dxa"/>
          </w:tcPr>
          <w:p w:rsidR="00D506A5" w:rsidRPr="00046E74" w:rsidRDefault="00D506A5" w:rsidP="00D506A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10" w:type="dxa"/>
          </w:tcPr>
          <w:p w:rsidR="00D506A5" w:rsidRPr="00046E74" w:rsidRDefault="00D506A5" w:rsidP="00D506A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446" w:type="dxa"/>
          </w:tcPr>
          <w:p w:rsidR="00D506A5" w:rsidRPr="00046E74" w:rsidRDefault="00D506A5" w:rsidP="00D506A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644" w:type="dxa"/>
          </w:tcPr>
          <w:p w:rsidR="00D506A5" w:rsidRPr="00046E74" w:rsidRDefault="00D506A5" w:rsidP="00D506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6E74">
              <w:rPr>
                <w:sz w:val="28"/>
                <w:szCs w:val="28"/>
              </w:rPr>
              <w:t>100</w:t>
            </w:r>
          </w:p>
        </w:tc>
      </w:tr>
      <w:tr w:rsidR="00D506A5" w:rsidRPr="00C75702" w:rsidTr="00D506A5">
        <w:trPr>
          <w:trHeight w:val="862"/>
        </w:trPr>
        <w:tc>
          <w:tcPr>
            <w:tcW w:w="703" w:type="dxa"/>
          </w:tcPr>
          <w:p w:rsidR="00D506A5" w:rsidRPr="00046E74" w:rsidRDefault="00D506A5" w:rsidP="00D506A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46E74">
              <w:rPr>
                <w:sz w:val="28"/>
                <w:szCs w:val="28"/>
              </w:rPr>
              <w:t>.</w:t>
            </w:r>
          </w:p>
        </w:tc>
        <w:tc>
          <w:tcPr>
            <w:tcW w:w="2488" w:type="dxa"/>
          </w:tcPr>
          <w:p w:rsidR="00D506A5" w:rsidRPr="00046E74" w:rsidRDefault="00D506A5" w:rsidP="00D506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6E74">
              <w:rPr>
                <w:sz w:val="28"/>
                <w:szCs w:val="28"/>
              </w:rPr>
              <w:t>Удельная аварийность шт.</w:t>
            </w:r>
            <w:r w:rsidRPr="00046E74">
              <w:rPr>
                <w:sz w:val="28"/>
                <w:szCs w:val="28"/>
                <w:lang w:val="en-US"/>
              </w:rPr>
              <w:t>/</w:t>
            </w:r>
            <w:r w:rsidRPr="00046E74">
              <w:rPr>
                <w:sz w:val="28"/>
                <w:szCs w:val="28"/>
              </w:rPr>
              <w:t>10км.</w:t>
            </w:r>
          </w:p>
        </w:tc>
        <w:tc>
          <w:tcPr>
            <w:tcW w:w="1782" w:type="dxa"/>
          </w:tcPr>
          <w:p w:rsidR="00D506A5" w:rsidRPr="00046E74" w:rsidRDefault="00D506A5" w:rsidP="00D506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6E74">
              <w:rPr>
                <w:sz w:val="28"/>
                <w:szCs w:val="28"/>
              </w:rPr>
              <w:t>6</w:t>
            </w:r>
          </w:p>
        </w:tc>
        <w:tc>
          <w:tcPr>
            <w:tcW w:w="1410" w:type="dxa"/>
          </w:tcPr>
          <w:p w:rsidR="00D506A5" w:rsidRPr="00046E74" w:rsidRDefault="00D506A5" w:rsidP="00D506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6E74">
              <w:rPr>
                <w:sz w:val="28"/>
                <w:szCs w:val="28"/>
              </w:rPr>
              <w:t>4</w:t>
            </w:r>
          </w:p>
        </w:tc>
        <w:tc>
          <w:tcPr>
            <w:tcW w:w="1446" w:type="dxa"/>
          </w:tcPr>
          <w:p w:rsidR="00D506A5" w:rsidRPr="00046E74" w:rsidRDefault="00D506A5" w:rsidP="00D506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6E74">
              <w:rPr>
                <w:sz w:val="28"/>
                <w:szCs w:val="28"/>
              </w:rPr>
              <w:t>4</w:t>
            </w:r>
          </w:p>
        </w:tc>
        <w:tc>
          <w:tcPr>
            <w:tcW w:w="1644" w:type="dxa"/>
          </w:tcPr>
          <w:p w:rsidR="00D506A5" w:rsidRPr="00046E74" w:rsidRDefault="00D506A5" w:rsidP="00D506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6E74">
              <w:rPr>
                <w:sz w:val="28"/>
                <w:szCs w:val="28"/>
              </w:rPr>
              <w:t>2</w:t>
            </w:r>
          </w:p>
        </w:tc>
      </w:tr>
    </w:tbl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7D1865" w:rsidRDefault="00D506A5" w:rsidP="00D506A5">
      <w:pPr>
        <w:spacing w:line="360" w:lineRule="auto"/>
        <w:rPr>
          <w:sz w:val="28"/>
          <w:szCs w:val="28"/>
        </w:rPr>
      </w:pPr>
    </w:p>
    <w:p w:rsidR="00D506A5" w:rsidRPr="000E4AFE" w:rsidRDefault="00D506A5" w:rsidP="00D506A5">
      <w:pPr>
        <w:rPr>
          <w:sz w:val="28"/>
          <w:szCs w:val="28"/>
        </w:rPr>
      </w:pPr>
    </w:p>
    <w:p w:rsidR="00D506A5" w:rsidRDefault="00D506A5" w:rsidP="00D506A5">
      <w:pPr>
        <w:spacing w:line="360" w:lineRule="auto"/>
        <w:rPr>
          <w:rFonts w:ascii="Calibri" w:hAnsi="Calibri"/>
          <w:sz w:val="36"/>
          <w:szCs w:val="36"/>
          <w:lang w:eastAsia="en-US"/>
        </w:rPr>
      </w:pPr>
    </w:p>
    <w:p w:rsidR="00D506A5" w:rsidRPr="00423EF0" w:rsidRDefault="00D506A5" w:rsidP="00D506A5">
      <w:pPr>
        <w:spacing w:line="360" w:lineRule="auto"/>
        <w:ind w:firstLine="510"/>
        <w:jc w:val="center"/>
        <w:rPr>
          <w:sz w:val="36"/>
          <w:szCs w:val="36"/>
        </w:rPr>
      </w:pPr>
    </w:p>
    <w:p w:rsidR="00D506A5" w:rsidRDefault="00D506A5" w:rsidP="00D506A5">
      <w:pPr>
        <w:spacing w:line="360" w:lineRule="auto"/>
        <w:rPr>
          <w:b/>
        </w:rPr>
      </w:pPr>
    </w:p>
    <w:p w:rsidR="00D506A5" w:rsidRDefault="00D506A5" w:rsidP="00D506A5">
      <w:pPr>
        <w:spacing w:line="360" w:lineRule="auto"/>
        <w:rPr>
          <w:b/>
        </w:rPr>
      </w:pPr>
    </w:p>
    <w:p w:rsidR="00D506A5" w:rsidRDefault="00D506A5" w:rsidP="00D506A5">
      <w:pPr>
        <w:spacing w:line="360" w:lineRule="auto"/>
        <w:rPr>
          <w:b/>
        </w:rPr>
      </w:pPr>
    </w:p>
    <w:p w:rsidR="00D506A5" w:rsidRDefault="00D506A5" w:rsidP="00D506A5">
      <w:pPr>
        <w:spacing w:line="360" w:lineRule="auto"/>
        <w:rPr>
          <w:b/>
        </w:rPr>
      </w:pPr>
    </w:p>
    <w:p w:rsidR="00D506A5" w:rsidRDefault="00D506A5" w:rsidP="00D506A5">
      <w:pPr>
        <w:spacing w:line="360" w:lineRule="auto"/>
        <w:rPr>
          <w:b/>
        </w:rPr>
      </w:pPr>
    </w:p>
    <w:p w:rsidR="00D506A5" w:rsidRDefault="00D506A5" w:rsidP="00D506A5">
      <w:pPr>
        <w:spacing w:line="360" w:lineRule="auto"/>
        <w:rPr>
          <w:b/>
        </w:rPr>
      </w:pPr>
    </w:p>
    <w:p w:rsidR="00D506A5" w:rsidRDefault="00D506A5" w:rsidP="00D506A5">
      <w:pPr>
        <w:spacing w:line="360" w:lineRule="auto"/>
        <w:rPr>
          <w:b/>
        </w:rPr>
      </w:pPr>
    </w:p>
    <w:p w:rsidR="00D506A5" w:rsidRDefault="00D506A5" w:rsidP="00D506A5">
      <w:pPr>
        <w:spacing w:line="360" w:lineRule="auto"/>
        <w:rPr>
          <w:b/>
        </w:rPr>
      </w:pPr>
    </w:p>
    <w:tbl>
      <w:tblPr>
        <w:tblW w:w="9060" w:type="dxa"/>
        <w:tblInd w:w="122" w:type="dxa"/>
        <w:tblLayout w:type="fixed"/>
        <w:tblLook w:val="00A0" w:firstRow="1" w:lastRow="0" w:firstColumn="1" w:lastColumn="0" w:noHBand="0" w:noVBand="0"/>
      </w:tblPr>
      <w:tblGrid>
        <w:gridCol w:w="3956"/>
        <w:gridCol w:w="2553"/>
        <w:gridCol w:w="2551"/>
      </w:tblGrid>
      <w:tr w:rsidR="00D506A5" w:rsidRPr="00E92B8A" w:rsidTr="003B566F">
        <w:trPr>
          <w:trHeight w:val="524"/>
        </w:trPr>
        <w:tc>
          <w:tcPr>
            <w:tcW w:w="3956" w:type="dxa"/>
          </w:tcPr>
          <w:p w:rsidR="00D506A5" w:rsidRPr="00E92B8A" w:rsidRDefault="00D506A5" w:rsidP="003B566F">
            <w:pPr>
              <w:rPr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</w:tcPr>
          <w:p w:rsidR="00D506A5" w:rsidRPr="00E92B8A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D506A5" w:rsidRPr="00E92B8A" w:rsidRDefault="00D506A5" w:rsidP="00D506A5">
            <w:pPr>
              <w:suppressAutoHyphens/>
              <w:adjustRightInd w:val="0"/>
              <w:spacing w:line="360" w:lineRule="auto"/>
              <w:textAlignment w:val="baseline"/>
              <w:rPr>
                <w:spacing w:val="-5"/>
                <w:sz w:val="28"/>
                <w:szCs w:val="28"/>
                <w:lang w:eastAsia="en-US"/>
              </w:rPr>
            </w:pPr>
          </w:p>
        </w:tc>
      </w:tr>
    </w:tbl>
    <w:p w:rsidR="00D506A5" w:rsidRPr="00423EF0" w:rsidRDefault="00D506A5" w:rsidP="00D506A5">
      <w:pPr>
        <w:spacing w:line="360" w:lineRule="auto"/>
        <w:rPr>
          <w:sz w:val="28"/>
          <w:szCs w:val="28"/>
        </w:rPr>
        <w:sectPr w:rsidR="00D506A5" w:rsidRPr="00423EF0" w:rsidSect="00D506A5">
          <w:footerReference w:type="default" r:id="rId2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506A5" w:rsidRPr="003B566F" w:rsidRDefault="00D506A5" w:rsidP="00D506A5">
      <w:pPr>
        <w:pStyle w:val="Style1"/>
        <w:widowControl/>
        <w:spacing w:line="360" w:lineRule="auto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7269"/>
        <w:gridCol w:w="1236"/>
      </w:tblGrid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№ п/п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№ стр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1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 w:firstLine="716"/>
              <w:rPr>
                <w:b/>
                <w:sz w:val="28"/>
                <w:szCs w:val="28"/>
              </w:rPr>
            </w:pPr>
            <w:r w:rsidRPr="00251F69">
              <w:rPr>
                <w:b/>
                <w:sz w:val="28"/>
                <w:szCs w:val="28"/>
              </w:rPr>
              <w:t xml:space="preserve">Глава </w:t>
            </w:r>
            <w:r w:rsidRPr="00251F69">
              <w:rPr>
                <w:b/>
                <w:sz w:val="28"/>
                <w:szCs w:val="28"/>
                <w:lang w:val="en-US"/>
              </w:rPr>
              <w:t>I</w:t>
            </w:r>
          </w:p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 w:firstLine="7"/>
              <w:rPr>
                <w:b/>
                <w:sz w:val="28"/>
                <w:szCs w:val="28"/>
              </w:rPr>
            </w:pPr>
            <w:r w:rsidRPr="00251F69">
              <w:rPr>
                <w:b/>
                <w:sz w:val="28"/>
                <w:szCs w:val="28"/>
              </w:rPr>
              <w:t>Исходные данные для разработки Схемы водоснабжения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11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 w:firstLine="743"/>
              <w:rPr>
                <w:b/>
                <w:sz w:val="28"/>
                <w:szCs w:val="28"/>
                <w:lang w:val="en-US"/>
              </w:rPr>
            </w:pPr>
            <w:r w:rsidRPr="00251F69">
              <w:rPr>
                <w:b/>
                <w:sz w:val="28"/>
                <w:szCs w:val="28"/>
              </w:rPr>
              <w:t xml:space="preserve">Глава </w:t>
            </w:r>
            <w:r w:rsidRPr="00251F69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11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2.1.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176"/>
              <w:rPr>
                <w:sz w:val="28"/>
                <w:szCs w:val="28"/>
              </w:rPr>
            </w:pPr>
            <w:r w:rsidRPr="00251F69">
              <w:rPr>
                <w:b/>
                <w:sz w:val="28"/>
                <w:szCs w:val="28"/>
              </w:rPr>
              <w:t xml:space="preserve">Раздел </w:t>
            </w:r>
            <w:r w:rsidRPr="00251F69">
              <w:rPr>
                <w:b/>
                <w:sz w:val="28"/>
                <w:szCs w:val="28"/>
                <w:lang w:val="en-US"/>
              </w:rPr>
              <w:t>I</w:t>
            </w:r>
          </w:p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176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Существующее положение в сфере водоснабжения поселений, городских округов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11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2.1.1.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Описание и анализ функциональной структуры существующих систем водоснабжения и действующей системы управления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11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2.1.2.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Структура системы водоснабжения МО город Советскаи территориально-институционального деления МО город Советскна зоны действия предприятий, организующих водоснабжение поселения, городских округов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18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2.1.3.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описание состояния существующих источников водоснабжения и водозаборных сооружений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19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2.1.4.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описание существующих сооружений очистки и подготовки воды, включая оценку соответствия применяемой технологической схемы требованиям обеспечения нормативов качества и определение существующего дефицита (резерва) мощности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25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2.1.5.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описание технологических зон водоснабжения (отдельно для каждого водопроводного сооружения)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25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2.1.6.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описание состояния и функционирования существующих насосных станций, включая оценку энергоэффективности насосного оборудования при </w:t>
            </w:r>
            <w:r w:rsidRPr="00251F69">
              <w:rPr>
                <w:sz w:val="28"/>
                <w:szCs w:val="28"/>
              </w:rPr>
              <w:lastRenderedPageBreak/>
              <w:t>подаче воды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lastRenderedPageBreak/>
              <w:t>28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lastRenderedPageBreak/>
              <w:t>2.1.7.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описание состояния и функционирования водопроводных сетей систем водоснабжения, включая оценку амортизации сетей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29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2.1.8.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определение возможности обеспечения качества воды в процессе транспортировки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30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2.1.9.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описание МО город Советск, неохваченных централизованной системой водоснабжения;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32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2.1.10.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- описание существующих технических и технологических проблем в водоснабжении рабочего поселка Чернь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33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2.2.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b/>
                <w:sz w:val="28"/>
                <w:szCs w:val="28"/>
              </w:rPr>
            </w:pPr>
            <w:r w:rsidRPr="00251F69">
              <w:rPr>
                <w:b/>
                <w:sz w:val="28"/>
                <w:szCs w:val="28"/>
              </w:rPr>
              <w:t xml:space="preserve">Раздел </w:t>
            </w:r>
            <w:r w:rsidRPr="00251F69">
              <w:rPr>
                <w:b/>
                <w:sz w:val="28"/>
                <w:szCs w:val="28"/>
                <w:lang w:val="en-US"/>
              </w:rPr>
              <w:t>II</w:t>
            </w:r>
          </w:p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Существующие балансы производительности сооружений системы водоснабжения и потребления воды и удельное водопотребление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34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2.2.1.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балансы производительности сооружений системы водоснабжения и удельного водопотребления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42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2.2.2.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общий водный баланс подачи и реализации воды, включая оценку и анализ структурных составляющих неучтенных ресурсов и потерь воды при ее производстве и транспортировке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43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2.2.3.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- территориальный водный баланс подачи воды по зонам действия водопроводных сооружений (годовой и в сутки максимального водопотребления);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44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2.2.4.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- структурный водный баланс реализации воды по группам потребителей;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44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2.2.5.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- сведения о действующих нормах удельного водопотребления населения и о фактическом удельном водопотреблении с указанием способов его оценки;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45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lastRenderedPageBreak/>
              <w:t>2.2.6.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- описание системы коммерческого приборного учета воды, отпущенной из сетей абонентам и анализ планов по установке приборов учета;</w:t>
            </w:r>
          </w:p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- анализ резервов и дефицитов производственных мощностей системы водоснабжения поселения.</w:t>
            </w:r>
          </w:p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46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2.2.7.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энергетические характеристики оборудования системы водоснабжения;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48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2.2.8.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технические характеристики участков водопроводных сетей, включая годы начала эксплуатации, тип изоляции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49</w:t>
            </w:r>
          </w:p>
          <w:p w:rsidR="00D506A5" w:rsidRPr="00471C29" w:rsidRDefault="00D506A5" w:rsidP="00D506A5"/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2.2.9.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схемы водозаборов и очистных сооружений системы водоснабжения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49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2.2.10.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статистику отказов водопроводных сетей (аварий, инцидентов) за предшествующие 5 (пять) лет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50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2.2.11.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существующие процедуры диагностики состояния водопроводных сетей и планирования капитальных (текущих) ремонтов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51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2.2.12.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перечень потребителей (абонентов) обеспеченных коммерческим приборным учетом воды и планы по установке приборов учета воды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51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2.2.13.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регламенты функционирования службы ведения режимов водопроводных сетей и диспетчерской службы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52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2.2.14.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схемы автоматизации и обслуживания насосных станций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53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2.2.15.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- базовые значения ключевых показателей энергетической и технико-экономической эффективности забора, очистки и транзита воды по </w:t>
            </w:r>
            <w:r w:rsidRPr="00251F69">
              <w:rPr>
                <w:sz w:val="28"/>
                <w:szCs w:val="28"/>
              </w:rPr>
              <w:lastRenderedPageBreak/>
              <w:t>водопроводным сетям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lastRenderedPageBreak/>
              <w:t>55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lastRenderedPageBreak/>
              <w:t>2.2.16.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зоны действия каждого источника  водоснабжения всех организаций водоснабжения, установить зоны эксплуатационной ответственности (зоны деятельности) организаций водоснабжения и транзитных организаций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56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2.2.17.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- предложения для определения потенциальной ГРО в сфере водоснабжения МО город Советск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57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2.3.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b/>
                <w:sz w:val="28"/>
                <w:szCs w:val="28"/>
              </w:rPr>
            </w:pPr>
            <w:r w:rsidRPr="00251F69">
              <w:rPr>
                <w:b/>
                <w:sz w:val="28"/>
                <w:szCs w:val="28"/>
              </w:rPr>
              <w:t xml:space="preserve">Раздел </w:t>
            </w:r>
            <w:r w:rsidRPr="00251F69">
              <w:rPr>
                <w:b/>
                <w:sz w:val="28"/>
                <w:szCs w:val="28"/>
                <w:lang w:val="en-US"/>
              </w:rPr>
              <w:t>III</w:t>
            </w:r>
          </w:p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Перспективное потребление коммунальных ресурсов в сфере водоснабжения.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58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2.3.1.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- Фактическое и ожидаемом потреблении воды (годовое, среднесуточное, максимальное среднесуточное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58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2.3.2.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Описание территориальной структуры потребления воды, которую следует определять по отчетам организаций, осуществляющих водоснабжение с территориальной разбивкой по технологическим зонам водопроводных станций.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59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2.3.3.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Оценка расходов воды на водоснабжение по типам абонентов 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60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2.3.4.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Фактические и планируемыепотерях воды при ее транспортировке (годовые, среднесуточные значения).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60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2.3.5.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- Перспективный водный баланс (общий, территориальный по водопроводным сооружениям, а также структурный по группам потребителей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60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2.3.6.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Расчет требуемой мощности водозаборных и очистных сооружений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61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2.3.7.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Перечень объектов подлежащих комплексному </w:t>
            </w:r>
            <w:r w:rsidRPr="00251F69">
              <w:rPr>
                <w:sz w:val="28"/>
                <w:szCs w:val="28"/>
              </w:rPr>
              <w:lastRenderedPageBreak/>
              <w:t>капитальному ремонту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lastRenderedPageBreak/>
              <w:t>62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lastRenderedPageBreak/>
              <w:t>2.3.8.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Перечень объектов нового строительства, в том числе:</w:t>
            </w:r>
          </w:p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объекты жилищного фонда;</w:t>
            </w:r>
          </w:p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объекты общественного фонда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63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2.3.9.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Основные показатели, характеризующие водопотребление объектов нового строительства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65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2.3.10.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Карта расчетных элементов деления территории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66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2.3.11.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Справочник наименований расчетных элементов территориального деления и справочник соответствия принятых наименований с существующими в Генеральном плане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67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2.3.12.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Описание расчетных элементов территориального деления в существующем (на момент разработки схемы водоснабжения) и перспективном состояниях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68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2.3.13.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Базовый спрос на коммунальный ресурс и прогноз перспективного общего спроса на коммунальный ресурс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68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2.3.14.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Приложение №1 к Разделу </w:t>
            </w:r>
            <w:r w:rsidRPr="00251F69">
              <w:rPr>
                <w:sz w:val="28"/>
                <w:szCs w:val="28"/>
                <w:lang w:val="en-US"/>
              </w:rPr>
              <w:t>III</w:t>
            </w:r>
            <w:r w:rsidRPr="00251F69">
              <w:rPr>
                <w:sz w:val="28"/>
                <w:szCs w:val="28"/>
              </w:rPr>
              <w:t xml:space="preserve"> Гл.</w:t>
            </w:r>
            <w:r w:rsidRPr="00251F69">
              <w:rPr>
                <w:sz w:val="28"/>
                <w:szCs w:val="28"/>
                <w:lang w:val="en-US"/>
              </w:rPr>
              <w:t>II</w:t>
            </w:r>
            <w:r w:rsidRPr="00251F69">
              <w:rPr>
                <w:sz w:val="28"/>
                <w:szCs w:val="28"/>
              </w:rPr>
              <w:t xml:space="preserve"> Т.1. </w:t>
            </w:r>
          </w:p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Карты расчетных элементов территориального деления и перспективной мощности водозаборных и очистных сооружений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69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2.4.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b/>
                <w:sz w:val="28"/>
                <w:szCs w:val="28"/>
              </w:rPr>
              <w:t xml:space="preserve">Раздел IV. </w:t>
            </w:r>
          </w:p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b/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Предложения по строительству, реконструкции и модернизации объектов систем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69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2.4.1.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jc w:val="both"/>
              <w:rPr>
                <w:b/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План реконструкции, нового строительства  и технического перевооружения объектов системы водоснабжения для обеспечения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69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2.4.2.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b/>
                <w:sz w:val="28"/>
                <w:szCs w:val="28"/>
              </w:rPr>
            </w:pPr>
            <w:r w:rsidRPr="00251F69">
              <w:rPr>
                <w:b/>
                <w:sz w:val="28"/>
                <w:szCs w:val="28"/>
              </w:rPr>
              <w:t xml:space="preserve"> - </w:t>
            </w:r>
            <w:r w:rsidRPr="00251F69">
              <w:rPr>
                <w:sz w:val="28"/>
                <w:szCs w:val="28"/>
              </w:rPr>
              <w:t xml:space="preserve">План нового строительства и реконструкции объектов </w:t>
            </w:r>
            <w:r w:rsidRPr="00251F69">
              <w:rPr>
                <w:sz w:val="28"/>
                <w:szCs w:val="28"/>
              </w:rPr>
              <w:lastRenderedPageBreak/>
              <w:t>системы водоснабжения для организации централизованного водоснабжения на территориях, где оно отсутствует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lastRenderedPageBreak/>
              <w:t>70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lastRenderedPageBreak/>
              <w:t>2.4.3.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b/>
                <w:sz w:val="28"/>
                <w:szCs w:val="28"/>
              </w:rPr>
            </w:pPr>
            <w:r w:rsidRPr="00251F69">
              <w:rPr>
                <w:b/>
                <w:sz w:val="28"/>
                <w:szCs w:val="28"/>
              </w:rPr>
              <w:t xml:space="preserve"> - </w:t>
            </w:r>
            <w:r w:rsidRPr="00251F69">
              <w:rPr>
                <w:sz w:val="28"/>
                <w:szCs w:val="28"/>
              </w:rPr>
              <w:t>План реконструкции, нового строительства, технического перевооружения для обеспечения водоснабжением максимального водопотребления в сутки объектов нового строительства и реконструируемых объектов, для которых производительности существующих сооружений недостаточно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71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2.4.4.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Приложение №1 к Разделу </w:t>
            </w:r>
            <w:r w:rsidRPr="00251F69">
              <w:rPr>
                <w:sz w:val="28"/>
                <w:szCs w:val="28"/>
                <w:lang w:val="en-US"/>
              </w:rPr>
              <w:t>IV</w:t>
            </w:r>
            <w:r w:rsidRPr="00251F69">
              <w:rPr>
                <w:sz w:val="28"/>
                <w:szCs w:val="28"/>
              </w:rPr>
              <w:t xml:space="preserve"> Гл.</w:t>
            </w:r>
            <w:r w:rsidRPr="00251F69">
              <w:rPr>
                <w:sz w:val="28"/>
                <w:szCs w:val="28"/>
                <w:lang w:val="en-US"/>
              </w:rPr>
              <w:t>II</w:t>
            </w:r>
            <w:r w:rsidRPr="00251F69">
              <w:rPr>
                <w:sz w:val="28"/>
                <w:szCs w:val="28"/>
              </w:rPr>
              <w:t xml:space="preserve"> Т.1</w:t>
            </w:r>
          </w:p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Оценка капитальных затрат в новое строительство и реконструкцию объектов систем водоснабжения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71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2.4.5.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Приложение №2 к Разделу </w:t>
            </w:r>
            <w:r w:rsidRPr="00251F69">
              <w:rPr>
                <w:sz w:val="28"/>
                <w:szCs w:val="28"/>
                <w:lang w:val="en-US"/>
              </w:rPr>
              <w:t>IV</w:t>
            </w:r>
            <w:r w:rsidRPr="00251F69">
              <w:rPr>
                <w:sz w:val="28"/>
                <w:szCs w:val="28"/>
              </w:rPr>
              <w:t xml:space="preserve"> Гл.</w:t>
            </w:r>
            <w:r w:rsidRPr="00251F69">
              <w:rPr>
                <w:sz w:val="28"/>
                <w:szCs w:val="28"/>
                <w:lang w:val="en-US"/>
              </w:rPr>
              <w:t>II</w:t>
            </w:r>
            <w:r w:rsidRPr="00251F69">
              <w:rPr>
                <w:sz w:val="28"/>
                <w:szCs w:val="28"/>
              </w:rPr>
              <w:t xml:space="preserve"> Т.1</w:t>
            </w:r>
          </w:p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Оценку возможности резервирования части имеющихся мощностей (для новых сооружений). 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72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2.5.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b/>
                <w:sz w:val="28"/>
                <w:szCs w:val="28"/>
              </w:rPr>
            </w:pPr>
            <w:r w:rsidRPr="00251F69">
              <w:rPr>
                <w:b/>
                <w:sz w:val="28"/>
                <w:szCs w:val="28"/>
              </w:rPr>
              <w:t xml:space="preserve">Раздел </w:t>
            </w:r>
            <w:r w:rsidRPr="00251F69">
              <w:rPr>
                <w:b/>
                <w:sz w:val="28"/>
                <w:szCs w:val="28"/>
                <w:lang w:val="en-US"/>
              </w:rPr>
              <w:t>V</w:t>
            </w:r>
            <w:r w:rsidRPr="00251F69">
              <w:rPr>
                <w:b/>
                <w:sz w:val="28"/>
                <w:szCs w:val="28"/>
              </w:rPr>
              <w:t xml:space="preserve">. </w:t>
            </w:r>
          </w:p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Предложения по строительству, реконструкции и модернизации линейных объектов централизованных систем водоснабжения.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72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2.5.1.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Планы реконструируемых и предлагаемых к новому строительству магистральных водопроводных сетей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72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2.5.2.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План развития систем диспетчеризации, телемеханизации и систем управления режимами водоснабжения на объектах организаций, осуществляющих водоснабжение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73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2.5.3.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План развития системы коммерческого учета водопотребления организациями, осуществляющими водоснабжение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73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lastRenderedPageBreak/>
              <w:t>2.5.4.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План по замене всех стальных трубопроводов без наружной и внутренней изоляции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74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2.5.5.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Предложения по сокращению неучтенных расходов и потерь воды при транспортировке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74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2.5.6.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Оценка возможности сокращения давления в водопроводной сети за счет изменения ее структуры и устройства квартальных и внутридомовых насосных станций подкачки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75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2.5.7.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Схема зонирования водопроводной сети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77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2.5.8.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Решение по обеспечению централизованного водоснабжения на территориях, где оно отсутствует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78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2.5.9.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Приложение №1 к Разделу </w:t>
            </w:r>
            <w:r w:rsidRPr="00251F69">
              <w:rPr>
                <w:sz w:val="28"/>
                <w:szCs w:val="28"/>
                <w:lang w:val="en-US"/>
              </w:rPr>
              <w:t>V</w:t>
            </w:r>
            <w:r w:rsidRPr="00251F69">
              <w:rPr>
                <w:sz w:val="28"/>
                <w:szCs w:val="28"/>
              </w:rPr>
              <w:t xml:space="preserve"> Гл.</w:t>
            </w:r>
            <w:r w:rsidRPr="00251F69">
              <w:rPr>
                <w:sz w:val="28"/>
                <w:szCs w:val="28"/>
                <w:lang w:val="en-US"/>
              </w:rPr>
              <w:t>II</w:t>
            </w:r>
            <w:r w:rsidRPr="00251F69">
              <w:rPr>
                <w:sz w:val="28"/>
                <w:szCs w:val="28"/>
              </w:rPr>
              <w:t xml:space="preserve"> Т.1.</w:t>
            </w:r>
          </w:p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Описание маршрутов прохождения линейного объекта по территории поселения, городских округов (трассы), примерные места размещения насосных станций, резервуаров, водонапорных башен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79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2.6.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b/>
                <w:sz w:val="28"/>
                <w:szCs w:val="28"/>
              </w:rPr>
              <w:t xml:space="preserve">Раздел </w:t>
            </w:r>
            <w:r w:rsidRPr="00251F69">
              <w:rPr>
                <w:b/>
                <w:sz w:val="28"/>
                <w:szCs w:val="28"/>
                <w:lang w:val="en-US"/>
              </w:rPr>
              <w:t>VI</w:t>
            </w:r>
            <w:r w:rsidRPr="00251F69">
              <w:rPr>
                <w:b/>
                <w:sz w:val="28"/>
                <w:szCs w:val="28"/>
              </w:rPr>
              <w:t>.</w:t>
            </w:r>
          </w:p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Экологические аспекты мероприятий по строительству и реконструкции объектов централизованной системы водоснабжения.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80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jc w:val="both"/>
              <w:rPr>
                <w:rStyle w:val="FontStyle11"/>
                <w:b w:val="0"/>
                <w:bCs/>
                <w:sz w:val="28"/>
                <w:szCs w:val="28"/>
              </w:rPr>
            </w:pPr>
            <w:r w:rsidRPr="00251F69">
              <w:rPr>
                <w:rStyle w:val="FontStyle11"/>
                <w:b w:val="0"/>
                <w:bCs/>
                <w:sz w:val="28"/>
                <w:szCs w:val="28"/>
              </w:rPr>
              <w:t>.</w:t>
            </w:r>
          </w:p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2.7.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b/>
                <w:sz w:val="28"/>
                <w:szCs w:val="28"/>
              </w:rPr>
            </w:pPr>
            <w:r w:rsidRPr="00251F69">
              <w:rPr>
                <w:b/>
                <w:sz w:val="28"/>
                <w:szCs w:val="28"/>
              </w:rPr>
              <w:t xml:space="preserve">Раздел </w:t>
            </w:r>
            <w:r w:rsidRPr="00251F69">
              <w:rPr>
                <w:b/>
                <w:sz w:val="28"/>
                <w:szCs w:val="28"/>
                <w:lang w:val="en-US"/>
              </w:rPr>
              <w:t>VII</w:t>
            </w:r>
            <w:r w:rsidRPr="00251F69">
              <w:rPr>
                <w:b/>
                <w:sz w:val="28"/>
                <w:szCs w:val="28"/>
              </w:rPr>
              <w:t xml:space="preserve">. </w:t>
            </w:r>
          </w:p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Оценка капитальных вложений в новое строительство, реконструкцию и модернизацию объектов централизованного водоснабжения.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80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2.8.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b/>
                <w:sz w:val="28"/>
                <w:szCs w:val="28"/>
              </w:rPr>
            </w:pPr>
            <w:r w:rsidRPr="00251F69">
              <w:rPr>
                <w:b/>
                <w:sz w:val="28"/>
                <w:szCs w:val="28"/>
              </w:rPr>
              <w:t xml:space="preserve">Раздел </w:t>
            </w:r>
            <w:r w:rsidRPr="00251F69">
              <w:rPr>
                <w:b/>
                <w:sz w:val="28"/>
                <w:szCs w:val="28"/>
                <w:lang w:val="en-US"/>
              </w:rPr>
              <w:t>VIII</w:t>
            </w:r>
            <w:r w:rsidRPr="00251F69">
              <w:rPr>
                <w:b/>
                <w:sz w:val="28"/>
                <w:szCs w:val="28"/>
              </w:rPr>
              <w:t xml:space="preserve">. </w:t>
            </w:r>
          </w:p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b/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Решение по бесхозяйным сетям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80</w:t>
            </w:r>
          </w:p>
        </w:tc>
      </w:tr>
      <w:tr w:rsidR="00D506A5" w:rsidRPr="00612BCC" w:rsidTr="00D506A5">
        <w:trPr>
          <w:trHeight w:val="639"/>
        </w:trPr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2.9.</w:t>
            </w:r>
          </w:p>
        </w:tc>
        <w:tc>
          <w:tcPr>
            <w:tcW w:w="7269" w:type="dxa"/>
            <w:vAlign w:val="center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b/>
                <w:sz w:val="28"/>
                <w:szCs w:val="28"/>
              </w:rPr>
            </w:pPr>
            <w:r w:rsidRPr="00251F69">
              <w:rPr>
                <w:b/>
                <w:sz w:val="28"/>
                <w:szCs w:val="28"/>
              </w:rPr>
              <w:t>Обосновывающие материалы к Схеме водоснабжения: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80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2.9.1.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Предложения по определению ГРО с установлением </w:t>
            </w:r>
            <w:r w:rsidRPr="00251F69">
              <w:rPr>
                <w:sz w:val="28"/>
                <w:szCs w:val="28"/>
              </w:rPr>
              <w:lastRenderedPageBreak/>
              <w:t>границ ее деятельности и зон действия источников и водопроводных сетей на территории МО город Советск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lastRenderedPageBreak/>
              <w:t>80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lastRenderedPageBreak/>
              <w:t>2.9.2.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Базовый уровень ключевых показателей развития водоснабжения г.Советск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81</w:t>
            </w:r>
          </w:p>
        </w:tc>
      </w:tr>
      <w:tr w:rsidR="00D506A5" w:rsidRPr="00612BCC" w:rsidTr="00D506A5">
        <w:tc>
          <w:tcPr>
            <w:tcW w:w="1101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2.9.3.</w:t>
            </w:r>
          </w:p>
        </w:tc>
        <w:tc>
          <w:tcPr>
            <w:tcW w:w="7269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ind w:left="283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 xml:space="preserve"> - Альбом требуемой мощности водозаборных и очистных сооружений в расчетных элементах территориального деления в административных границах г.Советск до 2023 года</w:t>
            </w:r>
          </w:p>
        </w:tc>
        <w:tc>
          <w:tcPr>
            <w:tcW w:w="1236" w:type="dxa"/>
          </w:tcPr>
          <w:p w:rsidR="00D506A5" w:rsidRPr="00251F69" w:rsidRDefault="00D506A5" w:rsidP="00D506A5">
            <w:pPr>
              <w:pStyle w:val="Style1"/>
              <w:widowControl/>
              <w:spacing w:line="360" w:lineRule="auto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82</w:t>
            </w:r>
          </w:p>
        </w:tc>
      </w:tr>
    </w:tbl>
    <w:p w:rsidR="00D506A5" w:rsidRDefault="00D506A5" w:rsidP="00D506A5">
      <w:pPr>
        <w:pStyle w:val="Style1"/>
        <w:widowControl/>
        <w:tabs>
          <w:tab w:val="left" w:pos="915"/>
        </w:tabs>
        <w:spacing w:line="360" w:lineRule="auto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DB29A2" w:rsidRDefault="00DB29A2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  <w:r w:rsidRPr="0005007D">
        <w:rPr>
          <w:b/>
          <w:sz w:val="28"/>
          <w:szCs w:val="28"/>
        </w:rPr>
        <w:lastRenderedPageBreak/>
        <w:t xml:space="preserve">1.Глава </w:t>
      </w:r>
      <w:r w:rsidRPr="0005007D">
        <w:rPr>
          <w:b/>
          <w:sz w:val="28"/>
          <w:szCs w:val="28"/>
          <w:lang w:val="en-US"/>
        </w:rPr>
        <w:t>I</w:t>
      </w:r>
      <w:r w:rsidRPr="0005007D">
        <w:rPr>
          <w:b/>
          <w:sz w:val="28"/>
          <w:szCs w:val="28"/>
        </w:rPr>
        <w:t>.</w:t>
      </w:r>
    </w:p>
    <w:p w:rsidR="00D506A5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См.Приложение №3</w:t>
      </w:r>
    </w:p>
    <w:p w:rsidR="00D506A5" w:rsidRPr="0005007D" w:rsidRDefault="00D506A5" w:rsidP="00D506A5">
      <w:pPr>
        <w:pStyle w:val="Style1"/>
        <w:widowControl/>
        <w:spacing w:line="360" w:lineRule="auto"/>
        <w:jc w:val="both"/>
        <w:rPr>
          <w:b/>
          <w:sz w:val="28"/>
          <w:szCs w:val="28"/>
        </w:rPr>
      </w:pPr>
      <w:r w:rsidRPr="0005007D">
        <w:rPr>
          <w:b/>
          <w:sz w:val="28"/>
          <w:szCs w:val="28"/>
        </w:rPr>
        <w:t xml:space="preserve">2.Глава </w:t>
      </w:r>
      <w:r w:rsidRPr="0005007D">
        <w:rPr>
          <w:b/>
          <w:sz w:val="28"/>
          <w:szCs w:val="28"/>
          <w:lang w:val="en-US"/>
        </w:rPr>
        <w:t>II</w:t>
      </w:r>
    </w:p>
    <w:p w:rsidR="00D506A5" w:rsidRPr="0005007D" w:rsidRDefault="00D506A5" w:rsidP="00D506A5">
      <w:pPr>
        <w:pStyle w:val="Style1"/>
        <w:widowControl/>
        <w:tabs>
          <w:tab w:val="left" w:pos="3780"/>
          <w:tab w:val="center" w:pos="4677"/>
        </w:tabs>
        <w:spacing w:line="360" w:lineRule="auto"/>
        <w:jc w:val="both"/>
        <w:rPr>
          <w:b/>
          <w:sz w:val="28"/>
          <w:szCs w:val="28"/>
        </w:rPr>
      </w:pPr>
    </w:p>
    <w:p w:rsidR="00D506A5" w:rsidRPr="0005007D" w:rsidRDefault="00D506A5" w:rsidP="00D506A5">
      <w:pPr>
        <w:pStyle w:val="Style1"/>
        <w:widowControl/>
        <w:spacing w:line="360" w:lineRule="auto"/>
        <w:jc w:val="both"/>
        <w:rPr>
          <w:b/>
          <w:sz w:val="28"/>
          <w:szCs w:val="28"/>
        </w:rPr>
      </w:pPr>
      <w:r w:rsidRPr="0005007D">
        <w:rPr>
          <w:b/>
          <w:sz w:val="28"/>
          <w:szCs w:val="28"/>
        </w:rPr>
        <w:t xml:space="preserve">Раздел </w:t>
      </w:r>
      <w:r w:rsidRPr="0005007D">
        <w:rPr>
          <w:b/>
          <w:sz w:val="28"/>
          <w:szCs w:val="28"/>
          <w:lang w:val="en-US"/>
        </w:rPr>
        <w:t>I</w:t>
      </w:r>
    </w:p>
    <w:p w:rsidR="00D506A5" w:rsidRPr="0005007D" w:rsidRDefault="00D506A5" w:rsidP="00D506A5">
      <w:pPr>
        <w:pStyle w:val="Style1"/>
        <w:widowControl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2.1.1 </w:t>
      </w:r>
      <w:r w:rsidRPr="0005007D">
        <w:rPr>
          <w:b/>
          <w:sz w:val="28"/>
          <w:szCs w:val="28"/>
        </w:rPr>
        <w:t>Описание и анализ функциональной структуры существующих систем водоснабжения и действующей системы управления</w:t>
      </w:r>
    </w:p>
    <w:p w:rsidR="00D506A5" w:rsidRPr="0005007D" w:rsidRDefault="00D506A5" w:rsidP="00D506A5">
      <w:pPr>
        <w:pStyle w:val="Style1"/>
        <w:widowControl/>
        <w:spacing w:line="360" w:lineRule="auto"/>
        <w:jc w:val="both"/>
        <w:rPr>
          <w:b/>
          <w:sz w:val="28"/>
          <w:szCs w:val="28"/>
        </w:rPr>
      </w:pPr>
    </w:p>
    <w:p w:rsidR="00D506A5" w:rsidRPr="004E16A8" w:rsidRDefault="00D506A5" w:rsidP="00D506A5">
      <w:pPr>
        <w:pStyle w:val="Style1"/>
        <w:widowControl/>
        <w:spacing w:after="200" w:line="360" w:lineRule="auto"/>
        <w:ind w:firstLine="709"/>
        <w:rPr>
          <w:b/>
          <w:sz w:val="28"/>
          <w:szCs w:val="28"/>
        </w:rPr>
      </w:pPr>
      <w:r w:rsidRPr="004E16A8">
        <w:rPr>
          <w:b/>
          <w:sz w:val="28"/>
          <w:szCs w:val="28"/>
        </w:rPr>
        <w:t xml:space="preserve">Общие сведения о г. </w:t>
      </w:r>
      <w:r>
        <w:rPr>
          <w:b/>
          <w:sz w:val="28"/>
          <w:szCs w:val="28"/>
        </w:rPr>
        <w:t>СоветскЩекинского</w:t>
      </w:r>
      <w:r w:rsidRPr="004E16A8">
        <w:rPr>
          <w:b/>
          <w:sz w:val="28"/>
          <w:szCs w:val="28"/>
        </w:rPr>
        <w:t xml:space="preserve"> района Тульской области</w:t>
      </w:r>
      <w:r>
        <w:rPr>
          <w:b/>
          <w:sz w:val="28"/>
          <w:szCs w:val="28"/>
        </w:rPr>
        <w:t>.</w:t>
      </w:r>
    </w:p>
    <w:p w:rsidR="00D506A5" w:rsidRPr="004B1110" w:rsidRDefault="00D506A5" w:rsidP="00D506A5">
      <w:pPr>
        <w:spacing w:line="360" w:lineRule="auto"/>
        <w:ind w:firstLine="540"/>
        <w:rPr>
          <w:rFonts w:ascii="Arial" w:hAnsi="Arial" w:cs="Arial"/>
          <w:b/>
        </w:rPr>
      </w:pPr>
      <w:r w:rsidRPr="004B1110">
        <w:rPr>
          <w:sz w:val="28"/>
          <w:szCs w:val="28"/>
        </w:rPr>
        <w:t xml:space="preserve"> Город Советск – составная часть МО Щекинский район, входящего в состав субъекта Российской федерации – Тульской области. </w:t>
      </w:r>
      <w:r w:rsidRPr="004B1110">
        <w:rPr>
          <w:sz w:val="28"/>
          <w:szCs w:val="28"/>
          <w:shd w:val="clear" w:color="auto" w:fill="FFFFFF"/>
        </w:rPr>
        <w:t>Расположен на реке</w:t>
      </w:r>
      <w:r w:rsidRPr="004B1110">
        <w:rPr>
          <w:rStyle w:val="apple-converted-space"/>
          <w:sz w:val="28"/>
          <w:szCs w:val="28"/>
          <w:shd w:val="clear" w:color="auto" w:fill="FFFFFF"/>
        </w:rPr>
        <w:t> </w:t>
      </w:r>
      <w:hyperlink r:id="rId28" w:tooltip="Упа (приток Оки)" w:history="1">
        <w:r w:rsidRPr="004B1110">
          <w:rPr>
            <w:rStyle w:val="a9"/>
            <w:rFonts w:eastAsia="Calibri"/>
            <w:sz w:val="28"/>
            <w:szCs w:val="28"/>
            <w:shd w:val="clear" w:color="auto" w:fill="FFFFFF"/>
          </w:rPr>
          <w:t>Упа</w:t>
        </w:r>
      </w:hyperlink>
      <w:r w:rsidRPr="004B1110">
        <w:rPr>
          <w:rStyle w:val="apple-converted-space"/>
          <w:sz w:val="28"/>
          <w:szCs w:val="28"/>
          <w:shd w:val="clear" w:color="auto" w:fill="FFFFFF"/>
        </w:rPr>
        <w:t> </w:t>
      </w:r>
      <w:r w:rsidRPr="004B1110">
        <w:rPr>
          <w:sz w:val="28"/>
          <w:szCs w:val="28"/>
          <w:shd w:val="clear" w:color="auto" w:fill="FFFFFF"/>
        </w:rPr>
        <w:t>(бассейн</w:t>
      </w:r>
      <w:r w:rsidRPr="004B1110">
        <w:rPr>
          <w:rStyle w:val="apple-converted-space"/>
          <w:sz w:val="28"/>
          <w:szCs w:val="28"/>
          <w:shd w:val="clear" w:color="auto" w:fill="FFFFFF"/>
        </w:rPr>
        <w:t> </w:t>
      </w:r>
      <w:hyperlink r:id="rId29" w:tooltip="Ока" w:history="1">
        <w:r w:rsidRPr="004B1110">
          <w:rPr>
            <w:rStyle w:val="a9"/>
            <w:rFonts w:eastAsia="Calibri"/>
            <w:sz w:val="28"/>
            <w:szCs w:val="28"/>
            <w:shd w:val="clear" w:color="auto" w:fill="FFFFFF"/>
          </w:rPr>
          <w:t>Оки</w:t>
        </w:r>
      </w:hyperlink>
      <w:r w:rsidRPr="004B1110">
        <w:rPr>
          <w:sz w:val="28"/>
          <w:szCs w:val="28"/>
          <w:shd w:val="clear" w:color="auto" w:fill="FFFFFF"/>
        </w:rPr>
        <w:t xml:space="preserve">), в </w:t>
      </w:r>
      <w:smartTag w:uri="urn:schemas-microsoft-com:office:smarttags" w:element="metricconverter">
        <w:smartTagPr>
          <w:attr w:name="ProductID" w:val="11 км"/>
        </w:smartTagPr>
        <w:r w:rsidRPr="004B1110">
          <w:rPr>
            <w:sz w:val="28"/>
            <w:szCs w:val="28"/>
            <w:shd w:val="clear" w:color="auto" w:fill="FFFFFF"/>
          </w:rPr>
          <w:t>11 км</w:t>
        </w:r>
      </w:smartTag>
      <w:r w:rsidRPr="004B1110">
        <w:rPr>
          <w:sz w:val="28"/>
          <w:szCs w:val="28"/>
          <w:shd w:val="clear" w:color="auto" w:fill="FFFFFF"/>
        </w:rPr>
        <w:t xml:space="preserve"> к юго-востоку от</w:t>
      </w:r>
      <w:r w:rsidRPr="004B1110">
        <w:rPr>
          <w:rStyle w:val="apple-converted-space"/>
          <w:sz w:val="28"/>
          <w:szCs w:val="28"/>
          <w:shd w:val="clear" w:color="auto" w:fill="FFFFFF"/>
        </w:rPr>
        <w:t> </w:t>
      </w:r>
      <w:hyperlink r:id="rId30" w:tooltip="Щёкино" w:history="1">
        <w:r w:rsidRPr="004B1110">
          <w:rPr>
            <w:rStyle w:val="a9"/>
            <w:rFonts w:eastAsia="Calibri"/>
            <w:sz w:val="28"/>
            <w:szCs w:val="28"/>
            <w:shd w:val="clear" w:color="auto" w:fill="FFFFFF"/>
          </w:rPr>
          <w:t>Щёкино</w:t>
        </w:r>
      </w:hyperlink>
      <w:r w:rsidRPr="004B1110">
        <w:rPr>
          <w:sz w:val="28"/>
          <w:szCs w:val="28"/>
          <w:shd w:val="clear" w:color="auto" w:fill="FFFFFF"/>
        </w:rPr>
        <w:t xml:space="preserve">, в </w:t>
      </w:r>
      <w:smartTag w:uri="urn:schemas-microsoft-com:office:smarttags" w:element="metricconverter">
        <w:smartTagPr>
          <w:attr w:name="ProductID" w:val="43 км"/>
        </w:smartTagPr>
        <w:r w:rsidRPr="004B1110">
          <w:rPr>
            <w:sz w:val="28"/>
            <w:szCs w:val="28"/>
            <w:shd w:val="clear" w:color="auto" w:fill="FFFFFF"/>
          </w:rPr>
          <w:t>43 км</w:t>
        </w:r>
      </w:smartTag>
      <w:r w:rsidRPr="004B1110">
        <w:rPr>
          <w:sz w:val="28"/>
          <w:szCs w:val="28"/>
          <w:shd w:val="clear" w:color="auto" w:fill="FFFFFF"/>
        </w:rPr>
        <w:t xml:space="preserve"> от</w:t>
      </w:r>
      <w:r w:rsidRPr="004B1110">
        <w:rPr>
          <w:rStyle w:val="apple-converted-space"/>
          <w:sz w:val="28"/>
          <w:szCs w:val="28"/>
          <w:shd w:val="clear" w:color="auto" w:fill="FFFFFF"/>
        </w:rPr>
        <w:t> </w:t>
      </w:r>
      <w:hyperlink r:id="rId31" w:tooltip="Тула" w:history="1">
        <w:r w:rsidRPr="004B1110">
          <w:rPr>
            <w:rStyle w:val="a9"/>
            <w:rFonts w:eastAsia="Calibri"/>
            <w:sz w:val="28"/>
            <w:szCs w:val="28"/>
            <w:shd w:val="clear" w:color="auto" w:fill="FFFFFF"/>
          </w:rPr>
          <w:t>Тулы</w:t>
        </w:r>
      </w:hyperlink>
      <w:r w:rsidRPr="004B1110">
        <w:rPr>
          <w:rFonts w:ascii="Arial" w:hAnsi="Arial" w:cs="Arial"/>
          <w:sz w:val="19"/>
          <w:szCs w:val="19"/>
          <w:shd w:val="clear" w:color="auto" w:fill="FFFFFF"/>
        </w:rPr>
        <w:t xml:space="preserve">. </w:t>
      </w:r>
      <w:r w:rsidRPr="004B1110">
        <w:rPr>
          <w:sz w:val="28"/>
          <w:szCs w:val="28"/>
        </w:rPr>
        <w:t xml:space="preserve">На востоке граничит с МО Приупское (Киреевского района), на севере, западе и юге  -  с МО </w:t>
      </w:r>
      <w:r w:rsidR="00E012FE">
        <w:rPr>
          <w:sz w:val="28"/>
          <w:szCs w:val="28"/>
        </w:rPr>
        <w:t xml:space="preserve">Огаревское </w:t>
      </w:r>
      <w:r w:rsidRPr="004B1110">
        <w:rPr>
          <w:sz w:val="28"/>
          <w:szCs w:val="28"/>
        </w:rPr>
        <w:t xml:space="preserve"> (Щекинского района).</w:t>
      </w:r>
    </w:p>
    <w:p w:rsidR="00D506A5" w:rsidRDefault="00D506A5" w:rsidP="00D506A5">
      <w:pPr>
        <w:spacing w:line="360" w:lineRule="auto"/>
        <w:ind w:firstLine="540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>Статус муниципального образования - городское поселение МО Город Советск.</w:t>
      </w:r>
    </w:p>
    <w:p w:rsidR="00D506A5" w:rsidRPr="00403BAE" w:rsidRDefault="00D506A5" w:rsidP="00D506A5">
      <w:pPr>
        <w:spacing w:line="360" w:lineRule="auto"/>
        <w:ind w:firstLine="540"/>
        <w:rPr>
          <w:b/>
          <w:sz w:val="28"/>
          <w:szCs w:val="28"/>
        </w:rPr>
      </w:pPr>
      <w:r w:rsidRPr="00403BAE">
        <w:rPr>
          <w:sz w:val="28"/>
          <w:szCs w:val="28"/>
        </w:rPr>
        <w:t>Административный центр муниципального образования – город Советск.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>Устав муниципального образованиягород Советск Щекинского района принят Собранием депутатов муниципального образования город Советск Щекинского района 12 апреля 2006 года (Решение от 12 апреля 2006 года № 8-01 «О принятии Устава муниципального образования город Советск Щекинского района»).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>Население муници</w:t>
      </w:r>
      <w:r>
        <w:rPr>
          <w:sz w:val="28"/>
          <w:szCs w:val="28"/>
        </w:rPr>
        <w:t>пального образования составляет – 7536 чел.</w:t>
      </w:r>
    </w:p>
    <w:p w:rsidR="00D506A5" w:rsidRPr="00403BAE" w:rsidRDefault="00D506A5" w:rsidP="00D506A5">
      <w:pPr>
        <w:spacing w:line="360" w:lineRule="auto"/>
        <w:rPr>
          <w:sz w:val="28"/>
          <w:szCs w:val="28"/>
        </w:rPr>
      </w:pPr>
      <w:r w:rsidRPr="00403BAE">
        <w:rPr>
          <w:sz w:val="28"/>
          <w:szCs w:val="28"/>
        </w:rPr>
        <w:t xml:space="preserve">Территория муниципального образования - </w:t>
      </w:r>
      <w:smartTag w:uri="urn:schemas-microsoft-com:office:smarttags" w:element="metricconverter">
        <w:smartTagPr>
          <w:attr w:name="ProductID" w:val="1047 га"/>
        </w:smartTagPr>
        <w:r w:rsidRPr="00403BAE">
          <w:rPr>
            <w:sz w:val="28"/>
            <w:szCs w:val="28"/>
          </w:rPr>
          <w:t>1047 га</w:t>
        </w:r>
      </w:smartTag>
      <w:r w:rsidRPr="00403BAE">
        <w:rPr>
          <w:sz w:val="28"/>
          <w:szCs w:val="28"/>
        </w:rPr>
        <w:t xml:space="preserve"> (10,47 км</w:t>
      </w:r>
      <w:r w:rsidRPr="00403BAE">
        <w:rPr>
          <w:sz w:val="28"/>
          <w:szCs w:val="28"/>
          <w:vertAlign w:val="superscript"/>
        </w:rPr>
        <w:t>2</w:t>
      </w:r>
      <w:r w:rsidRPr="00403BAE">
        <w:rPr>
          <w:sz w:val="28"/>
          <w:szCs w:val="28"/>
        </w:rPr>
        <w:t>)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>Плотность населения -  735  чел/ км</w:t>
      </w:r>
      <w:r w:rsidRPr="00403BAE">
        <w:rPr>
          <w:sz w:val="28"/>
          <w:szCs w:val="28"/>
          <w:vertAlign w:val="superscript"/>
        </w:rPr>
        <w:t>2</w:t>
      </w:r>
      <w:r w:rsidRPr="00403BAE">
        <w:rPr>
          <w:sz w:val="28"/>
          <w:szCs w:val="28"/>
        </w:rPr>
        <w:t>.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>Климат умеренно-континентальный, с теплым летом и умеренно холодной зимой.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lastRenderedPageBreak/>
        <w:t>Климатические условия создаются в основном в результате перемещения атлантических воздушных масс, в результате чего зимой теплый воздух вызывает снегопады, иногда оттепели, сопровождаемые туманами, происходит ослабление морозов. Летом воздух с Атлантики наоборот охлаждает местные континентальные воздушные массы.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>Значительное влияние на климат района оказывают арктические циклоны, вызывающие резкие похолодания зимой, заморозки весной, в начале лета, осенью.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>Среднегодовая температура составляет 4,7</w:t>
      </w:r>
      <w:r w:rsidRPr="00403BAE">
        <w:rPr>
          <w:sz w:val="28"/>
          <w:szCs w:val="28"/>
          <w:vertAlign w:val="superscript"/>
        </w:rPr>
        <w:t>О</w:t>
      </w:r>
      <w:r w:rsidRPr="00403BAE">
        <w:rPr>
          <w:sz w:val="28"/>
          <w:szCs w:val="28"/>
        </w:rPr>
        <w:t>С.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>Абсолютная максимальная температура составляет +38</w:t>
      </w:r>
      <w:r w:rsidRPr="00403BAE">
        <w:rPr>
          <w:sz w:val="28"/>
          <w:szCs w:val="28"/>
          <w:vertAlign w:val="superscript"/>
        </w:rPr>
        <w:t>О</w:t>
      </w:r>
      <w:r w:rsidRPr="00403BAE">
        <w:rPr>
          <w:sz w:val="28"/>
          <w:szCs w:val="28"/>
        </w:rPr>
        <w:t>С.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>Абсолютная минимальная температура составляет -42</w:t>
      </w:r>
      <w:r w:rsidRPr="00403BAE">
        <w:rPr>
          <w:sz w:val="28"/>
          <w:szCs w:val="28"/>
          <w:vertAlign w:val="superscript"/>
        </w:rPr>
        <w:t>О</w:t>
      </w:r>
      <w:r w:rsidRPr="00403BAE">
        <w:rPr>
          <w:sz w:val="28"/>
          <w:szCs w:val="28"/>
        </w:rPr>
        <w:t>С.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>Средняя температура воздуха по месяцам:</w:t>
      </w:r>
    </w:p>
    <w:p w:rsidR="00D506A5" w:rsidRDefault="00D506A5" w:rsidP="00D506A5">
      <w:pPr>
        <w:pStyle w:val="af5"/>
        <w:spacing w:after="0" w:line="360" w:lineRule="auto"/>
        <w:ind w:left="0" w:firstLine="540"/>
        <w:rPr>
          <w:b/>
          <w:sz w:val="28"/>
          <w:szCs w:val="28"/>
        </w:rPr>
      </w:pPr>
    </w:p>
    <w:p w:rsidR="00D506A5" w:rsidRPr="00403BAE" w:rsidRDefault="00D506A5" w:rsidP="00D506A5">
      <w:pPr>
        <w:pStyle w:val="af5"/>
        <w:spacing w:after="0" w:line="360" w:lineRule="auto"/>
        <w:ind w:left="0" w:firstLine="54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724"/>
        <w:gridCol w:w="724"/>
        <w:gridCol w:w="724"/>
        <w:gridCol w:w="749"/>
        <w:gridCol w:w="749"/>
        <w:gridCol w:w="749"/>
        <w:gridCol w:w="749"/>
        <w:gridCol w:w="749"/>
        <w:gridCol w:w="724"/>
        <w:gridCol w:w="724"/>
        <w:gridCol w:w="724"/>
        <w:gridCol w:w="733"/>
      </w:tblGrid>
      <w:tr w:rsidR="00D506A5" w:rsidRPr="00403BAE" w:rsidTr="00D506A5">
        <w:tc>
          <w:tcPr>
            <w:tcW w:w="9096" w:type="dxa"/>
            <w:gridSpan w:val="12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месяцы</w:t>
            </w:r>
          </w:p>
        </w:tc>
        <w:tc>
          <w:tcPr>
            <w:tcW w:w="758" w:type="dxa"/>
            <w:vMerge w:val="restart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год</w:t>
            </w:r>
          </w:p>
        </w:tc>
      </w:tr>
      <w:tr w:rsidR="00D506A5" w:rsidRPr="00403BAE" w:rsidTr="00D506A5"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1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2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3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4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5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6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7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8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9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10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11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12</w:t>
            </w:r>
          </w:p>
        </w:tc>
        <w:tc>
          <w:tcPr>
            <w:tcW w:w="758" w:type="dxa"/>
            <w:vMerge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506A5" w:rsidRPr="00403BAE" w:rsidTr="00D506A5"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-10,0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-9,5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-4,0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5,2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13,0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16,7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18,7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17,2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11,8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5,1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-1,2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-6,4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4,7</w:t>
            </w:r>
          </w:p>
        </w:tc>
      </w:tr>
    </w:tbl>
    <w:p w:rsidR="00D506A5" w:rsidRPr="00403BAE" w:rsidRDefault="00D506A5" w:rsidP="00D506A5">
      <w:pPr>
        <w:pStyle w:val="af5"/>
        <w:spacing w:after="0" w:line="360" w:lineRule="auto"/>
        <w:ind w:left="0" w:firstLine="540"/>
        <w:rPr>
          <w:b/>
          <w:sz w:val="28"/>
          <w:szCs w:val="28"/>
        </w:rPr>
      </w:pP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>Средняя продолжительность безморозного периода – 141 день. Средняя температура отопительного периода -4,2</w:t>
      </w:r>
      <w:r w:rsidRPr="00403BAE">
        <w:rPr>
          <w:sz w:val="28"/>
          <w:szCs w:val="28"/>
          <w:vertAlign w:val="superscript"/>
        </w:rPr>
        <w:t>О</w:t>
      </w:r>
      <w:r w:rsidRPr="00403BAE">
        <w:rPr>
          <w:sz w:val="28"/>
          <w:szCs w:val="28"/>
        </w:rPr>
        <w:t>С, средняя продолжительность отопительного периода – 210 суток.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>Выпадение атмосферных осадков связано в основном с прохождением циклонов и антициклонов. По сумме осадков район относится к зоне достаточного увлажнения.</w:t>
      </w:r>
    </w:p>
    <w:p w:rsidR="00D506A5" w:rsidRDefault="00D506A5" w:rsidP="00D506A5">
      <w:pPr>
        <w:spacing w:line="360" w:lineRule="auto"/>
        <w:ind w:firstLine="540"/>
        <w:rPr>
          <w:sz w:val="28"/>
          <w:szCs w:val="28"/>
        </w:rPr>
      </w:pP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>Среднее количество осадков по месяцам: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736"/>
        <w:gridCol w:w="736"/>
        <w:gridCol w:w="736"/>
        <w:gridCol w:w="735"/>
        <w:gridCol w:w="735"/>
        <w:gridCol w:w="735"/>
        <w:gridCol w:w="735"/>
        <w:gridCol w:w="735"/>
        <w:gridCol w:w="735"/>
        <w:gridCol w:w="735"/>
        <w:gridCol w:w="735"/>
        <w:gridCol w:w="747"/>
      </w:tblGrid>
      <w:tr w:rsidR="00D506A5" w:rsidRPr="00403BAE" w:rsidTr="00D506A5">
        <w:tc>
          <w:tcPr>
            <w:tcW w:w="9096" w:type="dxa"/>
            <w:gridSpan w:val="12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месяцы</w:t>
            </w:r>
          </w:p>
        </w:tc>
        <w:tc>
          <w:tcPr>
            <w:tcW w:w="758" w:type="dxa"/>
            <w:vMerge w:val="restart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год</w:t>
            </w:r>
          </w:p>
        </w:tc>
      </w:tr>
      <w:tr w:rsidR="00D506A5" w:rsidRPr="00403BAE" w:rsidTr="00D506A5"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2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3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4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5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6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7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8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9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10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11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12</w:t>
            </w:r>
          </w:p>
        </w:tc>
        <w:tc>
          <w:tcPr>
            <w:tcW w:w="758" w:type="dxa"/>
            <w:vMerge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506A5" w:rsidRPr="00403BAE" w:rsidTr="00D506A5"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35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31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34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38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52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63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82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64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52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48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45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42</w:t>
            </w:r>
          </w:p>
        </w:tc>
        <w:tc>
          <w:tcPr>
            <w:tcW w:w="758" w:type="dxa"/>
          </w:tcPr>
          <w:p w:rsidR="00D506A5" w:rsidRPr="00403BAE" w:rsidRDefault="00D506A5" w:rsidP="00D506A5">
            <w:pPr>
              <w:spacing w:line="360" w:lineRule="auto"/>
              <w:rPr>
                <w:sz w:val="28"/>
                <w:szCs w:val="28"/>
              </w:rPr>
            </w:pPr>
            <w:r w:rsidRPr="00403BAE">
              <w:rPr>
                <w:sz w:val="28"/>
                <w:szCs w:val="28"/>
              </w:rPr>
              <w:t>590</w:t>
            </w:r>
          </w:p>
        </w:tc>
      </w:tr>
    </w:tbl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>Относительная влажность меняется в широких пределах, самая высокая относительная влажность наблюдается в ноябре-январе, среднемесячный минимум и наименьшее число сухих дней в мае.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>Преобладающим направлением ветра в течение года в летний период является западное, в зимний период – западное и юго-восточное. Среднегодовая скорость ветра 3,5 м/сек.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>Продолжительность периода комфортных климатических условий составляет около 100 дней с 25 мая по 3 сентября.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 xml:space="preserve">Нормативная глубина промерзания грунта (глины, суглинки) – </w:t>
      </w:r>
      <w:smartTag w:uri="urn:schemas-microsoft-com:office:smarttags" w:element="metricconverter">
        <w:smartTagPr>
          <w:attr w:name="ProductID" w:val="1,4 м"/>
        </w:smartTagPr>
        <w:r w:rsidRPr="00403BAE">
          <w:rPr>
            <w:sz w:val="28"/>
            <w:szCs w:val="28"/>
          </w:rPr>
          <w:t>1,4 м</w:t>
        </w:r>
      </w:smartTag>
      <w:r w:rsidRPr="00403BAE">
        <w:rPr>
          <w:sz w:val="28"/>
          <w:szCs w:val="28"/>
        </w:rPr>
        <w:t xml:space="preserve">; пески и супеси – </w:t>
      </w:r>
      <w:smartTag w:uri="urn:schemas-microsoft-com:office:smarttags" w:element="metricconverter">
        <w:smartTagPr>
          <w:attr w:name="ProductID" w:val="1,7 м"/>
        </w:smartTagPr>
        <w:r w:rsidRPr="00403BAE">
          <w:rPr>
            <w:sz w:val="28"/>
            <w:szCs w:val="28"/>
          </w:rPr>
          <w:t>1,7 м</w:t>
        </w:r>
      </w:smartTag>
      <w:r w:rsidRPr="00403BAE">
        <w:rPr>
          <w:sz w:val="28"/>
          <w:szCs w:val="28"/>
        </w:rPr>
        <w:t>.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 xml:space="preserve">По климатическому районированию территория относится к подрайону </w:t>
      </w:r>
      <w:r w:rsidRPr="00403BAE">
        <w:rPr>
          <w:sz w:val="28"/>
          <w:szCs w:val="28"/>
          <w:lang w:val="en-US"/>
        </w:rPr>
        <w:t>IIB</w:t>
      </w:r>
      <w:r w:rsidRPr="00403BAE">
        <w:rPr>
          <w:sz w:val="28"/>
          <w:szCs w:val="28"/>
        </w:rPr>
        <w:t>, в географическом поясе 55</w:t>
      </w:r>
      <w:r w:rsidRPr="00403BAE">
        <w:rPr>
          <w:sz w:val="28"/>
          <w:szCs w:val="28"/>
          <w:vertAlign w:val="superscript"/>
        </w:rPr>
        <w:t>О</w:t>
      </w:r>
      <w:r w:rsidRPr="00403BAE">
        <w:rPr>
          <w:sz w:val="28"/>
          <w:szCs w:val="28"/>
        </w:rPr>
        <w:t xml:space="preserve"> северной широты. В период с 22 марта по 22 сентября необходимо обеспечивать 2,5 часовую инсоляцию жилых помещений.</w:t>
      </w:r>
    </w:p>
    <w:p w:rsidR="00D506A5" w:rsidRDefault="00D506A5" w:rsidP="00D506A5">
      <w:pPr>
        <w:spacing w:line="360" w:lineRule="auto"/>
        <w:ind w:firstLine="540"/>
        <w:rPr>
          <w:sz w:val="28"/>
          <w:szCs w:val="28"/>
        </w:rPr>
      </w:pP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>Гидрографическая сеть представлена рекой Упой, по которой проходит восточная, юго-восточная границы муниципального образования.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 xml:space="preserve">Под поверхностным слоем на глубине </w:t>
      </w:r>
      <w:smartTag w:uri="urn:schemas-microsoft-com:office:smarttags" w:element="metricconverter">
        <w:smartTagPr>
          <w:attr w:name="ProductID" w:val="1,8 м"/>
        </w:smartTagPr>
        <w:r w:rsidRPr="00403BAE">
          <w:rPr>
            <w:sz w:val="28"/>
            <w:szCs w:val="28"/>
          </w:rPr>
          <w:t>1,8 м</w:t>
        </w:r>
      </w:smartTag>
      <w:r w:rsidRPr="00403BAE">
        <w:rPr>
          <w:sz w:val="28"/>
          <w:szCs w:val="28"/>
        </w:rPr>
        <w:t xml:space="preserve"> залегают четвертичные покровные суглинки тугопластичные с линзами супеси, подстилаемые ниже мезозойскими пылеватыми песками среднеплотными и плотными, влажными и водонасыщенными, а также песчано-гравийными отложениями мощностью 4,5-</w:t>
      </w:r>
      <w:smartTag w:uri="urn:schemas-microsoft-com:office:smarttags" w:element="metricconverter">
        <w:smartTagPr>
          <w:attr w:name="ProductID" w:val="5,0 м"/>
        </w:smartTagPr>
        <w:r w:rsidRPr="00403BAE">
          <w:rPr>
            <w:sz w:val="28"/>
            <w:szCs w:val="28"/>
          </w:rPr>
          <w:t>5,0 м</w:t>
        </w:r>
      </w:smartTag>
      <w:r w:rsidRPr="00403BAE">
        <w:rPr>
          <w:sz w:val="28"/>
          <w:szCs w:val="28"/>
        </w:rPr>
        <w:t>. Местами под песчано-гравийными отложениями залегают суглинки мощностью 1,4-</w:t>
      </w:r>
      <w:smartTag w:uri="urn:schemas-microsoft-com:office:smarttags" w:element="metricconverter">
        <w:smartTagPr>
          <w:attr w:name="ProductID" w:val="3,0 м"/>
        </w:smartTagPr>
        <w:r w:rsidRPr="00403BAE">
          <w:rPr>
            <w:sz w:val="28"/>
            <w:szCs w:val="28"/>
          </w:rPr>
          <w:t>3,0 м</w:t>
        </w:r>
      </w:smartTag>
      <w:r w:rsidRPr="00403BAE">
        <w:rPr>
          <w:sz w:val="28"/>
          <w:szCs w:val="28"/>
        </w:rPr>
        <w:t>. Песчано-глинистые породы подстилаются на глубине 15-</w:t>
      </w:r>
      <w:smartTag w:uri="urn:schemas-microsoft-com:office:smarttags" w:element="metricconverter">
        <w:smartTagPr>
          <w:attr w:name="ProductID" w:val="20 м"/>
        </w:smartTagPr>
        <w:r w:rsidRPr="00403BAE">
          <w:rPr>
            <w:sz w:val="28"/>
            <w:szCs w:val="28"/>
          </w:rPr>
          <w:t>20 м</w:t>
        </w:r>
      </w:smartTag>
      <w:r w:rsidRPr="00403BAE">
        <w:rPr>
          <w:sz w:val="28"/>
          <w:szCs w:val="28"/>
        </w:rPr>
        <w:t xml:space="preserve"> известняками Упинского горизонта карбона. Вскрытая мощность разрушенной зоны известняков составляет 1,0-</w:t>
      </w:r>
      <w:smartTag w:uri="urn:schemas-microsoft-com:office:smarttags" w:element="metricconverter">
        <w:smartTagPr>
          <w:attr w:name="ProductID" w:val="4,0 м"/>
        </w:smartTagPr>
        <w:r w:rsidRPr="00403BAE">
          <w:rPr>
            <w:sz w:val="28"/>
            <w:szCs w:val="28"/>
          </w:rPr>
          <w:t>4,0 м</w:t>
        </w:r>
      </w:smartTag>
      <w:r w:rsidRPr="00403BAE">
        <w:rPr>
          <w:sz w:val="28"/>
          <w:szCs w:val="28"/>
        </w:rPr>
        <w:t>. Нормативное давление на песчано-гравийные образования составляют 1,5-2,0 кг/см</w:t>
      </w:r>
      <w:r w:rsidRPr="00403BAE">
        <w:rPr>
          <w:sz w:val="28"/>
          <w:szCs w:val="28"/>
          <w:vertAlign w:val="superscript"/>
        </w:rPr>
        <w:t>2</w:t>
      </w:r>
      <w:r w:rsidRPr="00403BAE">
        <w:rPr>
          <w:sz w:val="28"/>
          <w:szCs w:val="28"/>
        </w:rPr>
        <w:t>, на суглинки и глины 2,5-3,0 кг/см</w:t>
      </w:r>
      <w:r w:rsidRPr="00403BAE">
        <w:rPr>
          <w:sz w:val="28"/>
          <w:szCs w:val="28"/>
          <w:vertAlign w:val="superscript"/>
        </w:rPr>
        <w:t>2</w:t>
      </w:r>
      <w:r w:rsidRPr="00403BAE">
        <w:rPr>
          <w:sz w:val="28"/>
          <w:szCs w:val="28"/>
        </w:rPr>
        <w:t>.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lastRenderedPageBreak/>
        <w:t>Общеплощадочные инженерно-геологические изыскания специально для целей генерального плана не проводились. Основные инженерно-геологические и гидрогеологические данные приведены из материалов изысканий, проведенных ранее Тульским трестом инженерно-строительных изысканий, другими организациями.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>Гидрогеологические условия относительно благоприятны: грунтовые воды встречаются в отдельных местах на глубине 2,5-</w:t>
      </w:r>
      <w:smartTag w:uri="urn:schemas-microsoft-com:office:smarttags" w:element="metricconverter">
        <w:smartTagPr>
          <w:attr w:name="ProductID" w:val="5,8 м"/>
        </w:smartTagPr>
        <w:r w:rsidRPr="00403BAE">
          <w:rPr>
            <w:sz w:val="28"/>
            <w:szCs w:val="28"/>
          </w:rPr>
          <w:t>5,8 м</w:t>
        </w:r>
      </w:smartTag>
      <w:r w:rsidRPr="00403BAE">
        <w:rPr>
          <w:sz w:val="28"/>
          <w:szCs w:val="28"/>
        </w:rPr>
        <w:t xml:space="preserve"> от поверхности. Водосодержащими породами являются покровные суглинки и мезозойские пески. Водоупор до глубины </w:t>
      </w:r>
      <w:smartTag w:uri="urn:schemas-microsoft-com:office:smarttags" w:element="metricconverter">
        <w:smartTagPr>
          <w:attr w:name="ProductID" w:val="15 м"/>
        </w:smartTagPr>
        <w:r w:rsidRPr="00403BAE">
          <w:rPr>
            <w:sz w:val="28"/>
            <w:szCs w:val="28"/>
          </w:rPr>
          <w:t>15 м</w:t>
        </w:r>
      </w:smartTag>
      <w:r w:rsidRPr="00403BAE">
        <w:rPr>
          <w:sz w:val="28"/>
          <w:szCs w:val="28"/>
        </w:rPr>
        <w:t xml:space="preserve"> не вскрыт. Направление грунтового потока на восток. Коэффициент фильтрации для суглинков 0,15 м/сут, скорость движения потока 0,004 м/сут. При сооружении подвальных помещений требуются в некоторых местах мероприятия по защите от подтопления грунтовыми водами, которые по данным химанализов по коррозии неагрессивны по отношению к бетону нормальной плотности. Грунтовые воды приурочены к аллювиальным и флювиальным отложениям.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</w:p>
    <w:p w:rsidR="00D506A5" w:rsidRPr="00C916DA" w:rsidRDefault="00D506A5" w:rsidP="00D506A5">
      <w:pPr>
        <w:spacing w:line="360" w:lineRule="auto"/>
        <w:ind w:firstLine="540"/>
        <w:rPr>
          <w:b/>
          <w:sz w:val="28"/>
          <w:szCs w:val="28"/>
        </w:rPr>
      </w:pPr>
      <w:r w:rsidRPr="00C916DA">
        <w:rPr>
          <w:b/>
          <w:sz w:val="28"/>
          <w:szCs w:val="28"/>
        </w:rPr>
        <w:t>Полезные ископаемые.</w:t>
      </w:r>
    </w:p>
    <w:p w:rsidR="00D506A5" w:rsidRPr="00403BAE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>В северо-западной части поселения, под местом расположения садоводческих товариществ расположена Костомаровская линза бурого угля. Угольный пласт мощностью 1,3-</w:t>
      </w:r>
      <w:smartTag w:uri="urn:schemas-microsoft-com:office:smarttags" w:element="metricconverter">
        <w:smartTagPr>
          <w:attr w:name="ProductID" w:val="3,2 м"/>
        </w:smartTagPr>
        <w:r w:rsidRPr="00403BAE">
          <w:rPr>
            <w:sz w:val="28"/>
            <w:szCs w:val="28"/>
          </w:rPr>
          <w:t>3,2 м</w:t>
        </w:r>
      </w:smartTag>
      <w:r w:rsidRPr="00403BAE">
        <w:rPr>
          <w:sz w:val="28"/>
          <w:szCs w:val="28"/>
        </w:rPr>
        <w:t xml:space="preserve"> залегает на глубине 24,0-</w:t>
      </w:r>
      <w:smartTag w:uri="urn:schemas-microsoft-com:office:smarttags" w:element="metricconverter">
        <w:smartTagPr>
          <w:attr w:name="ProductID" w:val="48,9 м"/>
        </w:smartTagPr>
        <w:r w:rsidRPr="00403BAE">
          <w:rPr>
            <w:sz w:val="28"/>
            <w:szCs w:val="28"/>
          </w:rPr>
          <w:t>48,9 м</w:t>
        </w:r>
      </w:smartTag>
      <w:r w:rsidRPr="00403BAE">
        <w:rPr>
          <w:sz w:val="28"/>
          <w:szCs w:val="28"/>
        </w:rPr>
        <w:t xml:space="preserve">. Зольность пласта сложного строения колеблется в пределах 31,3-44,9 %. По данным поисковой разведки запасы угля незначительны и в контуре мощностью </w:t>
      </w:r>
      <w:smartTag w:uri="urn:schemas-microsoft-com:office:smarttags" w:element="metricconverter">
        <w:smartTagPr>
          <w:attr w:name="ProductID" w:val="0,9 м"/>
        </w:smartTagPr>
        <w:r w:rsidRPr="00403BAE">
          <w:rPr>
            <w:sz w:val="28"/>
            <w:szCs w:val="28"/>
          </w:rPr>
          <w:t>0,9 м</w:t>
        </w:r>
      </w:smartTag>
      <w:r w:rsidRPr="00403BAE">
        <w:rPr>
          <w:sz w:val="28"/>
          <w:szCs w:val="28"/>
        </w:rPr>
        <w:t xml:space="preserve"> составляют по категории С</w:t>
      </w:r>
      <w:r w:rsidRPr="00403BAE">
        <w:rPr>
          <w:sz w:val="28"/>
          <w:szCs w:val="28"/>
          <w:vertAlign w:val="subscript"/>
        </w:rPr>
        <w:t>1</w:t>
      </w:r>
      <w:r w:rsidRPr="00403BAE">
        <w:rPr>
          <w:sz w:val="28"/>
          <w:szCs w:val="28"/>
        </w:rPr>
        <w:t>: основной пласт – 1319,9 тыс.т, первый тульский пласт – 192,9 тыс.т, второй тульский пласт – 14,4 тыс.т.</w:t>
      </w:r>
    </w:p>
    <w:p w:rsidR="00D506A5" w:rsidRPr="007F2500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403BAE">
        <w:rPr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,6 км"/>
        </w:smartTagPr>
        <w:r w:rsidRPr="00403BAE">
          <w:rPr>
            <w:sz w:val="28"/>
            <w:szCs w:val="28"/>
          </w:rPr>
          <w:t>1,6 км</w:t>
        </w:r>
      </w:smartTag>
      <w:r w:rsidRPr="00403BAE">
        <w:rPr>
          <w:sz w:val="28"/>
          <w:szCs w:val="28"/>
        </w:rPr>
        <w:t xml:space="preserve"> к востоку от территории города расположено Сатинское месторождение аллофаногалуазитовых пород глин, перспектив не имеет из-</w:t>
      </w:r>
      <w:r w:rsidRPr="007F2500">
        <w:rPr>
          <w:sz w:val="28"/>
          <w:szCs w:val="28"/>
        </w:rPr>
        <w:t>за низкого качества и ограниченности запасов.</w:t>
      </w:r>
    </w:p>
    <w:p w:rsidR="00D506A5" w:rsidRPr="007F2500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7F2500">
        <w:rPr>
          <w:sz w:val="28"/>
          <w:szCs w:val="28"/>
        </w:rPr>
        <w:t>В 2-х км к югу расположено Бухоновское месторождение аллофаногалуазитовых пород глин, перспектив не имеет в виду ограниченности площади распространения и малой мощности.</w:t>
      </w:r>
    </w:p>
    <w:p w:rsidR="00D506A5" w:rsidRPr="007F2500" w:rsidRDefault="00D506A5" w:rsidP="00D506A5">
      <w:pPr>
        <w:spacing w:line="360" w:lineRule="auto"/>
        <w:ind w:firstLine="540"/>
        <w:rPr>
          <w:sz w:val="28"/>
          <w:szCs w:val="28"/>
        </w:rPr>
      </w:pPr>
    </w:p>
    <w:p w:rsidR="00D506A5" w:rsidRPr="007F2500" w:rsidRDefault="00D506A5" w:rsidP="00D506A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Экологическое состояние</w:t>
      </w:r>
      <w:r w:rsidRPr="007F2500">
        <w:rPr>
          <w:b/>
          <w:sz w:val="28"/>
          <w:szCs w:val="28"/>
        </w:rPr>
        <w:t>.</w:t>
      </w:r>
    </w:p>
    <w:p w:rsidR="00D506A5" w:rsidRPr="007F2500" w:rsidRDefault="00D506A5" w:rsidP="00D506A5">
      <w:pPr>
        <w:spacing w:line="360" w:lineRule="auto"/>
        <w:ind w:firstLine="539"/>
        <w:rPr>
          <w:sz w:val="28"/>
          <w:szCs w:val="28"/>
        </w:rPr>
      </w:pPr>
      <w:r w:rsidRPr="007F2500">
        <w:rPr>
          <w:sz w:val="28"/>
          <w:szCs w:val="28"/>
        </w:rPr>
        <w:t>Состояние окружающей среды определяется величиной техногенной нагрузки на неё, состоянием геологической среды, почвенного покрова, подземных и поверхностных вод, атмосферного воздуха, лесных ресурсов и прочих факторов.</w:t>
      </w:r>
    </w:p>
    <w:p w:rsidR="00D506A5" w:rsidRPr="007F2500" w:rsidRDefault="00D506A5" w:rsidP="00D506A5">
      <w:pPr>
        <w:pStyle w:val="af5"/>
        <w:spacing w:after="0" w:line="360" w:lineRule="auto"/>
        <w:ind w:left="0" w:firstLine="539"/>
        <w:rPr>
          <w:sz w:val="28"/>
          <w:szCs w:val="28"/>
        </w:rPr>
      </w:pPr>
      <w:r w:rsidRPr="007F2500">
        <w:rPr>
          <w:sz w:val="28"/>
          <w:szCs w:val="28"/>
        </w:rPr>
        <w:t>Территория муниципального образования город Советск входит в состав крупного промышленного региона с высокой плотностью населения, концентрацией производственной, энергетической, инженерной и транспортной инфраструктур, который в своем развитии максимально ощущает проблемы техногенного воздействия на состояние окружающей среды.</w:t>
      </w:r>
    </w:p>
    <w:p w:rsidR="00D506A5" w:rsidRPr="007F2500" w:rsidRDefault="00D506A5" w:rsidP="00D506A5">
      <w:pPr>
        <w:spacing w:line="360" w:lineRule="auto"/>
        <w:ind w:firstLine="539"/>
        <w:rPr>
          <w:sz w:val="28"/>
          <w:szCs w:val="28"/>
        </w:rPr>
      </w:pPr>
      <w:r w:rsidRPr="007F2500">
        <w:rPr>
          <w:sz w:val="28"/>
          <w:szCs w:val="28"/>
        </w:rPr>
        <w:t>Основными видами техногенной нагрузки, оказывающей негативное воздействие на природную среду, являются:</w:t>
      </w:r>
    </w:p>
    <w:p w:rsidR="00D506A5" w:rsidRPr="007F2500" w:rsidRDefault="00D506A5" w:rsidP="00D506A5">
      <w:pPr>
        <w:tabs>
          <w:tab w:val="num" w:pos="0"/>
        </w:tabs>
        <w:spacing w:line="360" w:lineRule="auto"/>
        <w:ind w:firstLine="540"/>
        <w:rPr>
          <w:sz w:val="28"/>
          <w:szCs w:val="28"/>
        </w:rPr>
      </w:pPr>
      <w:r w:rsidRPr="007F2500">
        <w:rPr>
          <w:sz w:val="28"/>
          <w:szCs w:val="28"/>
        </w:rPr>
        <w:t>- производственные комплексы;</w:t>
      </w:r>
    </w:p>
    <w:p w:rsidR="00D506A5" w:rsidRPr="007F2500" w:rsidRDefault="00D506A5" w:rsidP="00D506A5">
      <w:pPr>
        <w:tabs>
          <w:tab w:val="num" w:pos="0"/>
        </w:tabs>
        <w:spacing w:line="360" w:lineRule="auto"/>
        <w:ind w:firstLine="540"/>
        <w:rPr>
          <w:sz w:val="28"/>
          <w:szCs w:val="28"/>
        </w:rPr>
      </w:pPr>
      <w:r w:rsidRPr="007F2500">
        <w:rPr>
          <w:sz w:val="28"/>
          <w:szCs w:val="28"/>
        </w:rPr>
        <w:t>- хранение, транспортировка газа и нефтепродуктов;</w:t>
      </w:r>
    </w:p>
    <w:p w:rsidR="00D506A5" w:rsidRPr="007F2500" w:rsidRDefault="00D506A5" w:rsidP="00D506A5">
      <w:pPr>
        <w:tabs>
          <w:tab w:val="num" w:pos="0"/>
        </w:tabs>
        <w:spacing w:line="360" w:lineRule="auto"/>
        <w:ind w:firstLine="540"/>
        <w:rPr>
          <w:sz w:val="28"/>
          <w:szCs w:val="28"/>
        </w:rPr>
      </w:pPr>
      <w:r w:rsidRPr="007F2500">
        <w:rPr>
          <w:sz w:val="28"/>
          <w:szCs w:val="28"/>
        </w:rPr>
        <w:t>- добыча подземных вод;</w:t>
      </w:r>
    </w:p>
    <w:p w:rsidR="00D506A5" w:rsidRPr="007F2500" w:rsidRDefault="00D506A5" w:rsidP="00D506A5">
      <w:pPr>
        <w:pStyle w:val="af5"/>
        <w:tabs>
          <w:tab w:val="num" w:pos="0"/>
        </w:tabs>
        <w:spacing w:after="0" w:line="360" w:lineRule="auto"/>
        <w:ind w:left="0" w:firstLine="540"/>
        <w:rPr>
          <w:sz w:val="28"/>
          <w:szCs w:val="28"/>
        </w:rPr>
      </w:pPr>
      <w:r w:rsidRPr="007F2500">
        <w:rPr>
          <w:sz w:val="28"/>
          <w:szCs w:val="28"/>
        </w:rPr>
        <w:t>- автомобильный транспорт.</w:t>
      </w:r>
    </w:p>
    <w:p w:rsidR="00D506A5" w:rsidRPr="007F2500" w:rsidRDefault="00D506A5" w:rsidP="00D506A5">
      <w:pPr>
        <w:autoSpaceDE w:val="0"/>
        <w:autoSpaceDN w:val="0"/>
        <w:adjustRightInd w:val="0"/>
        <w:spacing w:line="360" w:lineRule="auto"/>
        <w:ind w:firstLine="539"/>
        <w:rPr>
          <w:sz w:val="28"/>
          <w:szCs w:val="28"/>
        </w:rPr>
      </w:pPr>
      <w:r w:rsidRPr="007F2500">
        <w:rPr>
          <w:sz w:val="28"/>
          <w:szCs w:val="28"/>
        </w:rPr>
        <w:t>- отходы производства и потребления, размещённые на несанкционирован-ных свалках, занимающие значительные площади и загрязняющие воздушный и водный бассейны, что приводит к накапливанию вредных веществ в почве и грунтовых водах;</w:t>
      </w:r>
    </w:p>
    <w:p w:rsidR="00D506A5" w:rsidRPr="007F2500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7F2500">
        <w:rPr>
          <w:sz w:val="28"/>
          <w:szCs w:val="28"/>
        </w:rPr>
        <w:t>- несовершенство, отсутствие и значительный износ систем инженерного обеспечения.</w:t>
      </w:r>
    </w:p>
    <w:p w:rsidR="00D506A5" w:rsidRPr="007F2500" w:rsidRDefault="00D506A5" w:rsidP="00D506A5">
      <w:pPr>
        <w:pStyle w:val="30"/>
        <w:spacing w:after="0" w:line="360" w:lineRule="auto"/>
        <w:ind w:left="0" w:firstLine="567"/>
        <w:rPr>
          <w:sz w:val="28"/>
          <w:szCs w:val="28"/>
        </w:rPr>
      </w:pPr>
      <w:r w:rsidRPr="007F2500">
        <w:rPr>
          <w:sz w:val="28"/>
          <w:szCs w:val="28"/>
        </w:rPr>
        <w:t>Территория МО продолжает испытывать последствия аварии на Чернобыльской АЭС, что негативным образом влияет на состояние здоровья населения, способствует росту заболеваемости.</w:t>
      </w:r>
    </w:p>
    <w:p w:rsidR="00D506A5" w:rsidRPr="007F2500" w:rsidRDefault="00D506A5" w:rsidP="00D506A5">
      <w:pPr>
        <w:pStyle w:val="30"/>
        <w:spacing w:after="0" w:line="360" w:lineRule="auto"/>
        <w:ind w:left="0" w:firstLine="567"/>
        <w:rPr>
          <w:sz w:val="28"/>
          <w:szCs w:val="28"/>
        </w:rPr>
      </w:pPr>
      <w:r w:rsidRPr="007F2500">
        <w:rPr>
          <w:sz w:val="28"/>
          <w:szCs w:val="28"/>
        </w:rPr>
        <w:t>Для улучшения экологического состояния территории в первую очередь необходимо осуществлять мероприятия по:</w:t>
      </w:r>
    </w:p>
    <w:p w:rsidR="00D506A5" w:rsidRPr="007F2500" w:rsidRDefault="00D506A5" w:rsidP="00D506A5">
      <w:pPr>
        <w:pStyle w:val="af5"/>
        <w:numPr>
          <w:ilvl w:val="0"/>
          <w:numId w:val="14"/>
        </w:numPr>
        <w:spacing w:line="360" w:lineRule="auto"/>
        <w:ind w:left="1080" w:hanging="371"/>
        <w:rPr>
          <w:sz w:val="28"/>
          <w:szCs w:val="28"/>
        </w:rPr>
      </w:pPr>
      <w:r w:rsidRPr="007F2500">
        <w:rPr>
          <w:sz w:val="28"/>
          <w:szCs w:val="28"/>
        </w:rPr>
        <w:t>снижению вредных выбросов в атмосферу;</w:t>
      </w:r>
    </w:p>
    <w:p w:rsidR="00D506A5" w:rsidRPr="007F2500" w:rsidRDefault="00D506A5" w:rsidP="00D506A5">
      <w:pPr>
        <w:pStyle w:val="af5"/>
        <w:numPr>
          <w:ilvl w:val="0"/>
          <w:numId w:val="14"/>
        </w:numPr>
        <w:spacing w:line="360" w:lineRule="auto"/>
        <w:ind w:left="1080" w:hanging="371"/>
        <w:rPr>
          <w:sz w:val="28"/>
          <w:szCs w:val="28"/>
        </w:rPr>
      </w:pPr>
      <w:r w:rsidRPr="007F2500">
        <w:rPr>
          <w:sz w:val="28"/>
          <w:szCs w:val="28"/>
        </w:rPr>
        <w:lastRenderedPageBreak/>
        <w:t>снижению сбросов загрязнённых стоков в водоёмы; улучшению состояния малых рек; сохранению лесов, почв, растительного и животного мира;</w:t>
      </w:r>
    </w:p>
    <w:p w:rsidR="00D506A5" w:rsidRPr="007F2500" w:rsidRDefault="00D506A5" w:rsidP="00D506A5">
      <w:pPr>
        <w:pStyle w:val="af5"/>
        <w:numPr>
          <w:ilvl w:val="0"/>
          <w:numId w:val="14"/>
        </w:numPr>
        <w:spacing w:line="360" w:lineRule="auto"/>
        <w:ind w:left="1080" w:hanging="371"/>
        <w:rPr>
          <w:sz w:val="28"/>
          <w:szCs w:val="28"/>
        </w:rPr>
      </w:pPr>
      <w:r w:rsidRPr="007F2500">
        <w:rPr>
          <w:sz w:val="28"/>
          <w:szCs w:val="28"/>
        </w:rPr>
        <w:t>мониторингу состояния окружающей среды;</w:t>
      </w:r>
    </w:p>
    <w:p w:rsidR="00D506A5" w:rsidRPr="007F2500" w:rsidRDefault="00D506A5" w:rsidP="00D506A5">
      <w:pPr>
        <w:pStyle w:val="af5"/>
        <w:numPr>
          <w:ilvl w:val="0"/>
          <w:numId w:val="14"/>
        </w:numPr>
        <w:spacing w:line="360" w:lineRule="auto"/>
        <w:ind w:left="1080" w:hanging="371"/>
        <w:rPr>
          <w:sz w:val="28"/>
          <w:szCs w:val="28"/>
        </w:rPr>
      </w:pPr>
      <w:r w:rsidRPr="007F2500">
        <w:rPr>
          <w:sz w:val="28"/>
          <w:szCs w:val="28"/>
        </w:rPr>
        <w:t>утилизации и размещению отходов производства и потребления;</w:t>
      </w:r>
    </w:p>
    <w:p w:rsidR="00D506A5" w:rsidRPr="007F2500" w:rsidRDefault="00D506A5" w:rsidP="00D506A5">
      <w:pPr>
        <w:pStyle w:val="af5"/>
        <w:numPr>
          <w:ilvl w:val="0"/>
          <w:numId w:val="14"/>
        </w:numPr>
        <w:spacing w:line="360" w:lineRule="auto"/>
        <w:ind w:left="1080" w:hanging="371"/>
        <w:rPr>
          <w:sz w:val="28"/>
          <w:szCs w:val="28"/>
        </w:rPr>
      </w:pPr>
      <w:r w:rsidRPr="007F2500">
        <w:rPr>
          <w:sz w:val="28"/>
          <w:szCs w:val="28"/>
        </w:rPr>
        <w:t>эколого-социальной реабилитации населения.</w:t>
      </w:r>
    </w:p>
    <w:p w:rsidR="00D506A5" w:rsidRPr="007F2500" w:rsidRDefault="00D506A5" w:rsidP="00D506A5">
      <w:pPr>
        <w:spacing w:line="360" w:lineRule="auto"/>
        <w:rPr>
          <w:b/>
          <w:sz w:val="28"/>
          <w:szCs w:val="28"/>
        </w:rPr>
      </w:pPr>
    </w:p>
    <w:p w:rsidR="00D506A5" w:rsidRPr="007F2500" w:rsidRDefault="00D506A5" w:rsidP="00D506A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Территориальные ресурсы</w:t>
      </w:r>
      <w:r w:rsidRPr="007F2500">
        <w:rPr>
          <w:b/>
          <w:sz w:val="28"/>
          <w:szCs w:val="28"/>
        </w:rPr>
        <w:t>.</w:t>
      </w:r>
    </w:p>
    <w:p w:rsidR="00D506A5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7F2500">
        <w:rPr>
          <w:sz w:val="28"/>
          <w:szCs w:val="28"/>
        </w:rPr>
        <w:t xml:space="preserve">Территория муниципального образования город Советск расположена на площади </w:t>
      </w:r>
      <w:smartTag w:uri="urn:schemas-microsoft-com:office:smarttags" w:element="metricconverter">
        <w:smartTagPr>
          <w:attr w:name="ProductID" w:val="1047 га"/>
        </w:smartTagPr>
        <w:r w:rsidRPr="007F2500">
          <w:rPr>
            <w:sz w:val="28"/>
            <w:szCs w:val="28"/>
          </w:rPr>
          <w:t>1047 га</w:t>
        </w:r>
      </w:smartTag>
      <w:r w:rsidRPr="007F2500">
        <w:rPr>
          <w:sz w:val="28"/>
          <w:szCs w:val="28"/>
        </w:rPr>
        <w:t xml:space="preserve">, включающей площадь акватории Щекинского водохранилища – около </w:t>
      </w:r>
      <w:smartTag w:uri="urn:schemas-microsoft-com:office:smarttags" w:element="metricconverter">
        <w:smartTagPr>
          <w:attr w:name="ProductID" w:val="600 га"/>
        </w:smartTagPr>
        <w:r w:rsidRPr="007F2500">
          <w:rPr>
            <w:sz w:val="28"/>
            <w:szCs w:val="28"/>
          </w:rPr>
          <w:t>600 га</w:t>
        </w:r>
      </w:smartTag>
      <w:r w:rsidRPr="007F2500">
        <w:rPr>
          <w:sz w:val="28"/>
          <w:szCs w:val="28"/>
        </w:rPr>
        <w:t xml:space="preserve">. Значительную часть территории  занимают леса, в том числе леса саженные, общая площадь которых около </w:t>
      </w:r>
      <w:smartTag w:uri="urn:schemas-microsoft-com:office:smarttags" w:element="metricconverter">
        <w:smartTagPr>
          <w:attr w:name="ProductID" w:val="58 га"/>
        </w:smartTagPr>
        <w:r w:rsidRPr="007F2500">
          <w:rPr>
            <w:sz w:val="28"/>
            <w:szCs w:val="28"/>
          </w:rPr>
          <w:t>58 га</w:t>
        </w:r>
      </w:smartTag>
      <w:r>
        <w:rPr>
          <w:sz w:val="28"/>
          <w:szCs w:val="28"/>
        </w:rPr>
        <w:t>.</w:t>
      </w: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0E716D">
      <w:pPr>
        <w:spacing w:line="360" w:lineRule="auto"/>
        <w:rPr>
          <w:sz w:val="28"/>
          <w:szCs w:val="28"/>
        </w:rPr>
      </w:pPr>
    </w:p>
    <w:p w:rsidR="000E716D" w:rsidRDefault="000E716D" w:rsidP="000E716D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Характеристика существующих водозаборов                       </w:t>
      </w:r>
    </w:p>
    <w:tbl>
      <w:tblPr>
        <w:tblpPr w:leftFromText="180" w:rightFromText="180" w:vertAnchor="text" w:horzAnchor="page" w:tblpX="1" w:tblpY="99"/>
        <w:tblW w:w="15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847"/>
        <w:gridCol w:w="987"/>
        <w:gridCol w:w="2052"/>
        <w:gridCol w:w="1008"/>
        <w:gridCol w:w="2700"/>
        <w:gridCol w:w="4090"/>
        <w:gridCol w:w="851"/>
        <w:gridCol w:w="840"/>
        <w:gridCol w:w="861"/>
      </w:tblGrid>
      <w:tr w:rsidR="000E716D" w:rsidTr="000E716D">
        <w:tc>
          <w:tcPr>
            <w:tcW w:w="514" w:type="dxa"/>
            <w:vAlign w:val="center"/>
          </w:tcPr>
          <w:p w:rsidR="000E716D" w:rsidRDefault="000E716D" w:rsidP="000E716D">
            <w:pPr>
              <w:jc w:val="center"/>
            </w:pPr>
            <w:r>
              <w:t>№</w:t>
            </w:r>
          </w:p>
          <w:p w:rsidR="000E716D" w:rsidRDefault="000E716D" w:rsidP="000E716D">
            <w:pPr>
              <w:jc w:val="center"/>
            </w:pPr>
            <w:r>
              <w:t>п/п</w:t>
            </w:r>
          </w:p>
        </w:tc>
        <w:tc>
          <w:tcPr>
            <w:tcW w:w="1847" w:type="dxa"/>
            <w:vAlign w:val="center"/>
          </w:tcPr>
          <w:p w:rsidR="000E716D" w:rsidRDefault="000E716D" w:rsidP="000E716D">
            <w:pPr>
              <w:jc w:val="center"/>
            </w:pPr>
            <w:r>
              <w:t>Наименование</w:t>
            </w:r>
          </w:p>
          <w:p w:rsidR="000E716D" w:rsidRDefault="000E716D" w:rsidP="000E716D">
            <w:pPr>
              <w:jc w:val="center"/>
            </w:pPr>
            <w:r>
              <w:t>водозабора, населенный пункт, адрес</w:t>
            </w:r>
          </w:p>
        </w:tc>
        <w:tc>
          <w:tcPr>
            <w:tcW w:w="987" w:type="dxa"/>
            <w:vAlign w:val="center"/>
          </w:tcPr>
          <w:p w:rsidR="000E716D" w:rsidRDefault="000E716D" w:rsidP="000E716D">
            <w:pPr>
              <w:jc w:val="center"/>
            </w:pPr>
            <w:r>
              <w:t>Водоподача,</w:t>
            </w:r>
          </w:p>
          <w:p w:rsidR="000E716D" w:rsidRDefault="000E716D" w:rsidP="000E716D">
            <w:pPr>
              <w:jc w:val="center"/>
            </w:pPr>
            <w:r>
              <w:t>дебит,</w:t>
            </w:r>
          </w:p>
          <w:p w:rsidR="000E716D" w:rsidRDefault="000E716D" w:rsidP="000E716D">
            <w:pPr>
              <w:jc w:val="center"/>
            </w:pPr>
            <w:r>
              <w:t>м</w:t>
            </w:r>
            <w:r>
              <w:rPr>
                <w:vertAlign w:val="superscript"/>
              </w:rPr>
              <w:t>3</w:t>
            </w:r>
            <w:r>
              <w:t>/час</w:t>
            </w:r>
          </w:p>
        </w:tc>
        <w:tc>
          <w:tcPr>
            <w:tcW w:w="2052" w:type="dxa"/>
            <w:vAlign w:val="center"/>
          </w:tcPr>
          <w:p w:rsidR="000E716D" w:rsidRDefault="000E716D" w:rsidP="000E716D">
            <w:pPr>
              <w:jc w:val="center"/>
            </w:pPr>
            <w:r>
              <w:t>Характеристики, насоса, станции подкачки, м</w:t>
            </w:r>
            <w:r>
              <w:rPr>
                <w:vertAlign w:val="superscript"/>
              </w:rPr>
              <w:t>3</w:t>
            </w:r>
            <w:r>
              <w:t>/час</w:t>
            </w:r>
          </w:p>
        </w:tc>
        <w:tc>
          <w:tcPr>
            <w:tcW w:w="1008" w:type="dxa"/>
            <w:vAlign w:val="center"/>
          </w:tcPr>
          <w:p w:rsidR="000E716D" w:rsidRDefault="000E716D" w:rsidP="000E716D">
            <w:pPr>
              <w:jc w:val="center"/>
            </w:pPr>
            <w:r>
              <w:t>Характеристики</w:t>
            </w:r>
          </w:p>
          <w:p w:rsidR="000E716D" w:rsidRDefault="000E716D" w:rsidP="000E716D">
            <w:pPr>
              <w:jc w:val="center"/>
            </w:pPr>
            <w:r>
              <w:t>водонапорной башни, резервуара</w:t>
            </w:r>
          </w:p>
        </w:tc>
        <w:tc>
          <w:tcPr>
            <w:tcW w:w="2700" w:type="dxa"/>
            <w:vAlign w:val="center"/>
          </w:tcPr>
          <w:p w:rsidR="000E716D" w:rsidRDefault="000E716D" w:rsidP="000E716D">
            <w:pPr>
              <w:jc w:val="center"/>
            </w:pPr>
            <w:r>
              <w:t>Характеристики</w:t>
            </w:r>
          </w:p>
          <w:p w:rsidR="000E716D" w:rsidRDefault="000E716D" w:rsidP="000E716D">
            <w:pPr>
              <w:jc w:val="center"/>
            </w:pPr>
            <w:r>
              <w:t>воды по</w:t>
            </w:r>
          </w:p>
          <w:p w:rsidR="000E716D" w:rsidRDefault="000E716D" w:rsidP="000E716D">
            <w:pPr>
              <w:jc w:val="center"/>
            </w:pPr>
            <w:r>
              <w:t>ГОСТ</w:t>
            </w:r>
          </w:p>
        </w:tc>
        <w:tc>
          <w:tcPr>
            <w:tcW w:w="4090" w:type="dxa"/>
            <w:vAlign w:val="center"/>
          </w:tcPr>
          <w:p w:rsidR="000E716D" w:rsidRDefault="000E716D" w:rsidP="000E716D">
            <w:pPr>
              <w:jc w:val="center"/>
            </w:pPr>
            <w:r>
              <w:t>Балансо-</w:t>
            </w:r>
          </w:p>
          <w:p w:rsidR="000E716D" w:rsidRDefault="000E716D" w:rsidP="000E716D">
            <w:pPr>
              <w:jc w:val="center"/>
            </w:pPr>
            <w:r>
              <w:t>держатель</w:t>
            </w:r>
          </w:p>
        </w:tc>
        <w:tc>
          <w:tcPr>
            <w:tcW w:w="851" w:type="dxa"/>
            <w:vAlign w:val="center"/>
          </w:tcPr>
          <w:p w:rsidR="000E716D" w:rsidRDefault="000E716D" w:rsidP="000E716D">
            <w:pPr>
              <w:jc w:val="center"/>
            </w:pPr>
            <w:r>
              <w:t>Резерв</w:t>
            </w:r>
          </w:p>
          <w:p w:rsidR="000E716D" w:rsidRDefault="000E716D" w:rsidP="000E716D">
            <w:pPr>
              <w:jc w:val="center"/>
            </w:pPr>
            <w:r>
              <w:t>воды,</w:t>
            </w:r>
          </w:p>
          <w:p w:rsidR="000E716D" w:rsidRDefault="000E716D" w:rsidP="000E716D">
            <w:pPr>
              <w:jc w:val="center"/>
            </w:pPr>
            <w:r>
              <w:t>%</w:t>
            </w:r>
          </w:p>
        </w:tc>
        <w:tc>
          <w:tcPr>
            <w:tcW w:w="840" w:type="dxa"/>
            <w:vAlign w:val="center"/>
          </w:tcPr>
          <w:p w:rsidR="000E716D" w:rsidRDefault="000E716D" w:rsidP="000E716D">
            <w:pPr>
              <w:jc w:val="center"/>
            </w:pPr>
            <w:r>
              <w:t>Год постройки</w:t>
            </w:r>
          </w:p>
        </w:tc>
        <w:tc>
          <w:tcPr>
            <w:tcW w:w="861" w:type="dxa"/>
            <w:vAlign w:val="center"/>
          </w:tcPr>
          <w:p w:rsidR="000E716D" w:rsidRDefault="000E716D" w:rsidP="000E716D">
            <w:pPr>
              <w:jc w:val="center"/>
            </w:pPr>
            <w:r>
              <w:t>№</w:t>
            </w:r>
          </w:p>
          <w:p w:rsidR="000E716D" w:rsidRDefault="000E716D" w:rsidP="000E716D">
            <w:pPr>
              <w:jc w:val="center"/>
            </w:pPr>
            <w:r>
              <w:t>п/п</w:t>
            </w:r>
          </w:p>
        </w:tc>
      </w:tr>
      <w:tr w:rsidR="000E716D" w:rsidTr="000E716D">
        <w:tc>
          <w:tcPr>
            <w:tcW w:w="514" w:type="dxa"/>
            <w:vAlign w:val="center"/>
          </w:tcPr>
          <w:p w:rsidR="000E716D" w:rsidRDefault="000E716D" w:rsidP="000E716D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847" w:type="dxa"/>
            <w:vAlign w:val="center"/>
          </w:tcPr>
          <w:p w:rsidR="000E716D" w:rsidRDefault="000E716D" w:rsidP="000E716D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987" w:type="dxa"/>
            <w:vAlign w:val="center"/>
          </w:tcPr>
          <w:p w:rsidR="000E716D" w:rsidRDefault="000E716D" w:rsidP="000E716D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052" w:type="dxa"/>
            <w:vAlign w:val="center"/>
          </w:tcPr>
          <w:p w:rsidR="000E716D" w:rsidRDefault="000E716D" w:rsidP="000E716D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008" w:type="dxa"/>
            <w:vAlign w:val="center"/>
          </w:tcPr>
          <w:p w:rsidR="000E716D" w:rsidRDefault="000E716D" w:rsidP="000E716D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2700" w:type="dxa"/>
            <w:vAlign w:val="center"/>
          </w:tcPr>
          <w:p w:rsidR="000E716D" w:rsidRDefault="000E716D" w:rsidP="000E716D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4090" w:type="dxa"/>
            <w:vAlign w:val="center"/>
          </w:tcPr>
          <w:p w:rsidR="000E716D" w:rsidRDefault="000E716D" w:rsidP="000E716D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851" w:type="dxa"/>
            <w:vAlign w:val="center"/>
          </w:tcPr>
          <w:p w:rsidR="000E716D" w:rsidRDefault="000E716D" w:rsidP="000E716D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840" w:type="dxa"/>
            <w:vAlign w:val="center"/>
          </w:tcPr>
          <w:p w:rsidR="000E716D" w:rsidRDefault="000E716D" w:rsidP="000E716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</w:t>
            </w:r>
          </w:p>
        </w:tc>
        <w:tc>
          <w:tcPr>
            <w:tcW w:w="861" w:type="dxa"/>
            <w:vAlign w:val="center"/>
          </w:tcPr>
          <w:p w:rsidR="000E716D" w:rsidRDefault="000E716D" w:rsidP="000E716D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0E716D" w:rsidTr="000E716D">
        <w:tc>
          <w:tcPr>
            <w:tcW w:w="514" w:type="dxa"/>
            <w:vAlign w:val="center"/>
          </w:tcPr>
          <w:p w:rsidR="000E716D" w:rsidRDefault="000E716D" w:rsidP="000E716D">
            <w:pPr>
              <w:jc w:val="center"/>
            </w:pPr>
            <w:r>
              <w:t>1</w:t>
            </w:r>
          </w:p>
        </w:tc>
        <w:tc>
          <w:tcPr>
            <w:tcW w:w="1847" w:type="dxa"/>
            <w:vAlign w:val="center"/>
          </w:tcPr>
          <w:p w:rsidR="000E716D" w:rsidRDefault="000E716D" w:rsidP="000E716D">
            <w:r>
              <w:t>Скважина №1</w:t>
            </w:r>
          </w:p>
          <w:p w:rsidR="000E716D" w:rsidRDefault="000E716D" w:rsidP="000E716D">
            <w:r>
              <w:t>МО г. Советск</w:t>
            </w:r>
          </w:p>
        </w:tc>
        <w:tc>
          <w:tcPr>
            <w:tcW w:w="987" w:type="dxa"/>
            <w:vAlign w:val="center"/>
          </w:tcPr>
          <w:p w:rsidR="000E716D" w:rsidRDefault="000E716D" w:rsidP="000E716D">
            <w:pPr>
              <w:jc w:val="center"/>
            </w:pPr>
            <w:r>
              <w:t>238</w:t>
            </w:r>
          </w:p>
        </w:tc>
        <w:tc>
          <w:tcPr>
            <w:tcW w:w="2052" w:type="dxa"/>
            <w:vAlign w:val="center"/>
          </w:tcPr>
          <w:p w:rsidR="000E716D" w:rsidRDefault="000E716D" w:rsidP="000E716D">
            <w:r>
              <w:t>Насос ЭЦВ 8-40-150</w:t>
            </w:r>
          </w:p>
          <w:p w:rsidR="000E716D" w:rsidRDefault="000E716D" w:rsidP="000E716D">
            <w:r>
              <w:t>45м</w:t>
            </w:r>
            <w:r>
              <w:rPr>
                <w:vertAlign w:val="superscript"/>
              </w:rPr>
              <w:t>3</w:t>
            </w:r>
            <w:r>
              <w:t>/час</w:t>
            </w:r>
          </w:p>
        </w:tc>
        <w:tc>
          <w:tcPr>
            <w:tcW w:w="1008" w:type="dxa"/>
            <w:vAlign w:val="center"/>
          </w:tcPr>
          <w:p w:rsidR="000E716D" w:rsidRDefault="000E716D" w:rsidP="000E716D">
            <w:r>
              <w:t xml:space="preserve">Резервуар </w:t>
            </w:r>
            <w:smartTag w:uri="urn:schemas-microsoft-com:office:smarttags" w:element="metricconverter">
              <w:smartTagPr>
                <w:attr w:name="ProductID" w:val="1000 м3"/>
              </w:smartTagPr>
              <w:r>
                <w:t>1000 м</w:t>
              </w:r>
              <w:r>
                <w:rPr>
                  <w:vertAlign w:val="superscript"/>
                </w:rPr>
                <w:t>3</w:t>
              </w:r>
            </w:smartTag>
            <w:r>
              <w:rPr>
                <w:vertAlign w:val="superscript"/>
              </w:rPr>
              <w:t xml:space="preserve"> </w:t>
            </w:r>
            <w:r>
              <w:t>бетон</w:t>
            </w:r>
          </w:p>
        </w:tc>
        <w:tc>
          <w:tcPr>
            <w:tcW w:w="2700" w:type="dxa"/>
            <w:vAlign w:val="center"/>
          </w:tcPr>
          <w:p w:rsidR="000E716D" w:rsidRDefault="000E716D" w:rsidP="000E716D">
            <w:r>
              <w:t>Соответствует ГОСТ Р 51232-98, СанПиН 2.1.4.1074-01 по сл.показ.: мутность, Окисляемость, магний, аммоний ион, марганец, железо, нитриты, натрий, сульфаты.</w:t>
            </w:r>
          </w:p>
          <w:p w:rsidR="000E716D" w:rsidRDefault="000E716D" w:rsidP="000E716D">
            <w:r>
              <w:t>Не соответствует: жесткость общая, минерализация.</w:t>
            </w:r>
          </w:p>
        </w:tc>
        <w:tc>
          <w:tcPr>
            <w:tcW w:w="4090" w:type="dxa"/>
            <w:vAlign w:val="center"/>
          </w:tcPr>
          <w:p w:rsidR="000E716D" w:rsidRDefault="000E716D" w:rsidP="000E716D">
            <w:pPr>
              <w:jc w:val="center"/>
            </w:pPr>
            <w:r>
              <w:t>Админ.</w:t>
            </w:r>
          </w:p>
          <w:p w:rsidR="000E716D" w:rsidRDefault="000E716D" w:rsidP="000E716D">
            <w:pPr>
              <w:jc w:val="center"/>
            </w:pPr>
            <w:r>
              <w:t>г Советск</w:t>
            </w:r>
          </w:p>
        </w:tc>
        <w:tc>
          <w:tcPr>
            <w:tcW w:w="851" w:type="dxa"/>
            <w:vAlign w:val="center"/>
          </w:tcPr>
          <w:p w:rsidR="000E716D" w:rsidRDefault="000E716D" w:rsidP="000E716D"/>
        </w:tc>
        <w:tc>
          <w:tcPr>
            <w:tcW w:w="840" w:type="dxa"/>
            <w:vAlign w:val="center"/>
          </w:tcPr>
          <w:p w:rsidR="000E716D" w:rsidRDefault="000E716D" w:rsidP="000E716D">
            <w:pPr>
              <w:jc w:val="center"/>
            </w:pPr>
            <w:r>
              <w:t>1948</w:t>
            </w:r>
          </w:p>
        </w:tc>
        <w:tc>
          <w:tcPr>
            <w:tcW w:w="861" w:type="dxa"/>
            <w:vAlign w:val="center"/>
          </w:tcPr>
          <w:p w:rsidR="000E716D" w:rsidRDefault="000E716D" w:rsidP="000E716D">
            <w:pPr>
              <w:jc w:val="center"/>
            </w:pPr>
            <w:r>
              <w:t>1</w:t>
            </w:r>
          </w:p>
        </w:tc>
      </w:tr>
      <w:tr w:rsidR="000E716D" w:rsidTr="000E716D">
        <w:trPr>
          <w:trHeight w:val="3075"/>
        </w:trPr>
        <w:tc>
          <w:tcPr>
            <w:tcW w:w="514" w:type="dxa"/>
            <w:vAlign w:val="center"/>
          </w:tcPr>
          <w:p w:rsidR="000E716D" w:rsidRDefault="000E716D" w:rsidP="000E716D">
            <w:pPr>
              <w:jc w:val="center"/>
            </w:pPr>
            <w:r>
              <w:t>2</w:t>
            </w:r>
          </w:p>
        </w:tc>
        <w:tc>
          <w:tcPr>
            <w:tcW w:w="1847" w:type="dxa"/>
            <w:vAlign w:val="center"/>
          </w:tcPr>
          <w:p w:rsidR="000E716D" w:rsidRDefault="000E716D" w:rsidP="000E716D">
            <w:r>
              <w:t>Скважина №5</w:t>
            </w:r>
          </w:p>
          <w:p w:rsidR="000E716D" w:rsidRDefault="000E716D" w:rsidP="000E716D">
            <w:r>
              <w:t>МО г. Советск, д. Костомарово.</w:t>
            </w:r>
          </w:p>
        </w:tc>
        <w:tc>
          <w:tcPr>
            <w:tcW w:w="987" w:type="dxa"/>
            <w:vAlign w:val="center"/>
          </w:tcPr>
          <w:p w:rsidR="000E716D" w:rsidRDefault="000E716D" w:rsidP="000E716D">
            <w:pPr>
              <w:jc w:val="center"/>
            </w:pPr>
            <w:r>
              <w:t>129</w:t>
            </w:r>
          </w:p>
        </w:tc>
        <w:tc>
          <w:tcPr>
            <w:tcW w:w="2052" w:type="dxa"/>
            <w:vAlign w:val="center"/>
          </w:tcPr>
          <w:p w:rsidR="000E716D" w:rsidRDefault="000E716D" w:rsidP="000E716D">
            <w:r>
              <w:t>Насос,ЭЦВ 8-40-150 производительность 45 м</w:t>
            </w:r>
            <w:r>
              <w:rPr>
                <w:vertAlign w:val="superscript"/>
              </w:rPr>
              <w:t>3</w:t>
            </w:r>
            <w:r>
              <w:t>/час</w:t>
            </w:r>
          </w:p>
        </w:tc>
        <w:tc>
          <w:tcPr>
            <w:tcW w:w="1008" w:type="dxa"/>
            <w:vAlign w:val="center"/>
          </w:tcPr>
          <w:p w:rsidR="000E716D" w:rsidRDefault="000E716D" w:rsidP="000E716D">
            <w:r>
              <w:t xml:space="preserve">Резервуар </w:t>
            </w:r>
          </w:p>
          <w:p w:rsidR="000E716D" w:rsidRDefault="000E716D" w:rsidP="000E716D">
            <w:r>
              <w:t>2х400 м</w:t>
            </w:r>
            <w:r>
              <w:rPr>
                <w:vertAlign w:val="superscript"/>
              </w:rPr>
              <w:t xml:space="preserve">3 </w:t>
            </w:r>
            <w:r>
              <w:t>бетон</w:t>
            </w:r>
          </w:p>
        </w:tc>
        <w:tc>
          <w:tcPr>
            <w:tcW w:w="2700" w:type="dxa"/>
            <w:vAlign w:val="center"/>
          </w:tcPr>
          <w:p w:rsidR="000E716D" w:rsidRDefault="000E716D" w:rsidP="000E716D">
            <w:r>
              <w:t>Соответствует ГОСТ Р 51232-98, СанПиН 2.1.4.1074-01 по сл.показ.: мутность, Окисляемость, магний, аммоний ион, марганец, железо, нитриты</w:t>
            </w:r>
          </w:p>
          <w:p w:rsidR="000E716D" w:rsidRDefault="000E716D" w:rsidP="000E716D">
            <w:r>
              <w:t>Не соответствует: жесткость общая, минерализация общая.</w:t>
            </w:r>
          </w:p>
        </w:tc>
        <w:tc>
          <w:tcPr>
            <w:tcW w:w="4090" w:type="dxa"/>
            <w:vAlign w:val="center"/>
          </w:tcPr>
          <w:p w:rsidR="000E716D" w:rsidRDefault="000E716D" w:rsidP="000E716D">
            <w:pPr>
              <w:jc w:val="center"/>
            </w:pPr>
            <w:r>
              <w:t>Админ.</w:t>
            </w:r>
          </w:p>
          <w:p w:rsidR="000E716D" w:rsidRDefault="000E716D" w:rsidP="000E716D">
            <w:pPr>
              <w:jc w:val="center"/>
            </w:pPr>
            <w:r>
              <w:t>г Советск</w:t>
            </w:r>
          </w:p>
        </w:tc>
        <w:tc>
          <w:tcPr>
            <w:tcW w:w="851" w:type="dxa"/>
            <w:vAlign w:val="center"/>
          </w:tcPr>
          <w:p w:rsidR="000E716D" w:rsidRDefault="000E716D" w:rsidP="000E716D"/>
        </w:tc>
        <w:tc>
          <w:tcPr>
            <w:tcW w:w="840" w:type="dxa"/>
            <w:vAlign w:val="center"/>
          </w:tcPr>
          <w:p w:rsidR="000E716D" w:rsidRDefault="000E716D" w:rsidP="000E716D">
            <w:pPr>
              <w:jc w:val="center"/>
            </w:pPr>
            <w:r>
              <w:t>1962</w:t>
            </w:r>
          </w:p>
        </w:tc>
        <w:tc>
          <w:tcPr>
            <w:tcW w:w="861" w:type="dxa"/>
            <w:vAlign w:val="center"/>
          </w:tcPr>
          <w:p w:rsidR="000E716D" w:rsidRDefault="000E716D" w:rsidP="000E716D">
            <w:pPr>
              <w:jc w:val="center"/>
            </w:pPr>
            <w:r>
              <w:t>2</w:t>
            </w:r>
          </w:p>
        </w:tc>
      </w:tr>
    </w:tbl>
    <w:p w:rsidR="000E716D" w:rsidRDefault="000E716D" w:rsidP="000E716D">
      <w:pPr>
        <w:autoSpaceDE w:val="0"/>
        <w:autoSpaceDN w:val="0"/>
        <w:adjustRightInd w:val="0"/>
        <w:ind w:firstLine="709"/>
        <w:jc w:val="center"/>
        <w:rPr>
          <w:caps/>
          <w:color w:val="000000"/>
          <w:sz w:val="28"/>
          <w:szCs w:val="28"/>
        </w:rPr>
      </w:pPr>
    </w:p>
    <w:p w:rsidR="000E716D" w:rsidRDefault="000E716D" w:rsidP="000E716D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0E716D" w:rsidRPr="0052446E" w:rsidRDefault="000E716D" w:rsidP="00D506A5">
      <w:pPr>
        <w:spacing w:line="360" w:lineRule="auto"/>
        <w:ind w:firstLine="540"/>
        <w:rPr>
          <w:sz w:val="28"/>
          <w:szCs w:val="28"/>
        </w:rPr>
      </w:pPr>
    </w:p>
    <w:p w:rsidR="00D506A5" w:rsidRDefault="005252C6" w:rsidP="00D506A5">
      <w:pPr>
        <w:pStyle w:val="12"/>
        <w:spacing w:line="36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pict>
          <v:shape id="Рисунок 53" o:spid="_x0000_i1041" type="#_x0000_t75" style="width:382.5pt;height:569.25pt;visibility:visible">
            <v:imagedata r:id="rId32" o:title=""/>
          </v:shape>
        </w:pict>
      </w:r>
    </w:p>
    <w:p w:rsidR="00D506A5" w:rsidRPr="0005007D" w:rsidRDefault="00D506A5" w:rsidP="00D506A5">
      <w:pPr>
        <w:pStyle w:val="12"/>
        <w:spacing w:line="36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Г.Советск</w:t>
      </w:r>
    </w:p>
    <w:p w:rsidR="00D506A5" w:rsidRDefault="00D506A5" w:rsidP="00D506A5">
      <w:pPr>
        <w:pStyle w:val="12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06A5" w:rsidRPr="00366508" w:rsidRDefault="00D506A5" w:rsidP="00D506A5">
      <w:pPr>
        <w:spacing w:line="360" w:lineRule="auto"/>
        <w:ind w:firstLine="540"/>
        <w:jc w:val="both"/>
        <w:rPr>
          <w:sz w:val="28"/>
          <w:szCs w:val="28"/>
        </w:rPr>
      </w:pPr>
      <w:r w:rsidRPr="00366508">
        <w:rPr>
          <w:sz w:val="28"/>
          <w:szCs w:val="28"/>
        </w:rPr>
        <w:lastRenderedPageBreak/>
        <w:t>Водоснабжение городского поселения производится из подземных источников Упинского водоносного</w:t>
      </w:r>
      <w:r>
        <w:rPr>
          <w:sz w:val="28"/>
          <w:szCs w:val="28"/>
        </w:rPr>
        <w:t xml:space="preserve"> горизонта из двух водозаборов (7 скважин).</w:t>
      </w:r>
    </w:p>
    <w:p w:rsidR="00D506A5" w:rsidRDefault="00D506A5" w:rsidP="00D506A5">
      <w:pPr>
        <w:pStyle w:val="12"/>
        <w:tabs>
          <w:tab w:val="left" w:pos="3784"/>
        </w:tabs>
        <w:spacing w:after="20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62D93">
        <w:rPr>
          <w:rFonts w:ascii="Times New Roman" w:hAnsi="Times New Roman"/>
          <w:color w:val="000000"/>
          <w:sz w:val="28"/>
          <w:szCs w:val="28"/>
        </w:rPr>
        <w:t>Упрощенная схема водоснабжения: скважина, насосная станция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562D93">
        <w:rPr>
          <w:rFonts w:ascii="Times New Roman" w:hAnsi="Times New Roman"/>
          <w:color w:val="000000"/>
          <w:sz w:val="28"/>
          <w:szCs w:val="28"/>
        </w:rPr>
        <w:t>распределительная сеть, потребители (водоразборные колонки).</w:t>
      </w:r>
    </w:p>
    <w:p w:rsidR="00D506A5" w:rsidRPr="00562D93" w:rsidRDefault="005252C6" w:rsidP="00D506A5">
      <w:pPr>
        <w:pStyle w:val="12"/>
        <w:tabs>
          <w:tab w:val="left" w:pos="3784"/>
        </w:tabs>
        <w:spacing w:after="200" w:line="360" w:lineRule="auto"/>
        <w:ind w:firstLine="127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pict>
          <v:shape id="Рисунок 33" o:spid="_x0000_i1042" type="#_x0000_t75" style="width:345pt;height:258.75pt;visibility:visible">
            <v:imagedata r:id="rId33" o:title=""/>
          </v:shape>
        </w:pict>
      </w:r>
    </w:p>
    <w:p w:rsidR="00D506A5" w:rsidRPr="00562D93" w:rsidRDefault="00D506A5" w:rsidP="005252C6">
      <w:pPr>
        <w:pStyle w:val="12"/>
        <w:spacing w:afterLines="200" w:after="48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06A5" w:rsidRPr="00562D93" w:rsidRDefault="00D506A5" w:rsidP="00D506A5">
      <w:pPr>
        <w:pStyle w:val="12"/>
        <w:spacing w:after="20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62D93">
        <w:rPr>
          <w:rFonts w:ascii="Times New Roman" w:hAnsi="Times New Roman"/>
          <w:color w:val="000000"/>
          <w:sz w:val="28"/>
          <w:szCs w:val="28"/>
        </w:rPr>
        <w:t xml:space="preserve">Рис. 1 Упрощенная схема водоснабжения МО г. </w:t>
      </w:r>
      <w:r>
        <w:rPr>
          <w:rFonts w:ascii="Times New Roman" w:hAnsi="Times New Roman"/>
          <w:color w:val="000000"/>
          <w:sz w:val="28"/>
          <w:szCs w:val="28"/>
        </w:rPr>
        <w:t>Советск</w:t>
      </w:r>
    </w:p>
    <w:p w:rsidR="00D506A5" w:rsidRDefault="00D506A5" w:rsidP="00D506A5">
      <w:pPr>
        <w:pStyle w:val="12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506A5" w:rsidRPr="0005007D" w:rsidRDefault="00D506A5" w:rsidP="00D506A5">
      <w:pPr>
        <w:pStyle w:val="12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5007D">
        <w:rPr>
          <w:rFonts w:ascii="Times New Roman" w:hAnsi="Times New Roman"/>
          <w:b/>
          <w:sz w:val="28"/>
          <w:szCs w:val="28"/>
        </w:rPr>
        <w:t xml:space="preserve">2.1.2. Структура системы </w:t>
      </w:r>
      <w:r w:rsidRPr="004B1110">
        <w:rPr>
          <w:rFonts w:ascii="Times New Roman" w:hAnsi="Times New Roman"/>
          <w:b/>
          <w:sz w:val="28"/>
          <w:szCs w:val="28"/>
        </w:rPr>
        <w:t>водоснабжения г. Советск</w:t>
      </w:r>
      <w:r w:rsidRPr="0005007D">
        <w:rPr>
          <w:rFonts w:ascii="Times New Roman" w:hAnsi="Times New Roman"/>
          <w:b/>
          <w:sz w:val="28"/>
          <w:szCs w:val="28"/>
        </w:rPr>
        <w:t xml:space="preserve">и территориально-институционального деления </w:t>
      </w:r>
      <w:r w:rsidRPr="004B1110">
        <w:rPr>
          <w:rFonts w:ascii="Times New Roman" w:hAnsi="Times New Roman"/>
          <w:b/>
          <w:sz w:val="28"/>
          <w:szCs w:val="28"/>
        </w:rPr>
        <w:t>г. Советск</w:t>
      </w:r>
      <w:r w:rsidRPr="0005007D">
        <w:rPr>
          <w:rFonts w:ascii="Times New Roman" w:hAnsi="Times New Roman"/>
          <w:b/>
          <w:sz w:val="28"/>
          <w:szCs w:val="28"/>
        </w:rPr>
        <w:t xml:space="preserve">на зоны действия предприятий, организующих водоснабжение </w:t>
      </w:r>
      <w:r w:rsidRPr="004B1110">
        <w:rPr>
          <w:rFonts w:ascii="Times New Roman" w:hAnsi="Times New Roman"/>
          <w:b/>
          <w:sz w:val="28"/>
          <w:szCs w:val="28"/>
        </w:rPr>
        <w:t>г. Советск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506A5" w:rsidRPr="007D2DF9" w:rsidRDefault="00D506A5" w:rsidP="00D506A5">
      <w:pPr>
        <w:pStyle w:val="12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D2DF9">
        <w:rPr>
          <w:rFonts w:ascii="Times New Roman" w:hAnsi="Times New Roman"/>
          <w:sz w:val="28"/>
          <w:szCs w:val="28"/>
        </w:rPr>
        <w:t xml:space="preserve">Эксплуатацию водоснабжения и водоотведения на территории МО г. </w:t>
      </w:r>
    </w:p>
    <w:p w:rsidR="00D506A5" w:rsidRPr="007D2DF9" w:rsidRDefault="00D506A5" w:rsidP="00D506A5">
      <w:pPr>
        <w:pStyle w:val="12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D2DF9">
        <w:rPr>
          <w:rFonts w:ascii="Times New Roman" w:hAnsi="Times New Roman"/>
          <w:sz w:val="28"/>
          <w:szCs w:val="28"/>
        </w:rPr>
        <w:t xml:space="preserve">Советск осуществляет </w:t>
      </w:r>
      <w:r w:rsidR="00BB004F">
        <w:rPr>
          <w:rFonts w:ascii="Times New Roman" w:hAnsi="Times New Roman"/>
          <w:sz w:val="28"/>
          <w:szCs w:val="28"/>
        </w:rPr>
        <w:t>МУП Партнер</w:t>
      </w:r>
      <w:r w:rsidRPr="007D2DF9">
        <w:rPr>
          <w:rFonts w:ascii="Times New Roman" w:hAnsi="Times New Roman"/>
          <w:sz w:val="28"/>
          <w:szCs w:val="28"/>
        </w:rPr>
        <w:t xml:space="preserve">»: </w:t>
      </w:r>
    </w:p>
    <w:p w:rsidR="00D506A5" w:rsidRPr="007D2DF9" w:rsidRDefault="00D506A5" w:rsidP="00D506A5">
      <w:pPr>
        <w:pStyle w:val="12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D2DF9">
        <w:rPr>
          <w:rFonts w:ascii="Times New Roman" w:hAnsi="Times New Roman"/>
          <w:sz w:val="28"/>
          <w:szCs w:val="28"/>
        </w:rPr>
        <w:t xml:space="preserve">Юридический адрес: 301205, Тульская обл, Щекинский р-он, г. Советск, </w:t>
      </w:r>
    </w:p>
    <w:p w:rsidR="00D506A5" w:rsidRPr="007D2DF9" w:rsidRDefault="00D506A5" w:rsidP="00D506A5">
      <w:pPr>
        <w:pStyle w:val="12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D2DF9">
        <w:rPr>
          <w:rFonts w:ascii="Times New Roman" w:hAnsi="Times New Roman"/>
          <w:sz w:val="28"/>
          <w:szCs w:val="28"/>
        </w:rPr>
        <w:t>ул.</w:t>
      </w:r>
      <w:r w:rsidR="00BB004F">
        <w:rPr>
          <w:rFonts w:ascii="Times New Roman" w:hAnsi="Times New Roman"/>
          <w:sz w:val="28"/>
          <w:szCs w:val="28"/>
        </w:rPr>
        <w:t>Пл.Советов , д.1</w:t>
      </w:r>
      <w:r w:rsidRPr="007D2DF9">
        <w:rPr>
          <w:rFonts w:ascii="Times New Roman" w:hAnsi="Times New Roman"/>
          <w:sz w:val="28"/>
          <w:szCs w:val="28"/>
        </w:rPr>
        <w:t>; тел.8-48751-7</w:t>
      </w:r>
      <w:r w:rsidR="00E012FE">
        <w:rPr>
          <w:rFonts w:ascii="Times New Roman" w:hAnsi="Times New Roman"/>
          <w:sz w:val="28"/>
          <w:szCs w:val="28"/>
        </w:rPr>
        <w:t>-41-37</w:t>
      </w:r>
    </w:p>
    <w:p w:rsidR="00BB004F" w:rsidRPr="007D2DF9" w:rsidRDefault="00D506A5" w:rsidP="00BB004F">
      <w:pPr>
        <w:pStyle w:val="12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D2DF9">
        <w:rPr>
          <w:rFonts w:ascii="Times New Roman" w:hAnsi="Times New Roman"/>
          <w:sz w:val="28"/>
          <w:szCs w:val="28"/>
        </w:rPr>
        <w:t xml:space="preserve">Фактический адрес: </w:t>
      </w:r>
      <w:r w:rsidR="00BB004F" w:rsidRPr="007D2DF9">
        <w:rPr>
          <w:rFonts w:ascii="Times New Roman" w:hAnsi="Times New Roman"/>
          <w:sz w:val="28"/>
          <w:szCs w:val="28"/>
        </w:rPr>
        <w:t xml:space="preserve">301205, Тульская обл, Щекинский р-он, г. Советск, </w:t>
      </w:r>
    </w:p>
    <w:p w:rsidR="00BB004F" w:rsidRPr="007D2DF9" w:rsidRDefault="00BB004F" w:rsidP="00BB004F">
      <w:pPr>
        <w:pStyle w:val="12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D2DF9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>Пл.</w:t>
      </w:r>
      <w:r w:rsidR="00E012FE">
        <w:rPr>
          <w:rFonts w:ascii="Times New Roman" w:hAnsi="Times New Roman"/>
          <w:sz w:val="28"/>
          <w:szCs w:val="28"/>
        </w:rPr>
        <w:t xml:space="preserve">Октябрьская </w:t>
      </w:r>
      <w:r>
        <w:rPr>
          <w:rFonts w:ascii="Times New Roman" w:hAnsi="Times New Roman"/>
          <w:sz w:val="28"/>
          <w:szCs w:val="28"/>
        </w:rPr>
        <w:t>, д.</w:t>
      </w:r>
      <w:r w:rsidR="00E012FE">
        <w:rPr>
          <w:rFonts w:ascii="Times New Roman" w:hAnsi="Times New Roman"/>
          <w:sz w:val="28"/>
          <w:szCs w:val="28"/>
        </w:rPr>
        <w:t>30</w:t>
      </w:r>
      <w:r w:rsidRPr="007D2DF9">
        <w:rPr>
          <w:rFonts w:ascii="Times New Roman" w:hAnsi="Times New Roman"/>
          <w:sz w:val="28"/>
          <w:szCs w:val="28"/>
        </w:rPr>
        <w:t>; тел.8-48751-7</w:t>
      </w:r>
      <w:r w:rsidR="00E012FE">
        <w:rPr>
          <w:rFonts w:ascii="Times New Roman" w:hAnsi="Times New Roman"/>
          <w:sz w:val="28"/>
          <w:szCs w:val="28"/>
        </w:rPr>
        <w:t>-</w:t>
      </w:r>
      <w:r w:rsidRPr="007D2DF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2-21</w:t>
      </w:r>
    </w:p>
    <w:p w:rsidR="00D506A5" w:rsidRPr="00107A43" w:rsidRDefault="00D506A5" w:rsidP="00D506A5">
      <w:pPr>
        <w:pStyle w:val="12"/>
        <w:spacing w:line="360" w:lineRule="auto"/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7D2DF9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107A43">
        <w:rPr>
          <w:rFonts w:ascii="Times New Roman" w:hAnsi="Times New Roman"/>
          <w:sz w:val="28"/>
          <w:szCs w:val="28"/>
        </w:rPr>
        <w:t>В</w:t>
      </w:r>
      <w:r w:rsidR="00BB004F">
        <w:rPr>
          <w:rFonts w:ascii="Times New Roman" w:hAnsi="Times New Roman"/>
          <w:sz w:val="28"/>
          <w:szCs w:val="28"/>
        </w:rPr>
        <w:t xml:space="preserve"> МУП Партнер</w:t>
      </w:r>
      <w:r w:rsidRPr="00107A43">
        <w:rPr>
          <w:rFonts w:ascii="Times New Roman" w:hAnsi="Times New Roman"/>
          <w:sz w:val="28"/>
          <w:szCs w:val="28"/>
        </w:rPr>
        <w:t xml:space="preserve"> применяется функциональная организационная структура. На предприятии выделены структурные подразделения, каждое из которых имеет свою четко определенную задачу и обязанности, соответствующие основным бизнес - процессам.</w:t>
      </w:r>
    </w:p>
    <w:p w:rsidR="00D506A5" w:rsidRPr="00107A43" w:rsidRDefault="00D506A5" w:rsidP="00D506A5">
      <w:pPr>
        <w:widowControl w:val="0"/>
        <w:tabs>
          <w:tab w:val="num" w:pos="0"/>
        </w:tabs>
        <w:spacing w:line="360" w:lineRule="auto"/>
        <w:ind w:right="-81" w:firstLine="720"/>
        <w:jc w:val="both"/>
        <w:rPr>
          <w:sz w:val="28"/>
          <w:szCs w:val="28"/>
        </w:rPr>
      </w:pPr>
      <w:r w:rsidRPr="00107A43">
        <w:rPr>
          <w:sz w:val="28"/>
          <w:szCs w:val="28"/>
        </w:rPr>
        <w:t>В организационной структуре выделены в отдельные подразделения:</w:t>
      </w:r>
    </w:p>
    <w:p w:rsidR="00D506A5" w:rsidRPr="00107A43" w:rsidRDefault="00D506A5" w:rsidP="00D506A5">
      <w:pPr>
        <w:numPr>
          <w:ilvl w:val="0"/>
          <w:numId w:val="2"/>
        </w:numPr>
        <w:tabs>
          <w:tab w:val="num" w:pos="0"/>
          <w:tab w:val="num" w:pos="900"/>
        </w:tabs>
        <w:spacing w:line="360" w:lineRule="auto"/>
        <w:ind w:left="0" w:right="-81" w:firstLine="720"/>
        <w:jc w:val="both"/>
        <w:rPr>
          <w:sz w:val="28"/>
          <w:szCs w:val="28"/>
        </w:rPr>
      </w:pPr>
      <w:r w:rsidRPr="00107A43">
        <w:rPr>
          <w:sz w:val="28"/>
          <w:szCs w:val="28"/>
        </w:rPr>
        <w:t>Бухгалтерия;</w:t>
      </w:r>
    </w:p>
    <w:p w:rsidR="00D506A5" w:rsidRPr="00107A43" w:rsidRDefault="00D506A5" w:rsidP="00D506A5">
      <w:pPr>
        <w:numPr>
          <w:ilvl w:val="0"/>
          <w:numId w:val="2"/>
        </w:numPr>
        <w:tabs>
          <w:tab w:val="num" w:pos="0"/>
          <w:tab w:val="num" w:pos="900"/>
        </w:tabs>
        <w:spacing w:line="360" w:lineRule="auto"/>
        <w:ind w:left="0" w:right="-81" w:firstLine="720"/>
        <w:jc w:val="both"/>
        <w:rPr>
          <w:sz w:val="28"/>
          <w:szCs w:val="28"/>
        </w:rPr>
      </w:pPr>
      <w:r w:rsidRPr="00107A43">
        <w:rPr>
          <w:sz w:val="28"/>
          <w:szCs w:val="28"/>
        </w:rPr>
        <w:t>Планово-экономическое направление</w:t>
      </w:r>
      <w:r w:rsidRPr="00107A43">
        <w:rPr>
          <w:sz w:val="28"/>
          <w:szCs w:val="28"/>
          <w:lang w:val="en-US"/>
        </w:rPr>
        <w:t>;</w:t>
      </w:r>
    </w:p>
    <w:p w:rsidR="00D506A5" w:rsidRPr="00107A43" w:rsidRDefault="00D506A5" w:rsidP="00D506A5">
      <w:pPr>
        <w:numPr>
          <w:ilvl w:val="0"/>
          <w:numId w:val="2"/>
        </w:numPr>
        <w:tabs>
          <w:tab w:val="num" w:pos="0"/>
          <w:tab w:val="num" w:pos="900"/>
        </w:tabs>
        <w:spacing w:line="360" w:lineRule="auto"/>
        <w:ind w:left="0" w:right="-81" w:firstLine="720"/>
        <w:jc w:val="both"/>
        <w:rPr>
          <w:sz w:val="28"/>
          <w:szCs w:val="28"/>
        </w:rPr>
      </w:pPr>
      <w:r w:rsidRPr="00107A43">
        <w:rPr>
          <w:sz w:val="28"/>
          <w:szCs w:val="28"/>
        </w:rPr>
        <w:t>Производственное направление</w:t>
      </w:r>
      <w:r w:rsidRPr="00107A43">
        <w:rPr>
          <w:sz w:val="28"/>
          <w:szCs w:val="28"/>
          <w:lang w:val="en-US"/>
        </w:rPr>
        <w:t>;</w:t>
      </w:r>
    </w:p>
    <w:p w:rsidR="00D506A5" w:rsidRPr="00107A43" w:rsidRDefault="00D506A5" w:rsidP="00D506A5">
      <w:pPr>
        <w:numPr>
          <w:ilvl w:val="0"/>
          <w:numId w:val="2"/>
        </w:numPr>
        <w:tabs>
          <w:tab w:val="num" w:pos="0"/>
          <w:tab w:val="num" w:pos="900"/>
        </w:tabs>
        <w:spacing w:line="360" w:lineRule="auto"/>
        <w:ind w:left="0" w:right="-81" w:firstLine="720"/>
        <w:jc w:val="both"/>
        <w:rPr>
          <w:sz w:val="28"/>
          <w:szCs w:val="28"/>
        </w:rPr>
      </w:pPr>
      <w:r w:rsidRPr="00107A43">
        <w:rPr>
          <w:sz w:val="28"/>
          <w:szCs w:val="28"/>
        </w:rPr>
        <w:t>Направление, отвечающее за материальное обеспечение;</w:t>
      </w:r>
    </w:p>
    <w:p w:rsidR="00D506A5" w:rsidRPr="00107A43" w:rsidRDefault="00D506A5" w:rsidP="00D506A5">
      <w:pPr>
        <w:numPr>
          <w:ilvl w:val="0"/>
          <w:numId w:val="2"/>
        </w:numPr>
        <w:tabs>
          <w:tab w:val="num" w:pos="0"/>
          <w:tab w:val="num" w:pos="900"/>
        </w:tabs>
        <w:spacing w:line="360" w:lineRule="auto"/>
        <w:ind w:left="0" w:right="-81" w:firstLine="720"/>
        <w:jc w:val="both"/>
        <w:rPr>
          <w:sz w:val="28"/>
          <w:szCs w:val="28"/>
        </w:rPr>
      </w:pPr>
      <w:r w:rsidRPr="00107A43">
        <w:rPr>
          <w:sz w:val="28"/>
          <w:szCs w:val="28"/>
        </w:rPr>
        <w:t>Отдел кадров.</w:t>
      </w:r>
    </w:p>
    <w:p w:rsidR="00D506A5" w:rsidRPr="00EB187C" w:rsidRDefault="00D506A5" w:rsidP="00D506A5">
      <w:pPr>
        <w:tabs>
          <w:tab w:val="num" w:pos="1979"/>
        </w:tabs>
        <w:spacing w:line="360" w:lineRule="auto"/>
        <w:ind w:right="-81"/>
        <w:jc w:val="both"/>
        <w:rPr>
          <w:color w:val="FF0000"/>
          <w:sz w:val="28"/>
          <w:szCs w:val="28"/>
        </w:rPr>
      </w:pPr>
    </w:p>
    <w:p w:rsidR="00D506A5" w:rsidRPr="0005007D" w:rsidRDefault="00D506A5" w:rsidP="00D506A5">
      <w:pPr>
        <w:pStyle w:val="12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06A5" w:rsidRPr="0005007D" w:rsidRDefault="00D506A5" w:rsidP="00D506A5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5007D">
        <w:rPr>
          <w:rFonts w:ascii="Times New Roman" w:hAnsi="Times New Roman"/>
          <w:b/>
          <w:sz w:val="28"/>
          <w:szCs w:val="28"/>
        </w:rPr>
        <w:t>2.1.3.Описание состояния существующих источников водоснабжения и водозаборных сооружений.</w:t>
      </w:r>
    </w:p>
    <w:p w:rsidR="00D506A5" w:rsidRPr="00EB187C" w:rsidRDefault="00D506A5" w:rsidP="00D506A5">
      <w:pPr>
        <w:pStyle w:val="12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B187C">
        <w:rPr>
          <w:rFonts w:ascii="Times New Roman" w:hAnsi="Times New Roman"/>
          <w:color w:val="000000"/>
          <w:sz w:val="28"/>
          <w:szCs w:val="28"/>
        </w:rPr>
        <w:t xml:space="preserve">Водоснабжение города Советск производится из подземных источников </w:t>
      </w:r>
    </w:p>
    <w:p w:rsidR="00D506A5" w:rsidRDefault="00D506A5" w:rsidP="00D506A5">
      <w:pPr>
        <w:pStyle w:val="12"/>
        <w:spacing w:line="360" w:lineRule="auto"/>
        <w:jc w:val="both"/>
        <w:rPr>
          <w:rStyle w:val="10Exact"/>
          <w:rFonts w:ascii="Times New Roman" w:hAnsi="Times New Roman"/>
          <w:i w:val="0"/>
          <w:sz w:val="28"/>
          <w:szCs w:val="28"/>
        </w:rPr>
      </w:pPr>
      <w:r w:rsidRPr="00EB187C">
        <w:rPr>
          <w:rFonts w:ascii="Times New Roman" w:hAnsi="Times New Roman"/>
          <w:color w:val="000000"/>
          <w:sz w:val="28"/>
          <w:szCs w:val="28"/>
        </w:rPr>
        <w:t>Упинского водоносного горизонта из двух водозаборов.</w:t>
      </w:r>
      <w:r w:rsidRPr="0005007D">
        <w:rPr>
          <w:rStyle w:val="10Exact"/>
          <w:rFonts w:ascii="Times New Roman" w:hAnsi="Times New Roman"/>
          <w:i w:val="0"/>
          <w:sz w:val="28"/>
          <w:szCs w:val="28"/>
        </w:rPr>
        <w:t xml:space="preserve">На участке имеется </w:t>
      </w:r>
      <w:r>
        <w:rPr>
          <w:rStyle w:val="10Exact"/>
          <w:rFonts w:ascii="Times New Roman" w:hAnsi="Times New Roman"/>
          <w:i w:val="0"/>
          <w:sz w:val="28"/>
          <w:szCs w:val="28"/>
        </w:rPr>
        <w:t>7</w:t>
      </w:r>
      <w:r w:rsidRPr="0005007D">
        <w:rPr>
          <w:rStyle w:val="10Exact"/>
          <w:rFonts w:ascii="Times New Roman" w:hAnsi="Times New Roman"/>
          <w:i w:val="0"/>
          <w:sz w:val="28"/>
          <w:szCs w:val="28"/>
        </w:rPr>
        <w:t>эксплуатационных скважин</w:t>
      </w:r>
      <w:r>
        <w:rPr>
          <w:rStyle w:val="10Exact"/>
          <w:rFonts w:ascii="Times New Roman" w:hAnsi="Times New Roman"/>
          <w:i w:val="0"/>
          <w:sz w:val="28"/>
          <w:szCs w:val="28"/>
        </w:rPr>
        <w:t xml:space="preserve">. </w:t>
      </w:r>
      <w:r w:rsidRPr="0005007D">
        <w:rPr>
          <w:rStyle w:val="10Exact"/>
          <w:rFonts w:ascii="Times New Roman" w:hAnsi="Times New Roman"/>
          <w:i w:val="0"/>
          <w:sz w:val="28"/>
          <w:szCs w:val="28"/>
        </w:rPr>
        <w:t xml:space="preserve">Общая протяженность водопроводных сетей, находящихся в МО составляет </w:t>
      </w:r>
      <w:r w:rsidRPr="0005007D">
        <w:rPr>
          <w:rFonts w:ascii="Times New Roman" w:eastAsia="A" w:hAnsi="Times New Roman"/>
          <w:sz w:val="28"/>
          <w:szCs w:val="28"/>
        </w:rPr>
        <w:t>1</w:t>
      </w:r>
      <w:r>
        <w:rPr>
          <w:rFonts w:ascii="Times New Roman" w:eastAsia="A" w:hAnsi="Times New Roman"/>
          <w:sz w:val="28"/>
          <w:szCs w:val="28"/>
        </w:rPr>
        <w:t>8</w:t>
      </w:r>
      <w:r w:rsidRPr="0005007D">
        <w:rPr>
          <w:rFonts w:ascii="Times New Roman" w:eastAsia="A" w:hAnsi="Times New Roman"/>
          <w:sz w:val="28"/>
          <w:szCs w:val="28"/>
        </w:rPr>
        <w:t>,</w:t>
      </w:r>
      <w:r>
        <w:rPr>
          <w:rFonts w:ascii="Times New Roman" w:eastAsia="A" w:hAnsi="Times New Roman"/>
          <w:sz w:val="28"/>
          <w:szCs w:val="28"/>
        </w:rPr>
        <w:t>6</w:t>
      </w:r>
      <w:r w:rsidRPr="0005007D">
        <w:rPr>
          <w:rStyle w:val="10Exact"/>
          <w:rFonts w:ascii="Times New Roman" w:hAnsi="Times New Roman"/>
          <w:i w:val="0"/>
          <w:sz w:val="28"/>
          <w:szCs w:val="28"/>
        </w:rPr>
        <w:t xml:space="preserve">км. </w:t>
      </w:r>
      <w:r w:rsidRPr="00EB187C">
        <w:rPr>
          <w:rStyle w:val="10Exact"/>
          <w:rFonts w:ascii="Times New Roman" w:hAnsi="Times New Roman"/>
          <w:i w:val="0"/>
          <w:sz w:val="28"/>
          <w:szCs w:val="28"/>
        </w:rPr>
        <w:t>Техническое состояние водопроводных сетей 78% износа</w:t>
      </w:r>
      <w:r>
        <w:rPr>
          <w:rStyle w:val="10Exact"/>
          <w:rFonts w:ascii="Times New Roman" w:hAnsi="Times New Roman"/>
          <w:i w:val="0"/>
          <w:sz w:val="28"/>
          <w:szCs w:val="28"/>
        </w:rPr>
        <w:t>.</w:t>
      </w:r>
    </w:p>
    <w:p w:rsidR="00D506A5" w:rsidRDefault="00D506A5" w:rsidP="00D506A5">
      <w:pPr>
        <w:pStyle w:val="12"/>
        <w:spacing w:line="360" w:lineRule="auto"/>
        <w:jc w:val="both"/>
        <w:rPr>
          <w:rStyle w:val="10Exact"/>
          <w:rFonts w:ascii="Times New Roman" w:hAnsi="Times New Roman"/>
          <w:i w:val="0"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jc w:val="both"/>
        <w:rPr>
          <w:rStyle w:val="10Exact"/>
          <w:rFonts w:ascii="Times New Roman" w:hAnsi="Times New Roman"/>
          <w:i w:val="0"/>
          <w:sz w:val="28"/>
          <w:szCs w:val="28"/>
        </w:rPr>
      </w:pPr>
    </w:p>
    <w:p w:rsidR="00D506A5" w:rsidRPr="0005007D" w:rsidRDefault="00D506A5" w:rsidP="00D506A5">
      <w:pPr>
        <w:pStyle w:val="12"/>
        <w:spacing w:line="360" w:lineRule="auto"/>
        <w:jc w:val="both"/>
        <w:rPr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6202"/>
      </w:tblGrid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 xml:space="preserve">Источник водоснабжения </w:t>
            </w:r>
            <w:r>
              <w:rPr>
                <w:b/>
                <w:sz w:val="28"/>
                <w:szCs w:val="28"/>
              </w:rPr>
              <w:t>Скважины №1, №2</w:t>
            </w:r>
          </w:p>
        </w:tc>
        <w:tc>
          <w:tcPr>
            <w:tcW w:w="6202" w:type="dxa"/>
          </w:tcPr>
          <w:p w:rsidR="00D506A5" w:rsidRPr="00EB187C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 w:firstLine="567"/>
              <w:jc w:val="both"/>
              <w:rPr>
                <w:sz w:val="28"/>
                <w:szCs w:val="28"/>
              </w:rPr>
            </w:pPr>
            <w:r w:rsidRPr="00EB187C">
              <w:rPr>
                <w:sz w:val="28"/>
                <w:szCs w:val="28"/>
              </w:rPr>
              <w:t>Водозабор №1 расположен на северо-восточной окраине г. Советска в</w:t>
            </w:r>
          </w:p>
          <w:p w:rsidR="00D506A5" w:rsidRPr="00EB187C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 w:rsidRPr="00EB187C">
              <w:rPr>
                <w:sz w:val="28"/>
                <w:szCs w:val="28"/>
              </w:rPr>
              <w:t>старом фруктовом саду, состоит из двух скважин №1 и №2, находящихся в</w:t>
            </w:r>
          </w:p>
          <w:p w:rsidR="00D506A5" w:rsidRPr="00EB187C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 w:rsidRPr="00EB187C">
              <w:rPr>
                <w:sz w:val="28"/>
                <w:szCs w:val="28"/>
              </w:rPr>
              <w:t>бетонированных круглых колодцах-шахтах глубиной 10-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EB187C">
                <w:rPr>
                  <w:sz w:val="28"/>
                  <w:szCs w:val="28"/>
                </w:rPr>
                <w:t>12 м</w:t>
              </w:r>
            </w:smartTag>
            <w:r w:rsidRPr="00EB187C">
              <w:rPr>
                <w:sz w:val="28"/>
                <w:szCs w:val="28"/>
              </w:rPr>
              <w:t xml:space="preserve">. На уровне </w:t>
            </w:r>
          </w:p>
          <w:p w:rsidR="00D506A5" w:rsidRPr="00EB187C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 w:rsidRPr="00EB187C">
              <w:rPr>
                <w:sz w:val="28"/>
                <w:szCs w:val="28"/>
              </w:rPr>
              <w:lastRenderedPageBreak/>
              <w:t xml:space="preserve">поверхности земли над колодцами выстроены кирпичные павильоны. Глубина </w:t>
            </w:r>
          </w:p>
          <w:p w:rsidR="00D506A5" w:rsidRPr="0000696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color w:val="FF0000"/>
                <w:sz w:val="28"/>
                <w:szCs w:val="28"/>
              </w:rPr>
            </w:pPr>
            <w:r w:rsidRPr="00EB187C">
              <w:rPr>
                <w:sz w:val="28"/>
                <w:szCs w:val="28"/>
              </w:rPr>
              <w:t xml:space="preserve">скважин соответственно </w:t>
            </w:r>
            <w:smartTag w:uri="urn:schemas-microsoft-com:office:smarttags" w:element="metricconverter">
              <w:smartTagPr>
                <w:attr w:name="ProductID" w:val="27 м"/>
              </w:smartTagPr>
              <w:r w:rsidRPr="00EB187C">
                <w:rPr>
                  <w:sz w:val="28"/>
                  <w:szCs w:val="28"/>
                </w:rPr>
                <w:t>27 м</w:t>
              </w:r>
            </w:smartTag>
            <w:r w:rsidRPr="00EB187C">
              <w:rPr>
                <w:sz w:val="28"/>
                <w:szCs w:val="28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B187C">
                <w:rPr>
                  <w:sz w:val="28"/>
                  <w:szCs w:val="28"/>
                </w:rPr>
                <w:t>30 м</w:t>
              </w:r>
            </w:smartTag>
            <w:r w:rsidRPr="0000696D">
              <w:rPr>
                <w:color w:val="FF0000"/>
                <w:sz w:val="28"/>
                <w:szCs w:val="28"/>
              </w:rPr>
              <w:t>.</w:t>
            </w:r>
            <w:r w:rsidRPr="00FA0E75">
              <w:rPr>
                <w:sz w:val="28"/>
                <w:szCs w:val="28"/>
              </w:rPr>
              <w:t>Производительность водозабора – 2760 м3/сут, в т.ч. скважины №1 – 2640 м3/сут,</w:t>
            </w:r>
          </w:p>
          <w:p w:rsidR="00D506A5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 – 120 м3</w:t>
            </w:r>
            <w:r w:rsidRPr="00CB683B">
              <w:rPr>
                <w:sz w:val="28"/>
                <w:szCs w:val="28"/>
              </w:rPr>
              <w:t>/сут.</w:t>
            </w:r>
            <w:r w:rsidRPr="00EB187C">
              <w:rPr>
                <w:sz w:val="28"/>
                <w:szCs w:val="28"/>
              </w:rPr>
              <w:t xml:space="preserve"> Имеетс</w:t>
            </w:r>
            <w:r>
              <w:rPr>
                <w:sz w:val="28"/>
                <w:szCs w:val="28"/>
              </w:rPr>
              <w:t>я насосная станция 2-го подъема</w:t>
            </w:r>
            <w:r w:rsidRPr="0005007D">
              <w:rPr>
                <w:sz w:val="28"/>
                <w:szCs w:val="28"/>
              </w:rPr>
              <w:t xml:space="preserve">. </w:t>
            </w:r>
            <w:r w:rsidRPr="00265561">
              <w:rPr>
                <w:sz w:val="28"/>
                <w:szCs w:val="28"/>
              </w:rPr>
              <w:t>Скважина №1 введена в эксплуатацию в 1948г.</w:t>
            </w:r>
          </w:p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lastRenderedPageBreak/>
              <w:t>Собственник элементов системы и обслуживающая организация</w:t>
            </w:r>
          </w:p>
        </w:tc>
        <w:tc>
          <w:tcPr>
            <w:tcW w:w="6202" w:type="dxa"/>
          </w:tcPr>
          <w:p w:rsidR="00D506A5" w:rsidRPr="0005007D" w:rsidRDefault="00E012FE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D506A5" w:rsidRPr="0005007D">
              <w:rPr>
                <w:sz w:val="28"/>
                <w:szCs w:val="28"/>
              </w:rPr>
              <w:t xml:space="preserve">дминистрации МО </w:t>
            </w:r>
            <w:r>
              <w:rPr>
                <w:sz w:val="28"/>
                <w:szCs w:val="28"/>
              </w:rPr>
              <w:t xml:space="preserve">город Советск Щекинского района </w:t>
            </w:r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Населенные пункты, обеспеченные водой</w:t>
            </w:r>
          </w:p>
        </w:tc>
        <w:tc>
          <w:tcPr>
            <w:tcW w:w="6202" w:type="dxa"/>
          </w:tcPr>
          <w:p w:rsidR="00D506A5" w:rsidRPr="003A1141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175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г</w:t>
            </w:r>
            <w:r w:rsidRPr="0005007D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Советск</w:t>
            </w:r>
            <w:r w:rsidRPr="0005007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</w:t>
            </w:r>
            <w:r w:rsidRPr="00107A43">
              <w:rPr>
                <w:sz w:val="28"/>
                <w:szCs w:val="28"/>
              </w:rPr>
              <w:t xml:space="preserve">редняя норма водопотребления на одного жителя составляет 0,125 л/сек. </w:t>
            </w:r>
            <w:r>
              <w:rPr>
                <w:sz w:val="28"/>
                <w:szCs w:val="28"/>
              </w:rPr>
              <w:t>К</w:t>
            </w:r>
            <w:r w:rsidRPr="003A1141">
              <w:rPr>
                <w:sz w:val="28"/>
                <w:szCs w:val="28"/>
              </w:rPr>
              <w:t xml:space="preserve">оличество воды питьевого </w:t>
            </w:r>
          </w:p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175"/>
              <w:jc w:val="both"/>
              <w:rPr>
                <w:sz w:val="28"/>
                <w:szCs w:val="28"/>
              </w:rPr>
            </w:pPr>
            <w:r w:rsidRPr="003A1141">
              <w:rPr>
                <w:sz w:val="28"/>
                <w:szCs w:val="28"/>
              </w:rPr>
              <w:t>качества, потребляемое городо</w:t>
            </w:r>
            <w:r>
              <w:rPr>
                <w:sz w:val="28"/>
                <w:szCs w:val="28"/>
              </w:rPr>
              <w:t>м, составляет фактически 2760 м3</w:t>
            </w:r>
            <w:r w:rsidRPr="003A1141">
              <w:rPr>
                <w:sz w:val="28"/>
                <w:szCs w:val="28"/>
              </w:rPr>
              <w:t>/сут</w:t>
            </w:r>
            <w:r>
              <w:rPr>
                <w:sz w:val="28"/>
                <w:szCs w:val="28"/>
              </w:rPr>
              <w:t>.</w:t>
            </w:r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 xml:space="preserve">Существующие источники водоснабжения и их производительности </w:t>
            </w:r>
          </w:p>
        </w:tc>
        <w:tc>
          <w:tcPr>
            <w:tcW w:w="6202" w:type="dxa"/>
          </w:tcPr>
          <w:p w:rsidR="00D506A5" w:rsidRDefault="00D506A5" w:rsidP="00D506A5">
            <w:pPr>
              <w:pStyle w:val="1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1A1F0A">
              <w:rPr>
                <w:sz w:val="28"/>
                <w:szCs w:val="28"/>
              </w:rPr>
              <w:t>Скважина №1</w:t>
            </w:r>
            <w:r>
              <w:rPr>
                <w:sz w:val="28"/>
                <w:szCs w:val="28"/>
              </w:rPr>
              <w:t xml:space="preserve"> (</w:t>
            </w:r>
            <w:r w:rsidRPr="001A1F0A">
              <w:rPr>
                <w:sz w:val="28"/>
                <w:szCs w:val="28"/>
              </w:rPr>
              <w:t>насос ЭЦВ 10-120-60 мощ. 32кВт) Время работы 10 час</w:t>
            </w:r>
            <w:r>
              <w:rPr>
                <w:sz w:val="28"/>
                <w:szCs w:val="28"/>
              </w:rPr>
              <w:t>.</w:t>
            </w:r>
          </w:p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line="360" w:lineRule="auto"/>
              <w:ind w:left="33"/>
              <w:jc w:val="both"/>
              <w:rPr>
                <w:sz w:val="28"/>
                <w:szCs w:val="28"/>
              </w:rPr>
            </w:pPr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Наличие и характеристика подкачивающих насосных станций и регулирующих резервуаров</w:t>
            </w:r>
          </w:p>
        </w:tc>
        <w:tc>
          <w:tcPr>
            <w:tcW w:w="6202" w:type="dxa"/>
          </w:tcPr>
          <w:p w:rsidR="00D506A5" w:rsidRPr="001A1F0A" w:rsidRDefault="00D506A5" w:rsidP="00D506A5">
            <w:pPr>
              <w:pStyle w:val="13"/>
              <w:autoSpaceDE w:val="0"/>
              <w:autoSpaceDN w:val="0"/>
              <w:adjustRightInd w:val="0"/>
              <w:spacing w:line="360" w:lineRule="auto"/>
              <w:ind w:left="33"/>
              <w:jc w:val="both"/>
              <w:rPr>
                <w:sz w:val="28"/>
                <w:szCs w:val="28"/>
              </w:rPr>
            </w:pPr>
            <w:r w:rsidRPr="001A1F0A">
              <w:rPr>
                <w:sz w:val="28"/>
                <w:szCs w:val="28"/>
              </w:rPr>
              <w:t xml:space="preserve">Насосная станция 2-го подъема оборудована </w:t>
            </w:r>
          </w:p>
          <w:p w:rsidR="00D506A5" w:rsidRPr="001A1F0A" w:rsidRDefault="00D506A5" w:rsidP="00D506A5">
            <w:pPr>
              <w:pStyle w:val="13"/>
              <w:autoSpaceDE w:val="0"/>
              <w:autoSpaceDN w:val="0"/>
              <w:adjustRightInd w:val="0"/>
              <w:spacing w:line="360" w:lineRule="auto"/>
              <w:ind w:left="33"/>
              <w:jc w:val="both"/>
              <w:rPr>
                <w:sz w:val="28"/>
                <w:szCs w:val="28"/>
              </w:rPr>
            </w:pPr>
            <w:r w:rsidRPr="001A1F0A">
              <w:rPr>
                <w:sz w:val="28"/>
                <w:szCs w:val="28"/>
              </w:rPr>
              <w:t xml:space="preserve">насосами марки: ЦНС 60-66, 22 кВт – рабочий, 1Д 315-50А, электродвигатель </w:t>
            </w:r>
          </w:p>
          <w:p w:rsidR="00D506A5" w:rsidRDefault="00D506A5" w:rsidP="00D506A5">
            <w:pPr>
              <w:pStyle w:val="1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1A1F0A">
              <w:rPr>
                <w:sz w:val="28"/>
                <w:szCs w:val="28"/>
              </w:rPr>
              <w:t>5АН225М2УЗ, мощ.эл.дв-55 кВт, 2970 об/мин – резервный.</w:t>
            </w:r>
          </w:p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line="360" w:lineRule="auto"/>
              <w:ind w:left="33"/>
              <w:jc w:val="both"/>
              <w:rPr>
                <w:sz w:val="28"/>
                <w:szCs w:val="28"/>
              </w:rPr>
            </w:pPr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Очистка воды</w:t>
            </w:r>
          </w:p>
        </w:tc>
        <w:tc>
          <w:tcPr>
            <w:tcW w:w="6202" w:type="dxa"/>
          </w:tcPr>
          <w:p w:rsidR="00D506A5" w:rsidRPr="001A1F0A" w:rsidRDefault="00D506A5" w:rsidP="00D506A5">
            <w:pPr>
              <w:pStyle w:val="13"/>
              <w:autoSpaceDE w:val="0"/>
              <w:autoSpaceDN w:val="0"/>
              <w:adjustRightInd w:val="0"/>
              <w:spacing w:line="360" w:lineRule="auto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Обеззараживание воды производится хлорной известью. Рабочий раствор хлорной извести самотеком попадается в резервуары чистой воды</w:t>
            </w:r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Сети.</w:t>
            </w:r>
          </w:p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Заполняется отдельный опросный лист</w:t>
            </w:r>
          </w:p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 xml:space="preserve">Ориентировочная  общая протяженность – </w:t>
            </w:r>
            <w:smartTag w:uri="urn:schemas-microsoft-com:office:smarttags" w:element="metricconverter">
              <w:smartTagPr>
                <w:attr w:name="ProductID" w:val="18,6 км"/>
              </w:smartTagPr>
              <w:r>
                <w:rPr>
                  <w:sz w:val="28"/>
                  <w:szCs w:val="28"/>
                </w:rPr>
                <w:t xml:space="preserve">18,6 </w:t>
              </w:r>
              <w:r w:rsidRPr="0005007D">
                <w:rPr>
                  <w:sz w:val="28"/>
                  <w:szCs w:val="28"/>
                </w:rPr>
                <w:t>км</w:t>
              </w:r>
            </w:smartTag>
            <w:r w:rsidRPr="0005007D">
              <w:rPr>
                <w:sz w:val="28"/>
                <w:szCs w:val="28"/>
              </w:rPr>
              <w:t>.</w:t>
            </w:r>
          </w:p>
          <w:p w:rsidR="00D506A5" w:rsidRPr="001D4041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 w:rsidRPr="001D4041">
              <w:rPr>
                <w:sz w:val="28"/>
                <w:szCs w:val="28"/>
              </w:rPr>
              <w:t xml:space="preserve">диаметр 219 протяженность 2,3км </w:t>
            </w:r>
          </w:p>
          <w:p w:rsidR="00D506A5" w:rsidRPr="001D4041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 w:rsidRPr="001D4041">
              <w:rPr>
                <w:sz w:val="28"/>
                <w:szCs w:val="28"/>
              </w:rPr>
              <w:t xml:space="preserve">диаметр 150 протяженность </w:t>
            </w:r>
            <w:smartTag w:uri="urn:schemas-microsoft-com:office:smarttags" w:element="metricconverter">
              <w:smartTagPr>
                <w:attr w:name="ProductID" w:val="3,5 км"/>
              </w:smartTagPr>
              <w:r w:rsidRPr="001D4041">
                <w:rPr>
                  <w:sz w:val="28"/>
                  <w:szCs w:val="28"/>
                </w:rPr>
                <w:t>3,5 км</w:t>
              </w:r>
            </w:smartTag>
            <w:r w:rsidRPr="001D4041">
              <w:rPr>
                <w:sz w:val="28"/>
                <w:szCs w:val="28"/>
              </w:rPr>
              <w:t xml:space="preserve"> </w:t>
            </w:r>
          </w:p>
          <w:p w:rsidR="00D506A5" w:rsidRPr="001D4041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 w:rsidRPr="001D4041">
              <w:rPr>
                <w:sz w:val="28"/>
                <w:szCs w:val="28"/>
              </w:rPr>
              <w:t xml:space="preserve">диаметр 108 протяженность </w:t>
            </w:r>
            <w:smartTag w:uri="urn:schemas-microsoft-com:office:smarttags" w:element="metricconverter">
              <w:smartTagPr>
                <w:attr w:name="ProductID" w:val="8,4 км"/>
              </w:smartTagPr>
              <w:r w:rsidRPr="001D4041">
                <w:rPr>
                  <w:sz w:val="28"/>
                  <w:szCs w:val="28"/>
                </w:rPr>
                <w:t>8,4 км</w:t>
              </w:r>
            </w:smartTag>
            <w:r w:rsidRPr="001D4041">
              <w:rPr>
                <w:sz w:val="28"/>
                <w:szCs w:val="28"/>
              </w:rPr>
              <w:t xml:space="preserve">  </w:t>
            </w:r>
          </w:p>
          <w:p w:rsidR="00D506A5" w:rsidRPr="001D4041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 w:rsidRPr="001D4041">
              <w:rPr>
                <w:sz w:val="28"/>
                <w:szCs w:val="28"/>
              </w:rPr>
              <w:t xml:space="preserve">диаметр 50 протяженность </w:t>
            </w:r>
            <w:smartTag w:uri="urn:schemas-microsoft-com:office:smarttags" w:element="metricconverter">
              <w:smartTagPr>
                <w:attr w:name="ProductID" w:val="3,2 км"/>
              </w:smartTagPr>
              <w:r w:rsidRPr="001D4041">
                <w:rPr>
                  <w:sz w:val="28"/>
                  <w:szCs w:val="28"/>
                </w:rPr>
                <w:t>3,2 км</w:t>
              </w:r>
            </w:smartTag>
            <w:r w:rsidRPr="001D4041">
              <w:rPr>
                <w:sz w:val="28"/>
                <w:szCs w:val="28"/>
              </w:rPr>
              <w:t xml:space="preserve"> </w:t>
            </w:r>
          </w:p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1D4041">
              <w:rPr>
                <w:sz w:val="28"/>
                <w:szCs w:val="28"/>
              </w:rPr>
              <w:t xml:space="preserve">диаметр 25 протяженность </w:t>
            </w:r>
            <w:smartTag w:uri="urn:schemas-microsoft-com:office:smarttags" w:element="metricconverter">
              <w:smartTagPr>
                <w:attr w:name="ProductID" w:val="1,2 км"/>
              </w:smartTagPr>
              <w:r w:rsidRPr="001D4041">
                <w:rPr>
                  <w:sz w:val="28"/>
                  <w:szCs w:val="28"/>
                </w:rPr>
                <w:t>1,2 км</w:t>
              </w:r>
            </w:smartTag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Расход воды на пожаротушение</w:t>
            </w:r>
          </w:p>
        </w:tc>
        <w:tc>
          <w:tcPr>
            <w:tcW w:w="6202" w:type="dxa"/>
          </w:tcPr>
          <w:p w:rsidR="00D506A5" w:rsidRPr="00F3517C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404 м3"/>
              </w:smartTagPr>
              <w:r w:rsidRPr="007C1A12">
                <w:rPr>
                  <w:sz w:val="28"/>
                  <w:szCs w:val="28"/>
                </w:rPr>
                <w:t>1404 м3</w:t>
              </w:r>
            </w:smartTag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Объем неучтенных расходов и потерь</w:t>
            </w:r>
          </w:p>
        </w:tc>
        <w:tc>
          <w:tcPr>
            <w:tcW w:w="6202" w:type="dxa"/>
          </w:tcPr>
          <w:p w:rsidR="00D506A5" w:rsidRPr="00F3517C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19%</w:t>
            </w:r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Обеспеченность узлами учета</w:t>
            </w:r>
          </w:p>
        </w:tc>
        <w:tc>
          <w:tcPr>
            <w:tcW w:w="6202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</w:t>
            </w:r>
          </w:p>
        </w:tc>
      </w:tr>
      <w:tr w:rsidR="00D506A5" w:rsidRPr="0005007D" w:rsidTr="00D506A5">
        <w:trPr>
          <w:trHeight w:val="273"/>
        </w:trPr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6202" w:type="dxa"/>
          </w:tcPr>
          <w:p w:rsidR="00D506A5" w:rsidRPr="006F5B5C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 w:rsidRPr="006F5B5C">
              <w:rPr>
                <w:sz w:val="28"/>
                <w:szCs w:val="28"/>
              </w:rPr>
              <w:t xml:space="preserve">Водопроводная сеть на территории поселения имеет </w:t>
            </w:r>
          </w:p>
          <w:p w:rsidR="00D506A5" w:rsidRPr="006F5B5C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 w:rsidRPr="006F5B5C">
              <w:rPr>
                <w:sz w:val="28"/>
                <w:szCs w:val="28"/>
              </w:rPr>
              <w:t>неудовлетворительное состояние и требует перекладки трубопроводов без</w:t>
            </w:r>
          </w:p>
          <w:p w:rsidR="00D506A5" w:rsidRPr="006F5B5C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 w:rsidRPr="006F5B5C">
              <w:rPr>
                <w:sz w:val="28"/>
                <w:szCs w:val="28"/>
              </w:rPr>
              <w:t>наружной и внутренней изоляции на трубопроводы из некорродирующих</w:t>
            </w:r>
          </w:p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6F5B5C">
              <w:rPr>
                <w:sz w:val="28"/>
                <w:szCs w:val="28"/>
              </w:rPr>
              <w:t xml:space="preserve">материалов. </w:t>
            </w:r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 xml:space="preserve">Наличие выданных технических условий на </w:t>
            </w:r>
            <w:r w:rsidRPr="0005007D">
              <w:rPr>
                <w:sz w:val="28"/>
                <w:szCs w:val="28"/>
              </w:rPr>
              <w:lastRenderedPageBreak/>
              <w:t>присоединение</w:t>
            </w:r>
          </w:p>
        </w:tc>
        <w:tc>
          <w:tcPr>
            <w:tcW w:w="6202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период с 01.06.12 по 01.06.14т – 4шт.</w:t>
            </w:r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lastRenderedPageBreak/>
              <w:t>Общее состояние системы водоснабжения, % износа</w:t>
            </w:r>
          </w:p>
        </w:tc>
        <w:tc>
          <w:tcPr>
            <w:tcW w:w="6202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05007D">
              <w:rPr>
                <w:sz w:val="28"/>
                <w:szCs w:val="28"/>
              </w:rPr>
              <w:t xml:space="preserve">% </w:t>
            </w:r>
          </w:p>
        </w:tc>
      </w:tr>
    </w:tbl>
    <w:p w:rsidR="00D506A5" w:rsidRPr="0005007D" w:rsidRDefault="00D506A5" w:rsidP="00D506A5">
      <w:pPr>
        <w:pStyle w:val="13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D506A5" w:rsidRPr="0005007D" w:rsidRDefault="00D506A5" w:rsidP="00D506A5">
      <w:pPr>
        <w:pStyle w:val="13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D506A5" w:rsidRPr="0005007D" w:rsidRDefault="00D506A5" w:rsidP="00D506A5">
      <w:pPr>
        <w:pStyle w:val="13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6202"/>
      </w:tblGrid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 xml:space="preserve">Источник водоснабжения </w:t>
            </w:r>
            <w:r>
              <w:rPr>
                <w:b/>
                <w:sz w:val="28"/>
                <w:szCs w:val="28"/>
              </w:rPr>
              <w:t xml:space="preserve">Скважины </w:t>
            </w:r>
            <w:r w:rsidRPr="004B1110">
              <w:rPr>
                <w:b/>
                <w:sz w:val="28"/>
                <w:szCs w:val="28"/>
              </w:rPr>
              <w:t>№4, 5, 6, 7</w:t>
            </w:r>
          </w:p>
        </w:tc>
        <w:tc>
          <w:tcPr>
            <w:tcW w:w="6202" w:type="dxa"/>
          </w:tcPr>
          <w:p w:rsidR="00D506A5" w:rsidRPr="00EB187C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 w:firstLine="567"/>
              <w:jc w:val="both"/>
              <w:rPr>
                <w:sz w:val="28"/>
                <w:szCs w:val="28"/>
              </w:rPr>
            </w:pPr>
            <w:r w:rsidRPr="00EB187C">
              <w:rPr>
                <w:sz w:val="28"/>
                <w:szCs w:val="28"/>
              </w:rPr>
              <w:t xml:space="preserve">Водозабор №2 расположен южнее города Советска на берегу </w:t>
            </w:r>
          </w:p>
          <w:p w:rsidR="00D506A5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 w:rsidRPr="00EB187C">
              <w:rPr>
                <w:sz w:val="28"/>
                <w:szCs w:val="28"/>
              </w:rPr>
              <w:t>водохранилища, состоит из четырех скважин №4</w:t>
            </w:r>
            <w:r>
              <w:rPr>
                <w:sz w:val="28"/>
                <w:szCs w:val="28"/>
              </w:rPr>
              <w:t>, 5, 6, 7. Глубина скважин №4,</w:t>
            </w:r>
            <w:r w:rsidRPr="00EB187C">
              <w:rPr>
                <w:sz w:val="28"/>
                <w:szCs w:val="28"/>
              </w:rPr>
              <w:t xml:space="preserve">5 </w:t>
            </w:r>
            <w:smartTag w:uri="urn:schemas-microsoft-com:office:smarttags" w:element="metricconverter">
              <w:smartTagPr>
                <w:attr w:name="ProductID" w:val="-40 м"/>
              </w:smartTagPr>
              <w:r w:rsidRPr="00EB187C">
                <w:rPr>
                  <w:sz w:val="28"/>
                  <w:szCs w:val="28"/>
                </w:rPr>
                <w:t>-40 м</w:t>
              </w:r>
            </w:smartTag>
            <w:r w:rsidRPr="00EB187C">
              <w:rPr>
                <w:sz w:val="28"/>
                <w:szCs w:val="28"/>
              </w:rPr>
              <w:t xml:space="preserve">, скважин № 6, 7 – </w:t>
            </w:r>
            <w:smartTag w:uri="urn:schemas-microsoft-com:office:smarttags" w:element="metricconverter">
              <w:smartTagPr>
                <w:attr w:name="ProductID" w:val="48 м"/>
              </w:smartTagPr>
              <w:r w:rsidRPr="00EB187C">
                <w:rPr>
                  <w:sz w:val="28"/>
                  <w:szCs w:val="28"/>
                </w:rPr>
                <w:t>48 м</w:t>
              </w:r>
            </w:smartTag>
            <w:r w:rsidRPr="00EB187C">
              <w:rPr>
                <w:sz w:val="28"/>
                <w:szCs w:val="28"/>
              </w:rPr>
              <w:t xml:space="preserve">. </w:t>
            </w:r>
            <w:r w:rsidRPr="00CB683B">
              <w:rPr>
                <w:sz w:val="28"/>
                <w:szCs w:val="28"/>
              </w:rPr>
              <w:t>Производ</w:t>
            </w:r>
            <w:r>
              <w:rPr>
                <w:sz w:val="28"/>
                <w:szCs w:val="28"/>
              </w:rPr>
              <w:t>ительность водозабора – 2760 м3</w:t>
            </w:r>
            <w:r w:rsidRPr="00CB683B">
              <w:rPr>
                <w:sz w:val="28"/>
                <w:szCs w:val="28"/>
              </w:rPr>
              <w:t xml:space="preserve">/сут, </w:t>
            </w:r>
          </w:p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 числе скважин № 4, 5, 6 по 600 м3/сут, скважин №7 – 960 м3</w:t>
            </w:r>
            <w:r w:rsidRPr="00CB683B">
              <w:rPr>
                <w:sz w:val="28"/>
                <w:szCs w:val="28"/>
              </w:rPr>
              <w:t xml:space="preserve">/сут. </w:t>
            </w:r>
            <w:r w:rsidRPr="00EB187C">
              <w:rPr>
                <w:sz w:val="28"/>
                <w:szCs w:val="28"/>
              </w:rPr>
              <w:t>Имеется насосная станция 3-го подъема.</w:t>
            </w:r>
            <w:r w:rsidRPr="00107A43">
              <w:rPr>
                <w:sz w:val="28"/>
                <w:szCs w:val="28"/>
              </w:rPr>
              <w:t>Скважина №5 пробурена в 1962г</w:t>
            </w:r>
            <w:r>
              <w:rPr>
                <w:sz w:val="28"/>
                <w:szCs w:val="28"/>
              </w:rPr>
              <w:t xml:space="preserve">. </w:t>
            </w:r>
            <w:r w:rsidRPr="00107A43">
              <w:rPr>
                <w:sz w:val="28"/>
                <w:szCs w:val="28"/>
              </w:rPr>
              <w:t>Скважина №6 пробурена в 1973г</w:t>
            </w:r>
            <w:r>
              <w:rPr>
                <w:sz w:val="28"/>
                <w:szCs w:val="28"/>
              </w:rPr>
              <w:t xml:space="preserve">. </w:t>
            </w:r>
            <w:r w:rsidRPr="00107A43">
              <w:rPr>
                <w:sz w:val="28"/>
                <w:szCs w:val="28"/>
              </w:rPr>
              <w:t>Скважина №7 пробурена в 1984г.</w:t>
            </w:r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Собственник элементов системы и обслуживающая организация</w:t>
            </w:r>
          </w:p>
        </w:tc>
        <w:tc>
          <w:tcPr>
            <w:tcW w:w="6202" w:type="dxa"/>
          </w:tcPr>
          <w:p w:rsidR="00D506A5" w:rsidRPr="0005007D" w:rsidRDefault="00E012FE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05007D">
              <w:rPr>
                <w:sz w:val="28"/>
                <w:szCs w:val="28"/>
              </w:rPr>
              <w:t xml:space="preserve">дминистрации МО </w:t>
            </w:r>
            <w:r>
              <w:rPr>
                <w:sz w:val="28"/>
                <w:szCs w:val="28"/>
              </w:rPr>
              <w:t>город Советск Щекинского района</w:t>
            </w:r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Населенные пункты, обеспеченные водой</w:t>
            </w:r>
          </w:p>
        </w:tc>
        <w:tc>
          <w:tcPr>
            <w:tcW w:w="6202" w:type="dxa"/>
          </w:tcPr>
          <w:p w:rsidR="00D506A5" w:rsidRPr="003A1141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175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г</w:t>
            </w:r>
            <w:r w:rsidRPr="0005007D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Советск</w:t>
            </w:r>
            <w:r w:rsidRPr="0005007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</w:t>
            </w:r>
            <w:r w:rsidRPr="00107A43">
              <w:rPr>
                <w:sz w:val="28"/>
                <w:szCs w:val="28"/>
              </w:rPr>
              <w:t xml:space="preserve">редняя норма водопотребления на одного жителя составляет 0,125 л/сек. </w:t>
            </w:r>
            <w:r>
              <w:rPr>
                <w:sz w:val="28"/>
                <w:szCs w:val="28"/>
              </w:rPr>
              <w:t>К</w:t>
            </w:r>
            <w:r w:rsidRPr="003A1141">
              <w:rPr>
                <w:sz w:val="28"/>
                <w:szCs w:val="28"/>
              </w:rPr>
              <w:t xml:space="preserve">оличество воды питьевого </w:t>
            </w:r>
          </w:p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3A1141">
              <w:rPr>
                <w:sz w:val="28"/>
                <w:szCs w:val="28"/>
              </w:rPr>
              <w:t>качества, потребляемое городо</w:t>
            </w:r>
            <w:r>
              <w:rPr>
                <w:sz w:val="28"/>
                <w:szCs w:val="28"/>
              </w:rPr>
              <w:t>м, составляет фактически 2760 м3</w:t>
            </w:r>
            <w:r w:rsidRPr="003A1141">
              <w:rPr>
                <w:sz w:val="28"/>
                <w:szCs w:val="28"/>
              </w:rPr>
              <w:t>/сут</w:t>
            </w:r>
            <w:r>
              <w:rPr>
                <w:sz w:val="28"/>
                <w:szCs w:val="28"/>
              </w:rPr>
              <w:t>.</w:t>
            </w:r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 xml:space="preserve">Существующие источники водоснабжения </w:t>
            </w:r>
            <w:r w:rsidRPr="0005007D">
              <w:rPr>
                <w:sz w:val="28"/>
                <w:szCs w:val="28"/>
              </w:rPr>
              <w:lastRenderedPageBreak/>
              <w:t xml:space="preserve">и их производительности </w:t>
            </w:r>
          </w:p>
        </w:tc>
        <w:tc>
          <w:tcPr>
            <w:tcW w:w="6202" w:type="dxa"/>
          </w:tcPr>
          <w:p w:rsidR="00D506A5" w:rsidRPr="001A1F0A" w:rsidRDefault="00D506A5" w:rsidP="00D506A5">
            <w:pPr>
              <w:pStyle w:val="13"/>
              <w:autoSpaceDE w:val="0"/>
              <w:autoSpaceDN w:val="0"/>
              <w:adjustRightInd w:val="0"/>
              <w:spacing w:line="360" w:lineRule="auto"/>
              <w:ind w:left="33"/>
              <w:jc w:val="both"/>
              <w:rPr>
                <w:sz w:val="28"/>
                <w:szCs w:val="28"/>
              </w:rPr>
            </w:pPr>
            <w:r w:rsidRPr="001A1F0A">
              <w:rPr>
                <w:sz w:val="28"/>
                <w:szCs w:val="28"/>
              </w:rPr>
              <w:lastRenderedPageBreak/>
              <w:t xml:space="preserve">В насосной станции 3-годъема установлены 2 насоса марки: 1Д315-50, </w:t>
            </w:r>
          </w:p>
          <w:p w:rsidR="00D506A5" w:rsidRDefault="00D506A5" w:rsidP="00D506A5">
            <w:pPr>
              <w:pStyle w:val="1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1A1F0A">
              <w:rPr>
                <w:sz w:val="28"/>
                <w:szCs w:val="28"/>
              </w:rPr>
              <w:lastRenderedPageBreak/>
              <w:t>электродвигатель 5АИ225М2УЗ мощность э</w:t>
            </w:r>
            <w:r>
              <w:rPr>
                <w:sz w:val="28"/>
                <w:szCs w:val="28"/>
              </w:rPr>
              <w:t xml:space="preserve">лектродвигателя – 55 кВт, 2940 </w:t>
            </w:r>
            <w:r w:rsidRPr="001A1F0A">
              <w:rPr>
                <w:sz w:val="28"/>
                <w:szCs w:val="28"/>
              </w:rPr>
              <w:t xml:space="preserve">об/мин.  </w:t>
            </w:r>
          </w:p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Очистка воды</w:t>
            </w:r>
          </w:p>
        </w:tc>
        <w:tc>
          <w:tcPr>
            <w:tcW w:w="6202" w:type="dxa"/>
          </w:tcPr>
          <w:p w:rsidR="00D506A5" w:rsidRPr="001A1F0A" w:rsidRDefault="00D506A5" w:rsidP="00D506A5">
            <w:pPr>
              <w:pStyle w:val="13"/>
              <w:autoSpaceDE w:val="0"/>
              <w:autoSpaceDN w:val="0"/>
              <w:adjustRightInd w:val="0"/>
              <w:spacing w:line="360" w:lineRule="auto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Обеззараживание воды производится хлорной известью. Рабочий раствор хлорной извести самотеком попадается в резервуары чистой воды</w:t>
            </w:r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Сети.</w:t>
            </w:r>
          </w:p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Заполняется отдельный опросный лист</w:t>
            </w:r>
          </w:p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 xml:space="preserve">Ориентировочная  общая протяженность – </w:t>
            </w:r>
            <w:smartTag w:uri="urn:schemas-microsoft-com:office:smarttags" w:element="metricconverter">
              <w:smartTagPr>
                <w:attr w:name="ProductID" w:val="18,6 км"/>
              </w:smartTagPr>
              <w:r>
                <w:rPr>
                  <w:sz w:val="28"/>
                  <w:szCs w:val="28"/>
                </w:rPr>
                <w:t xml:space="preserve">18,6 </w:t>
              </w:r>
              <w:r w:rsidRPr="0005007D">
                <w:rPr>
                  <w:sz w:val="28"/>
                  <w:szCs w:val="28"/>
                </w:rPr>
                <w:t>км</w:t>
              </w:r>
            </w:smartTag>
            <w:r w:rsidRPr="0005007D">
              <w:rPr>
                <w:sz w:val="28"/>
                <w:szCs w:val="28"/>
              </w:rPr>
              <w:t>.</w:t>
            </w:r>
          </w:p>
          <w:p w:rsidR="00D506A5" w:rsidRPr="001D4041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 w:rsidRPr="001D4041">
              <w:rPr>
                <w:sz w:val="28"/>
                <w:szCs w:val="28"/>
              </w:rPr>
              <w:t xml:space="preserve">диаметр 219 протяженность 2,3км </w:t>
            </w:r>
          </w:p>
          <w:p w:rsidR="00D506A5" w:rsidRPr="001D4041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 w:rsidRPr="001D4041">
              <w:rPr>
                <w:sz w:val="28"/>
                <w:szCs w:val="28"/>
              </w:rPr>
              <w:t xml:space="preserve">диаметр 150 протяженность </w:t>
            </w:r>
            <w:smartTag w:uri="urn:schemas-microsoft-com:office:smarttags" w:element="metricconverter">
              <w:smartTagPr>
                <w:attr w:name="ProductID" w:val="3,5 км"/>
              </w:smartTagPr>
              <w:r w:rsidRPr="001D4041">
                <w:rPr>
                  <w:sz w:val="28"/>
                  <w:szCs w:val="28"/>
                </w:rPr>
                <w:t>3,5 км</w:t>
              </w:r>
            </w:smartTag>
            <w:r w:rsidRPr="001D4041">
              <w:rPr>
                <w:sz w:val="28"/>
                <w:szCs w:val="28"/>
              </w:rPr>
              <w:t xml:space="preserve"> </w:t>
            </w:r>
          </w:p>
          <w:p w:rsidR="00D506A5" w:rsidRPr="001D4041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 w:rsidRPr="001D4041">
              <w:rPr>
                <w:sz w:val="28"/>
                <w:szCs w:val="28"/>
              </w:rPr>
              <w:t xml:space="preserve">диаметр 108 протяженность </w:t>
            </w:r>
            <w:smartTag w:uri="urn:schemas-microsoft-com:office:smarttags" w:element="metricconverter">
              <w:smartTagPr>
                <w:attr w:name="ProductID" w:val="8,4 км"/>
              </w:smartTagPr>
              <w:r w:rsidRPr="001D4041">
                <w:rPr>
                  <w:sz w:val="28"/>
                  <w:szCs w:val="28"/>
                </w:rPr>
                <w:t>8,4 км</w:t>
              </w:r>
            </w:smartTag>
            <w:r w:rsidRPr="001D4041">
              <w:rPr>
                <w:sz w:val="28"/>
                <w:szCs w:val="28"/>
              </w:rPr>
              <w:t xml:space="preserve">  </w:t>
            </w:r>
          </w:p>
          <w:p w:rsidR="00D506A5" w:rsidRPr="001D4041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 w:rsidRPr="001D4041">
              <w:rPr>
                <w:sz w:val="28"/>
                <w:szCs w:val="28"/>
              </w:rPr>
              <w:t xml:space="preserve">диаметр 50 протяженность </w:t>
            </w:r>
            <w:smartTag w:uri="urn:schemas-microsoft-com:office:smarttags" w:element="metricconverter">
              <w:smartTagPr>
                <w:attr w:name="ProductID" w:val="3,2 км"/>
              </w:smartTagPr>
              <w:r w:rsidRPr="001D4041">
                <w:rPr>
                  <w:sz w:val="28"/>
                  <w:szCs w:val="28"/>
                </w:rPr>
                <w:t>3,2 км</w:t>
              </w:r>
            </w:smartTag>
            <w:r w:rsidRPr="001D4041">
              <w:rPr>
                <w:sz w:val="28"/>
                <w:szCs w:val="28"/>
              </w:rPr>
              <w:t xml:space="preserve"> </w:t>
            </w:r>
          </w:p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1D4041">
              <w:rPr>
                <w:sz w:val="28"/>
                <w:szCs w:val="28"/>
              </w:rPr>
              <w:t xml:space="preserve">диаметр 25 протяженность </w:t>
            </w:r>
            <w:smartTag w:uri="urn:schemas-microsoft-com:office:smarttags" w:element="metricconverter">
              <w:smartTagPr>
                <w:attr w:name="ProductID" w:val="1,2 км"/>
              </w:smartTagPr>
              <w:r w:rsidRPr="001D4041">
                <w:rPr>
                  <w:sz w:val="28"/>
                  <w:szCs w:val="28"/>
                </w:rPr>
                <w:t>1,2 км</w:t>
              </w:r>
            </w:smartTag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Расход воды на пожаротушение</w:t>
            </w:r>
          </w:p>
        </w:tc>
        <w:tc>
          <w:tcPr>
            <w:tcW w:w="6202" w:type="dxa"/>
          </w:tcPr>
          <w:p w:rsidR="00D506A5" w:rsidRPr="00F3517C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404 м3"/>
              </w:smartTagPr>
              <w:r w:rsidRPr="007C1A12">
                <w:rPr>
                  <w:sz w:val="28"/>
                  <w:szCs w:val="28"/>
                </w:rPr>
                <w:t>1404 м3</w:t>
              </w:r>
            </w:smartTag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Соответствие качества воды, подаваемой в сеть города, нормативным показателям. Заполнить отдельный опросный лист.</w:t>
            </w:r>
          </w:p>
        </w:tc>
        <w:tc>
          <w:tcPr>
            <w:tcW w:w="6202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 xml:space="preserve"> Приложены  копии характерных анализов исходной воды из скважин </w:t>
            </w:r>
          </w:p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Объем неучтенных расходов и потерь</w:t>
            </w:r>
          </w:p>
        </w:tc>
        <w:tc>
          <w:tcPr>
            <w:tcW w:w="6202" w:type="dxa"/>
          </w:tcPr>
          <w:p w:rsidR="00D506A5" w:rsidRPr="00F3517C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19%</w:t>
            </w:r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Обеспеченность узлами учета</w:t>
            </w:r>
          </w:p>
        </w:tc>
        <w:tc>
          <w:tcPr>
            <w:tcW w:w="6202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</w:t>
            </w:r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 xml:space="preserve">Дополнительная </w:t>
            </w:r>
            <w:r w:rsidRPr="0005007D">
              <w:rPr>
                <w:sz w:val="28"/>
                <w:szCs w:val="28"/>
              </w:rPr>
              <w:lastRenderedPageBreak/>
              <w:t>информация</w:t>
            </w:r>
          </w:p>
        </w:tc>
        <w:tc>
          <w:tcPr>
            <w:tcW w:w="6202" w:type="dxa"/>
          </w:tcPr>
          <w:p w:rsidR="00D506A5" w:rsidRPr="006F5B5C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 w:rsidRPr="006F5B5C">
              <w:rPr>
                <w:sz w:val="28"/>
                <w:szCs w:val="28"/>
              </w:rPr>
              <w:lastRenderedPageBreak/>
              <w:t xml:space="preserve">Водопроводная сеть на территории поселения </w:t>
            </w:r>
            <w:r w:rsidRPr="006F5B5C">
              <w:rPr>
                <w:sz w:val="28"/>
                <w:szCs w:val="28"/>
              </w:rPr>
              <w:lastRenderedPageBreak/>
              <w:t xml:space="preserve">имеет </w:t>
            </w:r>
          </w:p>
          <w:p w:rsidR="00D506A5" w:rsidRPr="006F5B5C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 w:rsidRPr="006F5B5C">
              <w:rPr>
                <w:sz w:val="28"/>
                <w:szCs w:val="28"/>
              </w:rPr>
              <w:t>неудовлетворительное состояние и требует перекладки трубопроводов без</w:t>
            </w:r>
          </w:p>
          <w:p w:rsidR="00D506A5" w:rsidRPr="006F5B5C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 w:rsidRPr="006F5B5C">
              <w:rPr>
                <w:sz w:val="28"/>
                <w:szCs w:val="28"/>
              </w:rPr>
              <w:t>наружной и внутренней изоляции на трубопроводы из некорродирующих</w:t>
            </w:r>
          </w:p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33"/>
              <w:jc w:val="both"/>
              <w:rPr>
                <w:sz w:val="28"/>
                <w:szCs w:val="28"/>
              </w:rPr>
            </w:pPr>
            <w:r w:rsidRPr="006F5B5C">
              <w:rPr>
                <w:sz w:val="28"/>
                <w:szCs w:val="28"/>
              </w:rPr>
              <w:t xml:space="preserve">материалов. </w:t>
            </w:r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lastRenderedPageBreak/>
              <w:t>Наличие выданных технических условий на присоединение</w:t>
            </w:r>
          </w:p>
        </w:tc>
        <w:tc>
          <w:tcPr>
            <w:tcW w:w="6202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период с 01.06.12 по 01.06.14т – 4шт.</w:t>
            </w:r>
          </w:p>
        </w:tc>
      </w:tr>
      <w:tr w:rsidR="00D506A5" w:rsidRPr="0005007D" w:rsidTr="00D506A5">
        <w:tc>
          <w:tcPr>
            <w:tcW w:w="3403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Состояние системы водоснабжения, % износа</w:t>
            </w:r>
          </w:p>
        </w:tc>
        <w:tc>
          <w:tcPr>
            <w:tcW w:w="6202" w:type="dxa"/>
          </w:tcPr>
          <w:p w:rsidR="00D506A5" w:rsidRPr="0005007D" w:rsidRDefault="00D506A5" w:rsidP="00D506A5">
            <w:pPr>
              <w:pStyle w:val="13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05007D">
              <w:rPr>
                <w:sz w:val="28"/>
                <w:szCs w:val="28"/>
              </w:rPr>
              <w:t>%</w:t>
            </w:r>
          </w:p>
        </w:tc>
      </w:tr>
    </w:tbl>
    <w:p w:rsidR="00D506A5" w:rsidRPr="0005007D" w:rsidRDefault="00D506A5" w:rsidP="00D506A5">
      <w:pPr>
        <w:pStyle w:val="13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506A5" w:rsidRDefault="005252C6" w:rsidP="00D506A5">
      <w:pPr>
        <w:pStyle w:val="12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43" type="#_x0000_t75" style="width:460.5pt;height:287.25pt;visibility:visible">
            <v:imagedata r:id="rId34" o:title=""/>
          </v:shape>
        </w:pict>
      </w:r>
    </w:p>
    <w:p w:rsidR="00D506A5" w:rsidRDefault="005252C6" w:rsidP="00D506A5">
      <w:pPr>
        <w:pStyle w:val="12"/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 id="_x0000_i1044" type="#_x0000_t75" style="width:496.5pt;height:121.5pt;visibility:visible">
            <v:imagedata r:id="rId35" o:title=""/>
          </v:shape>
        </w:pict>
      </w:r>
    </w:p>
    <w:p w:rsidR="00D506A5" w:rsidRDefault="00D506A5" w:rsidP="00D506A5">
      <w:pPr>
        <w:pStyle w:val="12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506A5" w:rsidRPr="0005007D" w:rsidRDefault="00D506A5" w:rsidP="00D506A5">
      <w:pPr>
        <w:pStyle w:val="12"/>
        <w:spacing w:line="360" w:lineRule="auto"/>
        <w:ind w:left="-1134" w:right="-568"/>
        <w:jc w:val="both"/>
        <w:rPr>
          <w:rFonts w:ascii="Times New Roman" w:hAnsi="Times New Roman"/>
          <w:b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ind w:right="-1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05007D">
        <w:rPr>
          <w:rFonts w:ascii="Times New Roman" w:hAnsi="Times New Roman"/>
          <w:b/>
          <w:sz w:val="28"/>
          <w:szCs w:val="28"/>
        </w:rPr>
        <w:t>2.1.4. Описание существующих сооружений очистки и подготовки воды, включая оценку соответствия применяемой технологической схемы требованиям обеспечения нормативов качества и определение существующего дефицита (резерва) мощности.</w:t>
      </w:r>
    </w:p>
    <w:p w:rsidR="00D506A5" w:rsidRPr="0005007D" w:rsidRDefault="00D506A5" w:rsidP="00D506A5">
      <w:pPr>
        <w:pStyle w:val="12"/>
        <w:spacing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D506A5" w:rsidRPr="00FB19C8" w:rsidRDefault="00D506A5" w:rsidP="00D506A5">
      <w:pPr>
        <w:pStyle w:val="12"/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05007D">
        <w:rPr>
          <w:rFonts w:ascii="Times New Roman" w:hAnsi="Times New Roman"/>
          <w:sz w:val="28"/>
          <w:szCs w:val="28"/>
        </w:rPr>
        <w:t xml:space="preserve">Сооружения для очистки и подготовки воды перед подачей в водопроводную сеть отсутствуют, </w:t>
      </w:r>
      <w:r>
        <w:rPr>
          <w:rFonts w:ascii="Times New Roman" w:hAnsi="Times New Roman"/>
          <w:color w:val="000000"/>
          <w:sz w:val="28"/>
          <w:szCs w:val="28"/>
        </w:rPr>
        <w:t>качество воды отвечает санитарным нормам.</w:t>
      </w:r>
    </w:p>
    <w:p w:rsidR="00D506A5" w:rsidRPr="003932D9" w:rsidRDefault="00D506A5" w:rsidP="00D506A5">
      <w:pPr>
        <w:pStyle w:val="12"/>
        <w:spacing w:line="360" w:lineRule="auto"/>
        <w:rPr>
          <w:rFonts w:ascii="Times New Roman" w:hAnsi="Times New Roman"/>
          <w:sz w:val="28"/>
          <w:szCs w:val="28"/>
        </w:rPr>
      </w:pPr>
      <w:r w:rsidRPr="0005007D">
        <w:rPr>
          <w:rFonts w:ascii="Times New Roman" w:hAnsi="Times New Roman"/>
          <w:sz w:val="28"/>
          <w:szCs w:val="28"/>
        </w:rPr>
        <w:t xml:space="preserve">Обеззараживание воды производится путём введения </w:t>
      </w:r>
      <w:r w:rsidRPr="00F209DB">
        <w:rPr>
          <w:rFonts w:ascii="Times New Roman" w:hAnsi="Times New Roman"/>
          <w:color w:val="000000"/>
          <w:sz w:val="28"/>
          <w:szCs w:val="28"/>
        </w:rPr>
        <w:t>раствора хлорной извести</w:t>
      </w:r>
      <w:r w:rsidRPr="0005007D">
        <w:rPr>
          <w:rFonts w:ascii="Times New Roman" w:hAnsi="Times New Roman"/>
          <w:sz w:val="28"/>
          <w:szCs w:val="28"/>
        </w:rPr>
        <w:t xml:space="preserve">на станции 2 подъёма. </w:t>
      </w:r>
    </w:p>
    <w:p w:rsidR="00D506A5" w:rsidRPr="0000696D" w:rsidRDefault="00D506A5" w:rsidP="00D506A5">
      <w:pPr>
        <w:pStyle w:val="12"/>
        <w:spacing w:line="360" w:lineRule="auto"/>
        <w:ind w:firstLine="708"/>
        <w:jc w:val="both"/>
        <w:rPr>
          <w:rFonts w:ascii="Times New Roman" w:hAnsi="Times New Roman"/>
          <w:strike/>
          <w:color w:val="FF0000"/>
          <w:sz w:val="28"/>
          <w:szCs w:val="28"/>
        </w:rPr>
      </w:pPr>
    </w:p>
    <w:p w:rsidR="00D506A5" w:rsidRPr="0005007D" w:rsidRDefault="00D506A5" w:rsidP="00D506A5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5007D">
        <w:rPr>
          <w:rFonts w:ascii="Times New Roman" w:hAnsi="Times New Roman"/>
          <w:b/>
          <w:sz w:val="28"/>
          <w:szCs w:val="28"/>
        </w:rPr>
        <w:t>2.1.5. Описание технологических зон водоснабжения (отдельно для каждого водопроводного сооружения)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506A5" w:rsidRDefault="00D506A5" w:rsidP="00D506A5">
      <w:pPr>
        <w:pStyle w:val="12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06A5" w:rsidRDefault="005252C6" w:rsidP="00D506A5">
      <w:pPr>
        <w:pStyle w:val="12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pict>
          <v:shape id="_x0000_i1045" type="#_x0000_t75" style="width:246pt;height:368.25pt;visibility:visible">
            <v:imagedata r:id="rId36" o:title=""/>
          </v:shape>
        </w:pict>
      </w:r>
    </w:p>
    <w:p w:rsidR="00D506A5" w:rsidRPr="0005007D" w:rsidRDefault="00D506A5" w:rsidP="00D506A5">
      <w:pPr>
        <w:pStyle w:val="12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06A5" w:rsidRPr="0005007D" w:rsidRDefault="00D506A5" w:rsidP="00D506A5">
      <w:pPr>
        <w:pStyle w:val="12"/>
        <w:spacing w:line="360" w:lineRule="auto"/>
        <w:ind w:left="993" w:hanging="426"/>
        <w:jc w:val="both"/>
        <w:rPr>
          <w:rFonts w:ascii="Times New Roman" w:hAnsi="Times New Roman"/>
          <w:b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06A5" w:rsidRPr="0005007D" w:rsidRDefault="00D506A5" w:rsidP="00D506A5">
      <w:pPr>
        <w:pStyle w:val="12"/>
        <w:spacing w:line="360" w:lineRule="auto"/>
        <w:ind w:left="-709"/>
        <w:jc w:val="both"/>
        <w:rPr>
          <w:rFonts w:ascii="Times New Roman" w:hAnsi="Times New Roman"/>
          <w:sz w:val="28"/>
          <w:szCs w:val="28"/>
        </w:rPr>
      </w:pPr>
    </w:p>
    <w:p w:rsidR="00D506A5" w:rsidRPr="0005007D" w:rsidRDefault="00D506A5" w:rsidP="00D506A5">
      <w:pPr>
        <w:tabs>
          <w:tab w:val="left" w:pos="5745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</w:t>
      </w:r>
      <w:r w:rsidRPr="0005007D">
        <w:rPr>
          <w:sz w:val="28"/>
          <w:szCs w:val="28"/>
          <w:lang w:eastAsia="en-US"/>
        </w:rPr>
        <w:t>ехнологические зоны действия скважин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D506A5" w:rsidRPr="0005007D" w:rsidTr="00D506A5">
        <w:tc>
          <w:tcPr>
            <w:tcW w:w="3190" w:type="dxa"/>
          </w:tcPr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№ тех. зоны</w:t>
            </w:r>
          </w:p>
        </w:tc>
        <w:tc>
          <w:tcPr>
            <w:tcW w:w="3190" w:type="dxa"/>
          </w:tcPr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Наименования скважин</w:t>
            </w:r>
          </w:p>
        </w:tc>
        <w:tc>
          <w:tcPr>
            <w:tcW w:w="3191" w:type="dxa"/>
          </w:tcPr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адреса снабжения водой</w:t>
            </w:r>
          </w:p>
        </w:tc>
      </w:tr>
      <w:tr w:rsidR="00D506A5" w:rsidRPr="0005007D" w:rsidTr="00D506A5">
        <w:trPr>
          <w:trHeight w:val="3959"/>
        </w:trPr>
        <w:tc>
          <w:tcPr>
            <w:tcW w:w="3190" w:type="dxa"/>
            <w:vAlign w:val="center"/>
          </w:tcPr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Зона №1</w:t>
            </w:r>
          </w:p>
        </w:tc>
        <w:tc>
          <w:tcPr>
            <w:tcW w:w="3190" w:type="dxa"/>
            <w:vAlign w:val="center"/>
          </w:tcPr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№1,2,3</w:t>
            </w:r>
          </w:p>
        </w:tc>
        <w:tc>
          <w:tcPr>
            <w:tcW w:w="3191" w:type="dxa"/>
          </w:tcPr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 Энергетиков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 Октябрьская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Ул.Почтовая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Ул.Пионерская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Ул.Советская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Ул.Садовая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Ул.Молодежная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sz w:val="28"/>
                <w:szCs w:val="28"/>
              </w:rPr>
            </w:pPr>
          </w:p>
        </w:tc>
      </w:tr>
      <w:tr w:rsidR="00D506A5" w:rsidRPr="0005007D" w:rsidTr="00D506A5">
        <w:tc>
          <w:tcPr>
            <w:tcW w:w="3190" w:type="dxa"/>
            <w:vAlign w:val="center"/>
          </w:tcPr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lastRenderedPageBreak/>
              <w:t>Зона №2</w:t>
            </w:r>
          </w:p>
        </w:tc>
        <w:tc>
          <w:tcPr>
            <w:tcW w:w="3190" w:type="dxa"/>
            <w:vAlign w:val="center"/>
          </w:tcPr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№4,5,6,7</w:t>
            </w:r>
          </w:p>
        </w:tc>
        <w:tc>
          <w:tcPr>
            <w:tcW w:w="3191" w:type="dxa"/>
          </w:tcPr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Ул.Энергетиков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Ул.Октябрьская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Ул.Молодежная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Ул.Первомайская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Ул.Красноармейская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Ул.Школьная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Ул.Комсомольская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Ул.Парковая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Ул.Полевая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Ул.Центральная</w:t>
            </w:r>
          </w:p>
        </w:tc>
      </w:tr>
    </w:tbl>
    <w:p w:rsidR="00D506A5" w:rsidRPr="0005007D" w:rsidRDefault="00D506A5" w:rsidP="00D506A5">
      <w:pPr>
        <w:pStyle w:val="12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506A5" w:rsidRDefault="00D506A5" w:rsidP="00D506A5">
      <w:pPr>
        <w:pStyle w:val="12"/>
        <w:spacing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Водозабор                                             Скважина</w:t>
      </w:r>
    </w:p>
    <w:p w:rsidR="00D506A5" w:rsidRPr="0005007D" w:rsidRDefault="005252C6" w:rsidP="00D506A5">
      <w:pPr>
        <w:pStyle w:val="12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55" o:spid="_x0000_i1046" type="#_x0000_t75" style="width:210.75pt;height:141pt;visibility:visible">
            <v:imagedata r:id="rId37" o:title="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57" o:spid="_x0000_i1047" type="#_x0000_t75" style="width:230.25pt;height:153.75pt;visibility:visible">
            <v:imagedata r:id="rId38" o:title=""/>
          </v:shape>
        </w:pict>
      </w:r>
    </w:p>
    <w:p w:rsidR="00D506A5" w:rsidRDefault="00CF62BA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2" type="#_x0000_t202" style="position:absolute;left:0;text-align:left;margin-left:343.15pt;margin-top:41.85pt;width:71.35pt;height:22.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" strokeweight=".5pt">
            <v:textbox>
              <w:txbxContent>
                <w:p w:rsidR="00831380" w:rsidRPr="00333E97" w:rsidRDefault="00831380" w:rsidP="00D506A5">
                  <w:r w:rsidRPr="00333E97">
                    <w:t>2640</w:t>
                  </w:r>
                  <w:r>
                    <w:t xml:space="preserve"> м3</w:t>
                  </w:r>
                  <w:r>
                    <w:rPr>
                      <w:lang w:val="en-US"/>
                    </w:rPr>
                    <w:t>/</w:t>
                  </w:r>
                  <w:r>
                    <w:t>сут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3" o:spid="_x0000_s1033" type="#_x0000_t202" style="position:absolute;left:0;text-align:left;margin-left:319.35pt;margin-top:90.75pt;width:68.85pt;height:20.6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" strokeweight=".5pt">
            <v:textbox>
              <w:txbxContent>
                <w:p w:rsidR="00831380" w:rsidRPr="00333E97" w:rsidRDefault="00831380" w:rsidP="00D506A5">
                  <w:r>
                    <w:t>120м3</w:t>
                  </w:r>
                  <w:r>
                    <w:rPr>
                      <w:lang w:val="en-US"/>
                    </w:rPr>
                    <w:t>/</w:t>
                  </w:r>
                  <w:r>
                    <w:t>сут</w:t>
                  </w:r>
                </w:p>
              </w:txbxContent>
            </v:textbox>
          </v:shape>
        </w:pict>
      </w:r>
      <w:r w:rsidR="005252C6">
        <w:rPr>
          <w:noProof/>
          <w:sz w:val="28"/>
          <w:szCs w:val="28"/>
        </w:rPr>
        <w:pict>
          <v:shape id="Рисунок 58" o:spid="_x0000_i1048" type="#_x0000_t75" style="width:358.5pt;height:267pt;visibility:visible">
            <v:imagedata r:id="rId39" o:title=""/>
          </v:shape>
        </w:pict>
      </w:r>
    </w:p>
    <w:p w:rsidR="00D506A5" w:rsidRPr="008B2A62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8B2A62">
        <w:rPr>
          <w:sz w:val="28"/>
          <w:szCs w:val="28"/>
          <w:lang w:eastAsia="en-US"/>
        </w:rPr>
        <w:t>Водозабор №1 расположен на северо-восточной окраине г. Советска в</w:t>
      </w:r>
    </w:p>
    <w:p w:rsidR="00D506A5" w:rsidRPr="008B2A62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8B2A62">
        <w:rPr>
          <w:sz w:val="28"/>
          <w:szCs w:val="28"/>
          <w:lang w:eastAsia="en-US"/>
        </w:rPr>
        <w:t>старом фруктовом саду, состоит из двух скважин №1 и №2, находящихся в</w:t>
      </w:r>
    </w:p>
    <w:p w:rsidR="00D506A5" w:rsidRPr="008B2A62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8B2A62">
        <w:rPr>
          <w:sz w:val="28"/>
          <w:szCs w:val="28"/>
          <w:lang w:eastAsia="en-US"/>
        </w:rPr>
        <w:t>бетонированных круглых колодцах-шахтах глубиной 10-</w:t>
      </w:r>
      <w:smartTag w:uri="urn:schemas-microsoft-com:office:smarttags" w:element="metricconverter">
        <w:smartTagPr>
          <w:attr w:name="ProductID" w:val="12 м"/>
        </w:smartTagPr>
        <w:r w:rsidRPr="008B2A62">
          <w:rPr>
            <w:sz w:val="28"/>
            <w:szCs w:val="28"/>
            <w:lang w:eastAsia="en-US"/>
          </w:rPr>
          <w:t>12 м</w:t>
        </w:r>
      </w:smartTag>
      <w:r w:rsidRPr="008B2A62">
        <w:rPr>
          <w:sz w:val="28"/>
          <w:szCs w:val="28"/>
          <w:lang w:eastAsia="en-US"/>
        </w:rPr>
        <w:t xml:space="preserve">. На уровне </w:t>
      </w:r>
    </w:p>
    <w:p w:rsidR="00D506A5" w:rsidRPr="0005007D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8B2A62">
        <w:rPr>
          <w:sz w:val="28"/>
          <w:szCs w:val="28"/>
          <w:lang w:eastAsia="en-US"/>
        </w:rPr>
        <w:t xml:space="preserve">поверхности земли над колодцами выстроены кирпичные павильоны. Глубина скважин соответственно </w:t>
      </w:r>
      <w:smartTag w:uri="urn:schemas-microsoft-com:office:smarttags" w:element="metricconverter">
        <w:smartTagPr>
          <w:attr w:name="ProductID" w:val="27 м"/>
        </w:smartTagPr>
        <w:r w:rsidRPr="008B2A62">
          <w:rPr>
            <w:sz w:val="28"/>
            <w:szCs w:val="28"/>
            <w:lang w:eastAsia="en-US"/>
          </w:rPr>
          <w:t>27 м</w:t>
        </w:r>
      </w:smartTag>
      <w:r w:rsidRPr="008B2A62">
        <w:rPr>
          <w:sz w:val="28"/>
          <w:szCs w:val="28"/>
          <w:lang w:eastAsia="en-US"/>
        </w:rPr>
        <w:t xml:space="preserve"> и </w:t>
      </w:r>
      <w:smartTag w:uri="urn:schemas-microsoft-com:office:smarttags" w:element="metricconverter">
        <w:smartTagPr>
          <w:attr w:name="ProductID" w:val="30 м"/>
        </w:smartTagPr>
        <w:r w:rsidRPr="008B2A62">
          <w:rPr>
            <w:sz w:val="28"/>
            <w:szCs w:val="28"/>
            <w:lang w:eastAsia="en-US"/>
          </w:rPr>
          <w:t>30 м</w:t>
        </w:r>
      </w:smartTag>
      <w:r w:rsidRPr="008B2A62">
        <w:rPr>
          <w:sz w:val="28"/>
          <w:szCs w:val="28"/>
          <w:lang w:eastAsia="en-US"/>
        </w:rPr>
        <w:t xml:space="preserve">. Имеется насосная станция 2-го подъема. </w:t>
      </w:r>
    </w:p>
    <w:p w:rsidR="00D506A5" w:rsidRPr="0005007D" w:rsidRDefault="00CF62BA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noProof/>
        </w:rPr>
        <w:lastRenderedPageBreak/>
        <w:pict>
          <v:shape id="Поле 5" o:spid="_x0000_s1035" type="#_x0000_t202" style="position:absolute;left:0;text-align:left;margin-left:163.6pt;margin-top:168.1pt;width:76.35pt;height:21.9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" fillcolor="window" strokeweight=".5pt">
            <v:textbox style="mso-next-textbox:#Поле 5">
              <w:txbxContent>
                <w:p w:rsidR="00831380" w:rsidRPr="00333E97" w:rsidRDefault="00831380" w:rsidP="00D506A5">
                  <w:r>
                    <w:t>600 м3</w:t>
                  </w:r>
                  <w:r>
                    <w:rPr>
                      <w:lang w:val="en-US"/>
                    </w:rPr>
                    <w:t>/</w:t>
                  </w:r>
                  <w:r>
                    <w:t>сут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7" o:spid="_x0000_s1037" type="#_x0000_t202" style="position:absolute;left:0;text-align:left;margin-left:175.5pt;margin-top:319.65pt;width:71.35pt;height:22.5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" fillcolor="window" strokeweight=".5pt">
            <v:textbox>
              <w:txbxContent>
                <w:p w:rsidR="00831380" w:rsidRPr="00333E97" w:rsidRDefault="00831380" w:rsidP="00D506A5">
                  <w:r>
                    <w:t>960 м3</w:t>
                  </w:r>
                  <w:r>
                    <w:rPr>
                      <w:lang w:val="en-US"/>
                    </w:rPr>
                    <w:t>/</w:t>
                  </w:r>
                  <w:r>
                    <w:t>сут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6" o:spid="_x0000_s1036" type="#_x0000_t202" style="position:absolute;left:0;text-align:left;margin-left:168.6pt;margin-top:243.25pt;width:71.35pt;height:22.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" fillcolor="window" strokeweight=".5pt">
            <v:textbox>
              <w:txbxContent>
                <w:p w:rsidR="00831380" w:rsidRPr="00333E97" w:rsidRDefault="00831380" w:rsidP="00D506A5">
                  <w:r>
                    <w:t>600 м3</w:t>
                  </w:r>
                  <w:r>
                    <w:rPr>
                      <w:lang w:val="en-US"/>
                    </w:rPr>
                    <w:t>/</w:t>
                  </w:r>
                  <w:r>
                    <w:t>сут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4" o:spid="_x0000_s1034" type="#_x0000_t202" style="position:absolute;left:0;text-align:left;margin-left:151.6pt;margin-top:72.25pt;width:71.35pt;height:22.55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" strokeweight=".5pt">
            <v:textbox>
              <w:txbxContent>
                <w:p w:rsidR="00831380" w:rsidRPr="00333E97" w:rsidRDefault="00831380" w:rsidP="00D506A5">
                  <w:r>
                    <w:t>600 м3</w:t>
                  </w:r>
                  <w:r>
                    <w:rPr>
                      <w:lang w:val="en-US"/>
                    </w:rPr>
                    <w:t>/</w:t>
                  </w:r>
                  <w:r>
                    <w:t>сут</w:t>
                  </w:r>
                </w:p>
              </w:txbxContent>
            </v:textbox>
          </v:shape>
        </w:pict>
      </w:r>
      <w:r w:rsidR="005252C6">
        <w:rPr>
          <w:noProof/>
          <w:sz w:val="28"/>
          <w:szCs w:val="28"/>
        </w:rPr>
        <w:pict>
          <v:shape id="Рисунок 59" o:spid="_x0000_i1049" type="#_x0000_t75" style="width:246pt;height:357pt;visibility:visible">
            <v:imagedata r:id="rId40" o:title=""/>
          </v:shape>
        </w:pict>
      </w:r>
    </w:p>
    <w:p w:rsidR="00D506A5" w:rsidRPr="008B2A62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8B2A62">
        <w:rPr>
          <w:sz w:val="28"/>
          <w:szCs w:val="28"/>
          <w:lang w:eastAsia="en-US"/>
        </w:rPr>
        <w:t xml:space="preserve">Водозабор №2 расположен южнее города Советска на берегу </w:t>
      </w: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8B2A62">
        <w:rPr>
          <w:sz w:val="28"/>
          <w:szCs w:val="28"/>
          <w:lang w:eastAsia="en-US"/>
        </w:rPr>
        <w:t>водохранилища, состоит из четырех скважин №4</w:t>
      </w:r>
      <w:r>
        <w:rPr>
          <w:sz w:val="28"/>
          <w:szCs w:val="28"/>
          <w:lang w:eastAsia="en-US"/>
        </w:rPr>
        <w:t xml:space="preserve">, 5, 6, 7. Глубина скважин №4, </w:t>
      </w:r>
      <w:r w:rsidRPr="008B2A62">
        <w:rPr>
          <w:sz w:val="28"/>
          <w:szCs w:val="28"/>
          <w:lang w:eastAsia="en-US"/>
        </w:rPr>
        <w:t xml:space="preserve">5 </w:t>
      </w:r>
      <w:smartTag w:uri="urn:schemas-microsoft-com:office:smarttags" w:element="metricconverter">
        <w:smartTagPr>
          <w:attr w:name="ProductID" w:val="-40 м"/>
        </w:smartTagPr>
        <w:r w:rsidRPr="008B2A62">
          <w:rPr>
            <w:sz w:val="28"/>
            <w:szCs w:val="28"/>
            <w:lang w:eastAsia="en-US"/>
          </w:rPr>
          <w:t>-40 м</w:t>
        </w:r>
      </w:smartTag>
      <w:r w:rsidRPr="008B2A62">
        <w:rPr>
          <w:sz w:val="28"/>
          <w:szCs w:val="28"/>
          <w:lang w:eastAsia="en-US"/>
        </w:rPr>
        <w:t xml:space="preserve">, скважин № 6, 7 – </w:t>
      </w:r>
      <w:smartTag w:uri="urn:schemas-microsoft-com:office:smarttags" w:element="metricconverter">
        <w:smartTagPr>
          <w:attr w:name="ProductID" w:val="48 м"/>
        </w:smartTagPr>
        <w:r w:rsidRPr="008B2A62">
          <w:rPr>
            <w:sz w:val="28"/>
            <w:szCs w:val="28"/>
            <w:lang w:eastAsia="en-US"/>
          </w:rPr>
          <w:t>48 м</w:t>
        </w:r>
      </w:smartTag>
      <w:r w:rsidRPr="008B2A62">
        <w:rPr>
          <w:sz w:val="28"/>
          <w:szCs w:val="28"/>
          <w:lang w:eastAsia="en-US"/>
        </w:rPr>
        <w:t xml:space="preserve">. Имеется насосная станция 3-го подъема. </w:t>
      </w:r>
    </w:p>
    <w:p w:rsidR="00D506A5" w:rsidRPr="0005007D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b/>
          <w:sz w:val="28"/>
          <w:szCs w:val="28"/>
        </w:rPr>
      </w:pPr>
      <w:r w:rsidRPr="0005007D">
        <w:rPr>
          <w:b/>
          <w:sz w:val="28"/>
          <w:szCs w:val="28"/>
          <w:lang w:eastAsia="en-US"/>
        </w:rPr>
        <w:t>2.1.6</w:t>
      </w:r>
      <w:r>
        <w:rPr>
          <w:b/>
          <w:sz w:val="28"/>
          <w:szCs w:val="28"/>
        </w:rPr>
        <w:t>О</w:t>
      </w:r>
      <w:r w:rsidRPr="00CE0E31">
        <w:rPr>
          <w:b/>
          <w:sz w:val="28"/>
          <w:szCs w:val="28"/>
        </w:rPr>
        <w:t>писание состояния и функционирования существующих насосных станций, включая оценку энергоэффективности насосного оборудования при подаче воды</w:t>
      </w:r>
      <w:r>
        <w:rPr>
          <w:b/>
          <w:sz w:val="28"/>
          <w:szCs w:val="28"/>
        </w:rPr>
        <w:t>.</w:t>
      </w: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5252C6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lastRenderedPageBreak/>
        <w:pict>
          <v:shape id="Рисунок 60" o:spid="_x0000_i1050" type="#_x0000_t75" style="width:277.5pt;height:186.75pt;visibility:visible">
            <v:imagedata r:id="rId41" o:title=""/>
          </v:shape>
        </w:pict>
      </w:r>
    </w:p>
    <w:p w:rsidR="00D506A5" w:rsidRPr="00183FFF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183FFF">
        <w:rPr>
          <w:sz w:val="28"/>
          <w:szCs w:val="28"/>
          <w:lang w:eastAsia="en-US"/>
        </w:rPr>
        <w:t xml:space="preserve">Насосная станция 2-го подъема оборудована </w:t>
      </w:r>
    </w:p>
    <w:p w:rsidR="00D506A5" w:rsidRPr="00183FFF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183FFF">
        <w:rPr>
          <w:sz w:val="28"/>
          <w:szCs w:val="28"/>
          <w:lang w:eastAsia="en-US"/>
        </w:rPr>
        <w:t xml:space="preserve">насосами марки: ЦНС 60-66, 22 кВт – рабочий, 1Д 315-50А, электродвигатель </w:t>
      </w:r>
    </w:p>
    <w:p w:rsidR="00D506A5" w:rsidRPr="00183FFF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183FFF">
        <w:rPr>
          <w:sz w:val="28"/>
          <w:szCs w:val="28"/>
          <w:lang w:eastAsia="en-US"/>
        </w:rPr>
        <w:t xml:space="preserve">5АН225М2УЗ, мощ.эл.дв-55 кВт, 2970 об/мин – резервный. </w:t>
      </w: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183FFF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183FFF">
        <w:rPr>
          <w:sz w:val="28"/>
          <w:szCs w:val="28"/>
          <w:lang w:eastAsia="en-US"/>
        </w:rPr>
        <w:t xml:space="preserve">В насосной станции 3-годъема установлены 2 насоса марки: 1Д315-50, </w:t>
      </w:r>
    </w:p>
    <w:p w:rsidR="00D506A5" w:rsidRPr="00183FFF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183FFF">
        <w:rPr>
          <w:sz w:val="28"/>
          <w:szCs w:val="28"/>
          <w:lang w:eastAsia="en-US"/>
        </w:rPr>
        <w:t xml:space="preserve">электродвигатель 5АИ225М2УЗ мощность электродвигателя – 55 кВт, 2940 </w:t>
      </w:r>
    </w:p>
    <w:p w:rsidR="00D506A5" w:rsidRPr="0005007D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183FFF">
        <w:rPr>
          <w:sz w:val="28"/>
          <w:szCs w:val="28"/>
          <w:lang w:eastAsia="en-US"/>
        </w:rPr>
        <w:t xml:space="preserve">об/мин. </w:t>
      </w:r>
    </w:p>
    <w:p w:rsidR="00D506A5" w:rsidRPr="0005007D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2.1.7. Описание состояния и функционирования водопроводных сетей систем водоснабжения, включая оценку амортизации сетей.</w:t>
      </w: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183FFF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183FFF">
        <w:rPr>
          <w:sz w:val="28"/>
          <w:szCs w:val="28"/>
          <w:lang w:eastAsia="en-US"/>
        </w:rPr>
        <w:t xml:space="preserve">Сети частично построены, кольцевые низкого давления, а частично – </w:t>
      </w: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183FFF">
        <w:rPr>
          <w:sz w:val="28"/>
          <w:szCs w:val="28"/>
          <w:lang w:eastAsia="en-US"/>
        </w:rPr>
        <w:t>тупиковые с водоразборными колонками, уч</w:t>
      </w:r>
      <w:r>
        <w:rPr>
          <w:sz w:val="28"/>
          <w:szCs w:val="28"/>
          <w:lang w:eastAsia="en-US"/>
        </w:rPr>
        <w:t xml:space="preserve">итывая индивидуальный характер </w:t>
      </w:r>
      <w:r w:rsidRPr="00183FFF">
        <w:rPr>
          <w:sz w:val="28"/>
          <w:szCs w:val="28"/>
          <w:lang w:eastAsia="en-US"/>
        </w:rPr>
        <w:t xml:space="preserve">застройки. </w:t>
      </w:r>
    </w:p>
    <w:p w:rsidR="00D506A5" w:rsidRPr="0005007D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 xml:space="preserve">В целом состояние водопроводных сетей находится в неудовлетворительном положении. Амортизационный износ водопроводной сети в целом по посёлку составляет </w:t>
      </w:r>
      <w:r>
        <w:rPr>
          <w:sz w:val="28"/>
          <w:szCs w:val="28"/>
          <w:lang w:eastAsia="en-US"/>
        </w:rPr>
        <w:t>8</w:t>
      </w:r>
      <w:r w:rsidRPr="0005007D">
        <w:rPr>
          <w:sz w:val="28"/>
          <w:szCs w:val="28"/>
          <w:lang w:eastAsia="en-US"/>
        </w:rPr>
        <w:t>0%.</w:t>
      </w:r>
    </w:p>
    <w:p w:rsidR="00D506A5" w:rsidRPr="0005007D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br w:type="textWrapping" w:clear="all"/>
      </w: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685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B77908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B77908">
        <w:rPr>
          <w:sz w:val="28"/>
          <w:szCs w:val="28"/>
          <w:lang w:eastAsia="en-US"/>
        </w:rPr>
        <w:lastRenderedPageBreak/>
        <w:t>По отчётным данным Водоканала протяженность водопроводной сети по</w:t>
      </w:r>
    </w:p>
    <w:p w:rsidR="00D506A5" w:rsidRPr="00B77908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B77908">
        <w:rPr>
          <w:sz w:val="28"/>
          <w:szCs w:val="28"/>
          <w:lang w:eastAsia="en-US"/>
        </w:rPr>
        <w:t xml:space="preserve">городу составляет порядка </w:t>
      </w:r>
      <w:smartTag w:uri="urn:schemas-microsoft-com:office:smarttags" w:element="metricconverter">
        <w:smartTagPr>
          <w:attr w:name="ProductID" w:val="18,6 км"/>
        </w:smartTagPr>
        <w:r w:rsidRPr="00B77908">
          <w:rPr>
            <w:sz w:val="28"/>
            <w:szCs w:val="28"/>
            <w:lang w:eastAsia="en-US"/>
          </w:rPr>
          <w:t>18,6 км</w:t>
        </w:r>
      </w:smartTag>
      <w:r w:rsidRPr="00B77908">
        <w:rPr>
          <w:sz w:val="28"/>
          <w:szCs w:val="28"/>
          <w:lang w:eastAsia="en-US"/>
        </w:rPr>
        <w:t xml:space="preserve">, в том числе магистральных водоводов </w:t>
      </w: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B77908">
        <w:rPr>
          <w:sz w:val="28"/>
          <w:szCs w:val="28"/>
          <w:lang w:eastAsia="en-US"/>
        </w:rPr>
        <w:t xml:space="preserve">Д=219 мм – </w:t>
      </w:r>
      <w:smartTag w:uri="urn:schemas-microsoft-com:office:smarttags" w:element="metricconverter">
        <w:smartTagPr>
          <w:attr w:name="ProductID" w:val="2,3 км"/>
        </w:smartTagPr>
        <w:r w:rsidRPr="00B77908">
          <w:rPr>
            <w:sz w:val="28"/>
            <w:szCs w:val="28"/>
            <w:lang w:eastAsia="en-US"/>
          </w:rPr>
          <w:t>2,3 км</w:t>
        </w:r>
      </w:smartTag>
      <w:r w:rsidRPr="00B77908">
        <w:rPr>
          <w:sz w:val="28"/>
          <w:szCs w:val="28"/>
          <w:lang w:eastAsia="en-US"/>
        </w:rPr>
        <w:t>, и уличных сетей Д=150 мм –</w:t>
      </w:r>
      <w:r>
        <w:rPr>
          <w:sz w:val="28"/>
          <w:szCs w:val="28"/>
          <w:lang w:eastAsia="en-US"/>
        </w:rPr>
        <w:t xml:space="preserve"> </w:t>
      </w:r>
      <w:smartTag w:uri="urn:schemas-microsoft-com:office:smarttags" w:element="metricconverter">
        <w:smartTagPr>
          <w:attr w:name="ProductID" w:val="3,5 км"/>
        </w:smartTagPr>
        <w:r>
          <w:rPr>
            <w:sz w:val="28"/>
            <w:szCs w:val="28"/>
            <w:lang w:eastAsia="en-US"/>
          </w:rPr>
          <w:t>3,5 км</w:t>
        </w:r>
      </w:smartTag>
      <w:r>
        <w:rPr>
          <w:sz w:val="28"/>
          <w:szCs w:val="28"/>
          <w:lang w:eastAsia="en-US"/>
        </w:rPr>
        <w:t xml:space="preserve">, Д=108мм – </w:t>
      </w:r>
      <w:smartTag w:uri="urn:schemas-microsoft-com:office:smarttags" w:element="metricconverter">
        <w:smartTagPr>
          <w:attr w:name="ProductID" w:val="8,4 км"/>
        </w:smartTagPr>
        <w:r>
          <w:rPr>
            <w:sz w:val="28"/>
            <w:szCs w:val="28"/>
            <w:lang w:eastAsia="en-US"/>
          </w:rPr>
          <w:t>8,4 км</w:t>
        </w:r>
      </w:smartTag>
      <w:r>
        <w:rPr>
          <w:sz w:val="28"/>
          <w:szCs w:val="28"/>
          <w:lang w:eastAsia="en-US"/>
        </w:rPr>
        <w:t>.Д=50-</w:t>
      </w:r>
      <w:smartTag w:uri="urn:schemas-microsoft-com:office:smarttags" w:element="metricconverter">
        <w:smartTagPr>
          <w:attr w:name="ProductID" w:val="25 мм"/>
        </w:smartTagPr>
        <w:r>
          <w:rPr>
            <w:sz w:val="28"/>
            <w:szCs w:val="28"/>
            <w:lang w:eastAsia="en-US"/>
          </w:rPr>
          <w:t>25 мм</w:t>
        </w:r>
      </w:smartTag>
      <w:r>
        <w:rPr>
          <w:sz w:val="28"/>
          <w:szCs w:val="28"/>
          <w:lang w:eastAsia="en-US"/>
        </w:rPr>
        <w:t xml:space="preserve"> – </w:t>
      </w:r>
      <w:smartTag w:uri="urn:schemas-microsoft-com:office:smarttags" w:element="metricconverter">
        <w:smartTagPr>
          <w:attr w:name="ProductID" w:val="3,2 км"/>
        </w:smartTagPr>
        <w:r>
          <w:rPr>
            <w:sz w:val="28"/>
            <w:szCs w:val="28"/>
            <w:lang w:eastAsia="en-US"/>
          </w:rPr>
          <w:t>3,2 км</w:t>
        </w:r>
      </w:smartTag>
    </w:p>
    <w:p w:rsidR="00D506A5" w:rsidRPr="00C37F0D" w:rsidRDefault="00D506A5" w:rsidP="00D506A5">
      <w:pPr>
        <w:spacing w:line="360" w:lineRule="auto"/>
        <w:rPr>
          <w:sz w:val="28"/>
          <w:szCs w:val="28"/>
        </w:rPr>
      </w:pPr>
      <w:r w:rsidRPr="00C37F0D">
        <w:rPr>
          <w:sz w:val="28"/>
          <w:szCs w:val="28"/>
        </w:rPr>
        <w:t>Трубы в артезианских скважинах стальные диаметром от 50 до 100мм. Уличные водопроводные сети смонтированы из:</w:t>
      </w:r>
    </w:p>
    <w:p w:rsidR="00D506A5" w:rsidRPr="00C37F0D" w:rsidRDefault="00D506A5" w:rsidP="00D506A5">
      <w:pPr>
        <w:spacing w:line="360" w:lineRule="auto"/>
        <w:rPr>
          <w:sz w:val="28"/>
          <w:szCs w:val="28"/>
        </w:rPr>
      </w:pPr>
      <w:r w:rsidRPr="00C37F0D">
        <w:rPr>
          <w:sz w:val="28"/>
          <w:szCs w:val="28"/>
        </w:rPr>
        <w:t>Стальных труб диаметром 50-250мм;</w:t>
      </w:r>
    </w:p>
    <w:p w:rsidR="00D506A5" w:rsidRPr="00C37F0D" w:rsidRDefault="00D506A5" w:rsidP="00D506A5">
      <w:pPr>
        <w:spacing w:line="360" w:lineRule="auto"/>
        <w:rPr>
          <w:sz w:val="28"/>
          <w:szCs w:val="28"/>
        </w:rPr>
      </w:pPr>
      <w:r w:rsidRPr="00C37F0D">
        <w:rPr>
          <w:sz w:val="28"/>
          <w:szCs w:val="28"/>
        </w:rPr>
        <w:t>Чугунных труб диаметром 50-100мм.</w:t>
      </w:r>
    </w:p>
    <w:p w:rsidR="00D506A5" w:rsidRPr="00B77908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B77908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B77908">
        <w:rPr>
          <w:sz w:val="28"/>
          <w:szCs w:val="28"/>
          <w:lang w:eastAsia="en-US"/>
        </w:rPr>
        <w:t xml:space="preserve">Выводы: </w:t>
      </w:r>
    </w:p>
    <w:p w:rsidR="00D506A5" w:rsidRPr="00B77908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</w:t>
      </w:r>
      <w:r w:rsidRPr="00B77908">
        <w:rPr>
          <w:sz w:val="28"/>
          <w:szCs w:val="28"/>
          <w:lang w:eastAsia="en-US"/>
        </w:rPr>
        <w:t>. Артезианская вода не соответствует требованиям Сан ПиН</w:t>
      </w:r>
    </w:p>
    <w:p w:rsidR="00D506A5" w:rsidRPr="00B77908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B77908">
        <w:rPr>
          <w:sz w:val="28"/>
          <w:szCs w:val="28"/>
          <w:lang w:eastAsia="en-US"/>
        </w:rPr>
        <w:t xml:space="preserve">2.1.4.1074-01 «Питьевая вода. Гигиенические требования к качеству воды </w:t>
      </w:r>
    </w:p>
    <w:p w:rsidR="00D506A5" w:rsidRPr="00B77908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B77908">
        <w:rPr>
          <w:sz w:val="28"/>
          <w:szCs w:val="28"/>
          <w:lang w:eastAsia="en-US"/>
        </w:rPr>
        <w:t>централизованных систем питьевого водоснабжения. Контроль качества» по</w:t>
      </w:r>
    </w:p>
    <w:p w:rsidR="00D506A5" w:rsidRPr="00B77908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B77908">
        <w:rPr>
          <w:sz w:val="28"/>
          <w:szCs w:val="28"/>
          <w:lang w:eastAsia="en-US"/>
        </w:rPr>
        <w:t xml:space="preserve">содержанию жесткости и мутности. </w:t>
      </w:r>
    </w:p>
    <w:p w:rsidR="00D506A5" w:rsidRPr="00B77908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Pr="00B77908">
        <w:rPr>
          <w:sz w:val="28"/>
          <w:szCs w:val="28"/>
          <w:lang w:eastAsia="en-US"/>
        </w:rPr>
        <w:t>. Станция водоподготовки доводит воду до соответствующего</w:t>
      </w:r>
    </w:p>
    <w:p w:rsidR="00D506A5" w:rsidRPr="00B77908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B77908">
        <w:rPr>
          <w:sz w:val="28"/>
          <w:szCs w:val="28"/>
          <w:lang w:eastAsia="en-US"/>
        </w:rPr>
        <w:t xml:space="preserve">качества. </w:t>
      </w:r>
    </w:p>
    <w:p w:rsidR="00D506A5" w:rsidRPr="00B77908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Pr="00B77908">
        <w:rPr>
          <w:sz w:val="28"/>
          <w:szCs w:val="28"/>
          <w:lang w:eastAsia="en-US"/>
        </w:rPr>
        <w:t xml:space="preserve">. Водопроводная сеть на территории поселения имеет </w:t>
      </w:r>
    </w:p>
    <w:p w:rsidR="00D506A5" w:rsidRPr="00B77908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B77908">
        <w:rPr>
          <w:sz w:val="28"/>
          <w:szCs w:val="28"/>
          <w:lang w:eastAsia="en-US"/>
        </w:rPr>
        <w:t>неудовлетворительное состояние и требует перекладки трубопроводов без</w:t>
      </w:r>
    </w:p>
    <w:p w:rsidR="00D506A5" w:rsidRPr="00B77908" w:rsidRDefault="00D506A5" w:rsidP="00D506A5">
      <w:pPr>
        <w:tabs>
          <w:tab w:val="left" w:pos="6855"/>
        </w:tabs>
        <w:spacing w:line="360" w:lineRule="auto"/>
        <w:jc w:val="both"/>
        <w:rPr>
          <w:sz w:val="28"/>
          <w:szCs w:val="28"/>
          <w:lang w:eastAsia="en-US"/>
        </w:rPr>
      </w:pPr>
      <w:r w:rsidRPr="00B77908">
        <w:rPr>
          <w:sz w:val="28"/>
          <w:szCs w:val="28"/>
          <w:lang w:eastAsia="en-US"/>
        </w:rPr>
        <w:t>наружной и внутренней изоляции на трубопроводы из некорродирующих</w:t>
      </w:r>
    </w:p>
    <w:p w:rsidR="00D506A5" w:rsidRPr="0005007D" w:rsidRDefault="00D506A5" w:rsidP="00D506A5">
      <w:pPr>
        <w:tabs>
          <w:tab w:val="left" w:pos="6855"/>
        </w:tabs>
        <w:spacing w:line="360" w:lineRule="auto"/>
        <w:ind w:hanging="1134"/>
        <w:jc w:val="both"/>
        <w:rPr>
          <w:sz w:val="28"/>
          <w:szCs w:val="28"/>
          <w:lang w:eastAsia="en-US"/>
        </w:rPr>
      </w:pPr>
      <w:r w:rsidRPr="00B77908">
        <w:rPr>
          <w:sz w:val="28"/>
          <w:szCs w:val="28"/>
          <w:lang w:eastAsia="en-US"/>
        </w:rPr>
        <w:t xml:space="preserve">материалов. </w:t>
      </w:r>
      <w:r w:rsidRPr="0005007D">
        <w:rPr>
          <w:sz w:val="28"/>
          <w:szCs w:val="28"/>
          <w:lang w:eastAsia="en-US"/>
        </w:rPr>
        <w:br w:type="textWrapping" w:clear="all"/>
      </w: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2.1.8.Определение возможности обеспечения качества воды в процессе транспортировки.</w:t>
      </w: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/>
    <w:p w:rsidR="00D506A5" w:rsidRPr="00C37F0D" w:rsidRDefault="00D506A5" w:rsidP="00D506A5">
      <w:pPr>
        <w:spacing w:line="360" w:lineRule="auto"/>
        <w:jc w:val="center"/>
        <w:rPr>
          <w:sz w:val="28"/>
          <w:szCs w:val="28"/>
        </w:rPr>
      </w:pPr>
      <w:r w:rsidRPr="00C37F0D">
        <w:rPr>
          <w:sz w:val="28"/>
          <w:szCs w:val="28"/>
        </w:rPr>
        <w:t>Перечень мероприятий по повышению эффективности деятельности организации коммунального комплекса в сфере водоснабжения</w:t>
      </w:r>
      <w:r>
        <w:rPr>
          <w:sz w:val="28"/>
          <w:szCs w:val="28"/>
        </w:rPr>
        <w:t>.</w:t>
      </w:r>
    </w:p>
    <w:p w:rsidR="00D506A5" w:rsidRDefault="00D506A5" w:rsidP="00D506A5">
      <w:pPr>
        <w:jc w:val="center"/>
        <w:rPr>
          <w:b/>
        </w:rPr>
      </w:pPr>
    </w:p>
    <w:tbl>
      <w:tblPr>
        <w:tblpPr w:leftFromText="180" w:rightFromText="180" w:vertAnchor="text" w:horzAnchor="margin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20"/>
        <w:gridCol w:w="1624"/>
        <w:gridCol w:w="1914"/>
        <w:gridCol w:w="1915"/>
      </w:tblGrid>
      <w:tr w:rsidR="00D506A5" w:rsidRPr="009D7CE4" w:rsidTr="00D506A5">
        <w:tc>
          <w:tcPr>
            <w:tcW w:w="648" w:type="dxa"/>
          </w:tcPr>
          <w:p w:rsidR="00D506A5" w:rsidRPr="009D7CE4" w:rsidRDefault="00D506A5" w:rsidP="00D506A5">
            <w:pPr>
              <w:jc w:val="center"/>
            </w:pPr>
            <w:r w:rsidRPr="009D7CE4">
              <w:t>№ п/п</w:t>
            </w:r>
          </w:p>
        </w:tc>
        <w:tc>
          <w:tcPr>
            <w:tcW w:w="2520" w:type="dxa"/>
          </w:tcPr>
          <w:p w:rsidR="00D506A5" w:rsidRPr="009D7CE4" w:rsidRDefault="00D506A5" w:rsidP="00D506A5">
            <w:pPr>
              <w:jc w:val="center"/>
            </w:pPr>
            <w:r>
              <w:t>Наименование мероприятий</w:t>
            </w:r>
          </w:p>
        </w:tc>
        <w:tc>
          <w:tcPr>
            <w:tcW w:w="1624" w:type="dxa"/>
          </w:tcPr>
          <w:p w:rsidR="00D506A5" w:rsidRPr="009D7CE4" w:rsidRDefault="00D506A5" w:rsidP="00D506A5">
            <w:pPr>
              <w:jc w:val="center"/>
            </w:pPr>
            <w:r>
              <w:t>Срок реализации мероприятий, лет</w:t>
            </w:r>
          </w:p>
        </w:tc>
        <w:tc>
          <w:tcPr>
            <w:tcW w:w="1914" w:type="dxa"/>
          </w:tcPr>
          <w:p w:rsidR="00D506A5" w:rsidRPr="009D7CE4" w:rsidRDefault="00D506A5" w:rsidP="00D506A5">
            <w:pPr>
              <w:jc w:val="center"/>
            </w:pPr>
            <w:r>
              <w:t xml:space="preserve">Финансовые потребности на реализацию мероприятий, тыс. </w:t>
            </w:r>
            <w:r>
              <w:lastRenderedPageBreak/>
              <w:t>руб.</w:t>
            </w:r>
          </w:p>
        </w:tc>
        <w:tc>
          <w:tcPr>
            <w:tcW w:w="1915" w:type="dxa"/>
          </w:tcPr>
          <w:p w:rsidR="00D506A5" w:rsidRPr="009D7CE4" w:rsidRDefault="00D506A5" w:rsidP="00D506A5">
            <w:pPr>
              <w:jc w:val="center"/>
            </w:pPr>
            <w:r>
              <w:lastRenderedPageBreak/>
              <w:t>Ожидаемый эффект</w:t>
            </w:r>
          </w:p>
        </w:tc>
      </w:tr>
      <w:tr w:rsidR="00D506A5" w:rsidRPr="009D7CE4" w:rsidTr="00D506A5">
        <w:tc>
          <w:tcPr>
            <w:tcW w:w="648" w:type="dxa"/>
          </w:tcPr>
          <w:p w:rsidR="00D506A5" w:rsidRPr="009D7CE4" w:rsidRDefault="00D506A5" w:rsidP="00D506A5">
            <w:pPr>
              <w:jc w:val="center"/>
            </w:pPr>
            <w:r>
              <w:lastRenderedPageBreak/>
              <w:t>1</w:t>
            </w:r>
          </w:p>
        </w:tc>
        <w:tc>
          <w:tcPr>
            <w:tcW w:w="2520" w:type="dxa"/>
          </w:tcPr>
          <w:p w:rsidR="00D506A5" w:rsidRPr="009D7CE4" w:rsidRDefault="00D506A5" w:rsidP="00D506A5">
            <w:pPr>
              <w:jc w:val="center"/>
            </w:pPr>
            <w:r>
              <w:t>Замена ветхих участков водопровода</w:t>
            </w:r>
          </w:p>
        </w:tc>
        <w:tc>
          <w:tcPr>
            <w:tcW w:w="1624" w:type="dxa"/>
          </w:tcPr>
          <w:p w:rsidR="00D506A5" w:rsidRPr="009D7CE4" w:rsidRDefault="00D506A5" w:rsidP="00D506A5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>
                <w:t>2013 г</w:t>
              </w:r>
            </w:smartTag>
            <w:r>
              <w:t>.</w:t>
            </w:r>
          </w:p>
        </w:tc>
        <w:tc>
          <w:tcPr>
            <w:tcW w:w="1914" w:type="dxa"/>
          </w:tcPr>
          <w:p w:rsidR="00D506A5" w:rsidRPr="009D7CE4" w:rsidRDefault="00D506A5" w:rsidP="00D506A5">
            <w:pPr>
              <w:jc w:val="center"/>
            </w:pPr>
            <w:r>
              <w:t>131,1</w:t>
            </w:r>
          </w:p>
        </w:tc>
        <w:tc>
          <w:tcPr>
            <w:tcW w:w="1915" w:type="dxa"/>
          </w:tcPr>
          <w:p w:rsidR="00D506A5" w:rsidRPr="009D7CE4" w:rsidRDefault="00D506A5" w:rsidP="00D506A5">
            <w:pPr>
              <w:jc w:val="center"/>
            </w:pPr>
            <w:r>
              <w:t>Уменьшение потерь воды, улучшение ее качества</w:t>
            </w:r>
          </w:p>
        </w:tc>
      </w:tr>
      <w:tr w:rsidR="00D506A5" w:rsidRPr="009D7CE4" w:rsidTr="00D506A5">
        <w:tc>
          <w:tcPr>
            <w:tcW w:w="648" w:type="dxa"/>
          </w:tcPr>
          <w:p w:rsidR="00D506A5" w:rsidRPr="009D7CE4" w:rsidRDefault="00D506A5" w:rsidP="00D506A5">
            <w:pPr>
              <w:jc w:val="center"/>
            </w:pPr>
            <w:r>
              <w:t>2</w:t>
            </w:r>
          </w:p>
        </w:tc>
        <w:tc>
          <w:tcPr>
            <w:tcW w:w="2520" w:type="dxa"/>
          </w:tcPr>
          <w:p w:rsidR="00D506A5" w:rsidRPr="009D7CE4" w:rsidRDefault="00D506A5" w:rsidP="00D506A5">
            <w:pPr>
              <w:jc w:val="center"/>
            </w:pPr>
            <w:r>
              <w:t>Замена запорных арматур на магистральных сетях</w:t>
            </w:r>
          </w:p>
        </w:tc>
        <w:tc>
          <w:tcPr>
            <w:tcW w:w="1624" w:type="dxa"/>
          </w:tcPr>
          <w:p w:rsidR="00D506A5" w:rsidRDefault="00D506A5" w:rsidP="00D506A5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 w:rsidRPr="00AD36DB">
                <w:t>201</w:t>
              </w:r>
              <w:r>
                <w:t>3</w:t>
              </w:r>
              <w:r w:rsidRPr="00AD36DB">
                <w:t xml:space="preserve"> г</w:t>
              </w:r>
            </w:smartTag>
            <w:r w:rsidRPr="00AD36DB">
              <w:t>.</w:t>
            </w:r>
          </w:p>
        </w:tc>
        <w:tc>
          <w:tcPr>
            <w:tcW w:w="1914" w:type="dxa"/>
          </w:tcPr>
          <w:p w:rsidR="00D506A5" w:rsidRPr="009D7CE4" w:rsidRDefault="00D506A5" w:rsidP="00D506A5">
            <w:pPr>
              <w:jc w:val="center"/>
            </w:pPr>
            <w:r>
              <w:t>150</w:t>
            </w:r>
          </w:p>
        </w:tc>
        <w:tc>
          <w:tcPr>
            <w:tcW w:w="1915" w:type="dxa"/>
          </w:tcPr>
          <w:p w:rsidR="00D506A5" w:rsidRPr="009D7CE4" w:rsidRDefault="00D506A5" w:rsidP="00D506A5">
            <w:pPr>
              <w:jc w:val="center"/>
            </w:pPr>
            <w:r>
              <w:t>Уменьшение потерь воды, улучшение ее качества</w:t>
            </w:r>
          </w:p>
        </w:tc>
      </w:tr>
      <w:tr w:rsidR="00D506A5" w:rsidRPr="009D7CE4" w:rsidTr="00D506A5">
        <w:tc>
          <w:tcPr>
            <w:tcW w:w="648" w:type="dxa"/>
          </w:tcPr>
          <w:p w:rsidR="00D506A5" w:rsidRPr="009D7CE4" w:rsidRDefault="00D506A5" w:rsidP="00D506A5">
            <w:pPr>
              <w:jc w:val="center"/>
            </w:pPr>
            <w:r>
              <w:t>3</w:t>
            </w:r>
          </w:p>
        </w:tc>
        <w:tc>
          <w:tcPr>
            <w:tcW w:w="2520" w:type="dxa"/>
          </w:tcPr>
          <w:p w:rsidR="00D506A5" w:rsidRPr="009D7CE4" w:rsidRDefault="00D506A5" w:rsidP="00D506A5">
            <w:pPr>
              <w:jc w:val="center"/>
            </w:pPr>
            <w:r>
              <w:t>Замена насосов на насосной станции 3-го подъема</w:t>
            </w:r>
          </w:p>
        </w:tc>
        <w:tc>
          <w:tcPr>
            <w:tcW w:w="1624" w:type="dxa"/>
          </w:tcPr>
          <w:p w:rsidR="00D506A5" w:rsidRDefault="00D506A5" w:rsidP="00D506A5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 w:rsidRPr="00AD36DB">
                <w:t>201</w:t>
              </w:r>
              <w:r>
                <w:t>3</w:t>
              </w:r>
              <w:r w:rsidRPr="00AD36DB">
                <w:t xml:space="preserve"> г</w:t>
              </w:r>
            </w:smartTag>
            <w:r w:rsidRPr="00AD36DB">
              <w:t>.</w:t>
            </w:r>
          </w:p>
        </w:tc>
        <w:tc>
          <w:tcPr>
            <w:tcW w:w="1914" w:type="dxa"/>
          </w:tcPr>
          <w:p w:rsidR="00D506A5" w:rsidRPr="009D7CE4" w:rsidRDefault="00D506A5" w:rsidP="00D506A5">
            <w:pPr>
              <w:jc w:val="center"/>
            </w:pPr>
            <w:r>
              <w:t>345,70</w:t>
            </w:r>
          </w:p>
        </w:tc>
        <w:tc>
          <w:tcPr>
            <w:tcW w:w="1915" w:type="dxa"/>
          </w:tcPr>
          <w:p w:rsidR="00D506A5" w:rsidRPr="009D7CE4" w:rsidRDefault="00D506A5" w:rsidP="00D506A5">
            <w:pPr>
              <w:jc w:val="center"/>
            </w:pPr>
          </w:p>
        </w:tc>
      </w:tr>
      <w:tr w:rsidR="00D506A5" w:rsidRPr="009D7CE4" w:rsidTr="00D506A5">
        <w:tc>
          <w:tcPr>
            <w:tcW w:w="648" w:type="dxa"/>
          </w:tcPr>
          <w:p w:rsidR="00D506A5" w:rsidRPr="009D7CE4" w:rsidRDefault="00D506A5" w:rsidP="00D506A5">
            <w:pPr>
              <w:jc w:val="center"/>
            </w:pPr>
            <w:r>
              <w:t>4</w:t>
            </w:r>
          </w:p>
        </w:tc>
        <w:tc>
          <w:tcPr>
            <w:tcW w:w="2520" w:type="dxa"/>
          </w:tcPr>
          <w:p w:rsidR="00D506A5" w:rsidRPr="009D7CE4" w:rsidRDefault="00D506A5" w:rsidP="00D506A5">
            <w:pPr>
              <w:jc w:val="center"/>
            </w:pPr>
            <w:r>
              <w:t>Ремонт городских колодцев</w:t>
            </w:r>
          </w:p>
        </w:tc>
        <w:tc>
          <w:tcPr>
            <w:tcW w:w="1624" w:type="dxa"/>
          </w:tcPr>
          <w:p w:rsidR="00D506A5" w:rsidRDefault="00D506A5" w:rsidP="00D506A5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 w:rsidRPr="00AD36DB">
                <w:t>201</w:t>
              </w:r>
              <w:r>
                <w:t>3</w:t>
              </w:r>
              <w:r w:rsidRPr="00AD36DB">
                <w:t xml:space="preserve"> г</w:t>
              </w:r>
            </w:smartTag>
            <w:r w:rsidRPr="00AD36DB">
              <w:t>.</w:t>
            </w:r>
          </w:p>
        </w:tc>
        <w:tc>
          <w:tcPr>
            <w:tcW w:w="1914" w:type="dxa"/>
          </w:tcPr>
          <w:p w:rsidR="00D506A5" w:rsidRPr="009D7CE4" w:rsidRDefault="00D506A5" w:rsidP="00D506A5">
            <w:pPr>
              <w:jc w:val="center"/>
            </w:pPr>
            <w:r>
              <w:t>50</w:t>
            </w:r>
          </w:p>
        </w:tc>
        <w:tc>
          <w:tcPr>
            <w:tcW w:w="1915" w:type="dxa"/>
          </w:tcPr>
          <w:p w:rsidR="00D506A5" w:rsidRPr="009D7CE4" w:rsidRDefault="00D506A5" w:rsidP="00D506A5">
            <w:pPr>
              <w:jc w:val="center"/>
            </w:pPr>
          </w:p>
        </w:tc>
      </w:tr>
      <w:tr w:rsidR="00D506A5" w:rsidRPr="009D7CE4" w:rsidTr="00D506A5">
        <w:tc>
          <w:tcPr>
            <w:tcW w:w="648" w:type="dxa"/>
          </w:tcPr>
          <w:p w:rsidR="00D506A5" w:rsidRPr="009D7CE4" w:rsidRDefault="00D506A5" w:rsidP="00D506A5">
            <w:pPr>
              <w:jc w:val="center"/>
            </w:pPr>
            <w:r>
              <w:t>5</w:t>
            </w:r>
          </w:p>
        </w:tc>
        <w:tc>
          <w:tcPr>
            <w:tcW w:w="2520" w:type="dxa"/>
          </w:tcPr>
          <w:p w:rsidR="00D506A5" w:rsidRPr="009D7CE4" w:rsidRDefault="00D506A5" w:rsidP="00D506A5">
            <w:pPr>
              <w:jc w:val="center"/>
            </w:pPr>
          </w:p>
        </w:tc>
        <w:tc>
          <w:tcPr>
            <w:tcW w:w="1624" w:type="dxa"/>
          </w:tcPr>
          <w:p w:rsidR="00D506A5" w:rsidRDefault="00D506A5" w:rsidP="00D506A5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 w:rsidRPr="00AD36DB">
                <w:t>201</w:t>
              </w:r>
              <w:r>
                <w:t>3</w:t>
              </w:r>
              <w:r w:rsidRPr="00AD36DB">
                <w:t xml:space="preserve"> г</w:t>
              </w:r>
            </w:smartTag>
            <w:r w:rsidRPr="00AD36DB">
              <w:t>.</w:t>
            </w:r>
          </w:p>
        </w:tc>
        <w:tc>
          <w:tcPr>
            <w:tcW w:w="1914" w:type="dxa"/>
          </w:tcPr>
          <w:p w:rsidR="00D506A5" w:rsidRPr="009D7CE4" w:rsidRDefault="00D506A5" w:rsidP="00D506A5">
            <w:pPr>
              <w:jc w:val="center"/>
            </w:pPr>
          </w:p>
        </w:tc>
        <w:tc>
          <w:tcPr>
            <w:tcW w:w="1915" w:type="dxa"/>
          </w:tcPr>
          <w:p w:rsidR="00D506A5" w:rsidRPr="009D7CE4" w:rsidRDefault="00D506A5" w:rsidP="00D506A5">
            <w:pPr>
              <w:jc w:val="center"/>
            </w:pPr>
          </w:p>
        </w:tc>
      </w:tr>
      <w:tr w:rsidR="00D506A5" w:rsidRPr="009D7CE4" w:rsidTr="00D506A5">
        <w:tc>
          <w:tcPr>
            <w:tcW w:w="648" w:type="dxa"/>
          </w:tcPr>
          <w:p w:rsidR="00D506A5" w:rsidRPr="009D7CE4" w:rsidRDefault="00D506A5" w:rsidP="00D506A5">
            <w:pPr>
              <w:jc w:val="center"/>
            </w:pPr>
            <w:r>
              <w:t>6</w:t>
            </w:r>
          </w:p>
        </w:tc>
        <w:tc>
          <w:tcPr>
            <w:tcW w:w="2520" w:type="dxa"/>
          </w:tcPr>
          <w:p w:rsidR="00D506A5" w:rsidRPr="009D7CE4" w:rsidRDefault="00D506A5" w:rsidP="00D506A5">
            <w:pPr>
              <w:jc w:val="center"/>
            </w:pPr>
          </w:p>
        </w:tc>
        <w:tc>
          <w:tcPr>
            <w:tcW w:w="1624" w:type="dxa"/>
          </w:tcPr>
          <w:p w:rsidR="00D506A5" w:rsidRDefault="00D506A5" w:rsidP="00D506A5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 w:rsidRPr="00AD36DB">
                <w:t>201</w:t>
              </w:r>
              <w:r>
                <w:t>3</w:t>
              </w:r>
              <w:r w:rsidRPr="00AD36DB">
                <w:t xml:space="preserve"> г</w:t>
              </w:r>
            </w:smartTag>
            <w:r w:rsidRPr="00AD36DB">
              <w:t>.</w:t>
            </w:r>
          </w:p>
        </w:tc>
        <w:tc>
          <w:tcPr>
            <w:tcW w:w="1914" w:type="dxa"/>
          </w:tcPr>
          <w:p w:rsidR="00D506A5" w:rsidRPr="009D7CE4" w:rsidRDefault="00D506A5" w:rsidP="00D506A5">
            <w:pPr>
              <w:jc w:val="center"/>
            </w:pPr>
          </w:p>
        </w:tc>
        <w:tc>
          <w:tcPr>
            <w:tcW w:w="1915" w:type="dxa"/>
          </w:tcPr>
          <w:p w:rsidR="00D506A5" w:rsidRPr="009D7CE4" w:rsidRDefault="00D506A5" w:rsidP="00D506A5">
            <w:pPr>
              <w:jc w:val="center"/>
            </w:pPr>
          </w:p>
        </w:tc>
      </w:tr>
      <w:tr w:rsidR="00D506A5" w:rsidRPr="009D7CE4" w:rsidTr="00D506A5">
        <w:tc>
          <w:tcPr>
            <w:tcW w:w="648" w:type="dxa"/>
          </w:tcPr>
          <w:p w:rsidR="00D506A5" w:rsidRPr="009D7CE4" w:rsidRDefault="00D506A5" w:rsidP="00D506A5">
            <w:pPr>
              <w:jc w:val="center"/>
            </w:pPr>
            <w:r>
              <w:t>7</w:t>
            </w:r>
          </w:p>
        </w:tc>
        <w:tc>
          <w:tcPr>
            <w:tcW w:w="2520" w:type="dxa"/>
          </w:tcPr>
          <w:p w:rsidR="00D506A5" w:rsidRPr="009D7CE4" w:rsidRDefault="00D506A5" w:rsidP="00D506A5">
            <w:pPr>
              <w:jc w:val="center"/>
            </w:pPr>
          </w:p>
        </w:tc>
        <w:tc>
          <w:tcPr>
            <w:tcW w:w="1624" w:type="dxa"/>
          </w:tcPr>
          <w:p w:rsidR="00D506A5" w:rsidRDefault="00D506A5" w:rsidP="00D506A5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 w:rsidRPr="00AD36DB">
                <w:t>201</w:t>
              </w:r>
              <w:r>
                <w:t>3</w:t>
              </w:r>
              <w:r w:rsidRPr="00AD36DB">
                <w:t xml:space="preserve"> г</w:t>
              </w:r>
            </w:smartTag>
            <w:r w:rsidRPr="00AD36DB">
              <w:t>.</w:t>
            </w:r>
          </w:p>
        </w:tc>
        <w:tc>
          <w:tcPr>
            <w:tcW w:w="1914" w:type="dxa"/>
          </w:tcPr>
          <w:p w:rsidR="00D506A5" w:rsidRPr="009D7CE4" w:rsidRDefault="00D506A5" w:rsidP="00D506A5">
            <w:pPr>
              <w:jc w:val="center"/>
            </w:pPr>
          </w:p>
        </w:tc>
        <w:tc>
          <w:tcPr>
            <w:tcW w:w="1915" w:type="dxa"/>
          </w:tcPr>
          <w:p w:rsidR="00D506A5" w:rsidRPr="009D7CE4" w:rsidRDefault="00D506A5" w:rsidP="00D506A5">
            <w:pPr>
              <w:jc w:val="center"/>
            </w:pPr>
          </w:p>
        </w:tc>
      </w:tr>
      <w:tr w:rsidR="00D506A5" w:rsidRPr="009D7CE4" w:rsidTr="00D506A5">
        <w:tc>
          <w:tcPr>
            <w:tcW w:w="648" w:type="dxa"/>
          </w:tcPr>
          <w:p w:rsidR="00D506A5" w:rsidRPr="009D7CE4" w:rsidRDefault="00D506A5" w:rsidP="00D506A5">
            <w:pPr>
              <w:jc w:val="center"/>
            </w:pPr>
            <w:r>
              <w:t>8</w:t>
            </w:r>
          </w:p>
        </w:tc>
        <w:tc>
          <w:tcPr>
            <w:tcW w:w="2520" w:type="dxa"/>
          </w:tcPr>
          <w:p w:rsidR="00D506A5" w:rsidRPr="009D7CE4" w:rsidRDefault="00D506A5" w:rsidP="00D506A5">
            <w:pPr>
              <w:jc w:val="center"/>
            </w:pPr>
          </w:p>
        </w:tc>
        <w:tc>
          <w:tcPr>
            <w:tcW w:w="1624" w:type="dxa"/>
          </w:tcPr>
          <w:p w:rsidR="00D506A5" w:rsidRDefault="00D506A5" w:rsidP="00D506A5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 w:rsidRPr="00AD36DB">
                <w:t>201</w:t>
              </w:r>
              <w:r>
                <w:t>3</w:t>
              </w:r>
              <w:r w:rsidRPr="00AD36DB">
                <w:t xml:space="preserve"> г</w:t>
              </w:r>
            </w:smartTag>
            <w:r w:rsidRPr="00AD36DB">
              <w:t>.</w:t>
            </w:r>
          </w:p>
        </w:tc>
        <w:tc>
          <w:tcPr>
            <w:tcW w:w="1914" w:type="dxa"/>
          </w:tcPr>
          <w:p w:rsidR="00D506A5" w:rsidRPr="009D7CE4" w:rsidRDefault="00D506A5" w:rsidP="00D506A5">
            <w:pPr>
              <w:jc w:val="center"/>
            </w:pPr>
          </w:p>
        </w:tc>
        <w:tc>
          <w:tcPr>
            <w:tcW w:w="1915" w:type="dxa"/>
          </w:tcPr>
          <w:p w:rsidR="00D506A5" w:rsidRPr="009D7CE4" w:rsidRDefault="00D506A5" w:rsidP="00D506A5">
            <w:pPr>
              <w:jc w:val="center"/>
            </w:pPr>
          </w:p>
        </w:tc>
      </w:tr>
      <w:tr w:rsidR="00D506A5" w:rsidRPr="009D7CE4" w:rsidTr="00D506A5">
        <w:tc>
          <w:tcPr>
            <w:tcW w:w="648" w:type="dxa"/>
          </w:tcPr>
          <w:p w:rsidR="00D506A5" w:rsidRPr="009D7CE4" w:rsidRDefault="00D506A5" w:rsidP="00D506A5">
            <w:pPr>
              <w:jc w:val="center"/>
            </w:pPr>
          </w:p>
        </w:tc>
        <w:tc>
          <w:tcPr>
            <w:tcW w:w="2520" w:type="dxa"/>
          </w:tcPr>
          <w:p w:rsidR="00D506A5" w:rsidRPr="009D7CE4" w:rsidRDefault="00D506A5" w:rsidP="00D506A5">
            <w:pPr>
              <w:jc w:val="center"/>
            </w:pPr>
            <w:r>
              <w:t>ИТОГО:</w:t>
            </w:r>
          </w:p>
        </w:tc>
        <w:tc>
          <w:tcPr>
            <w:tcW w:w="1624" w:type="dxa"/>
          </w:tcPr>
          <w:p w:rsidR="00D506A5" w:rsidRDefault="00D506A5" w:rsidP="00D506A5">
            <w:pPr>
              <w:jc w:val="center"/>
            </w:pPr>
            <w:r>
              <w:t>Х</w:t>
            </w:r>
          </w:p>
        </w:tc>
        <w:tc>
          <w:tcPr>
            <w:tcW w:w="1914" w:type="dxa"/>
          </w:tcPr>
          <w:p w:rsidR="00D506A5" w:rsidRPr="009D7CE4" w:rsidRDefault="00D506A5" w:rsidP="00D506A5">
            <w:pPr>
              <w:jc w:val="center"/>
            </w:pPr>
            <w:r>
              <w:t>676,8</w:t>
            </w:r>
          </w:p>
        </w:tc>
        <w:tc>
          <w:tcPr>
            <w:tcW w:w="1915" w:type="dxa"/>
          </w:tcPr>
          <w:p w:rsidR="00D506A5" w:rsidRPr="009D7CE4" w:rsidRDefault="00D506A5" w:rsidP="00D506A5">
            <w:pPr>
              <w:jc w:val="center"/>
            </w:pPr>
            <w:r>
              <w:t>Х</w:t>
            </w:r>
          </w:p>
        </w:tc>
      </w:tr>
    </w:tbl>
    <w:p w:rsidR="00D506A5" w:rsidRDefault="00D506A5" w:rsidP="00D506A5">
      <w:pPr>
        <w:jc w:val="center"/>
        <w:rPr>
          <w:b/>
        </w:rPr>
      </w:pPr>
    </w:p>
    <w:p w:rsidR="00D506A5" w:rsidRDefault="00D506A5" w:rsidP="00D506A5">
      <w:pPr>
        <w:jc w:val="center"/>
        <w:rPr>
          <w:b/>
        </w:rPr>
      </w:pPr>
    </w:p>
    <w:p w:rsidR="00D506A5" w:rsidRPr="0005007D" w:rsidRDefault="00D506A5" w:rsidP="00D506A5">
      <w:pPr>
        <w:tabs>
          <w:tab w:val="left" w:pos="685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tbl>
      <w:tblPr>
        <w:tblpPr w:leftFromText="180" w:rightFromText="180" w:vertAnchor="text" w:horzAnchor="page" w:tblpX="501" w:tblpY="381"/>
        <w:tblW w:w="11198" w:type="dxa"/>
        <w:tblLayout w:type="fixed"/>
        <w:tblLook w:val="00A0" w:firstRow="1" w:lastRow="0" w:firstColumn="1" w:lastColumn="0" w:noHBand="0" w:noVBand="0"/>
      </w:tblPr>
      <w:tblGrid>
        <w:gridCol w:w="11198"/>
      </w:tblGrid>
      <w:tr w:rsidR="00D506A5" w:rsidRPr="00362088" w:rsidTr="00D506A5">
        <w:trPr>
          <w:trHeight w:val="885"/>
        </w:trPr>
        <w:tc>
          <w:tcPr>
            <w:tcW w:w="1119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D506A5" w:rsidRDefault="00D506A5" w:rsidP="00D506A5">
            <w:pPr>
              <w:spacing w:line="360" w:lineRule="auto"/>
              <w:ind w:left="993"/>
              <w:rPr>
                <w:bCs/>
                <w:color w:val="000000"/>
                <w:sz w:val="28"/>
                <w:szCs w:val="28"/>
              </w:rPr>
            </w:pPr>
          </w:p>
          <w:p w:rsidR="00D506A5" w:rsidRDefault="00D506A5" w:rsidP="00D506A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</w:p>
          <w:p w:rsidR="00D506A5" w:rsidRDefault="00D506A5" w:rsidP="00D506A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</w:p>
          <w:p w:rsidR="00D506A5" w:rsidRDefault="00D506A5" w:rsidP="00D506A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</w:p>
          <w:p w:rsidR="00D506A5" w:rsidRDefault="00D506A5" w:rsidP="00D506A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</w:p>
          <w:p w:rsidR="00D506A5" w:rsidRDefault="00D506A5" w:rsidP="00D506A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</w:p>
          <w:p w:rsidR="00D506A5" w:rsidRDefault="00D506A5" w:rsidP="00D506A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</w:p>
          <w:p w:rsidR="00D506A5" w:rsidRDefault="00D506A5" w:rsidP="00D506A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</w:p>
          <w:p w:rsidR="00D506A5" w:rsidRDefault="00D506A5" w:rsidP="00D506A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</w:p>
          <w:p w:rsidR="00D506A5" w:rsidRDefault="00D506A5" w:rsidP="00D506A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</w:p>
          <w:p w:rsidR="00D506A5" w:rsidRDefault="00D506A5" w:rsidP="00D506A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</w:p>
          <w:p w:rsidR="00D506A5" w:rsidRDefault="00D506A5" w:rsidP="00D506A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</w:p>
          <w:p w:rsidR="00D506A5" w:rsidRDefault="00D506A5" w:rsidP="00D506A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</w:p>
          <w:p w:rsidR="00D506A5" w:rsidRDefault="00D506A5" w:rsidP="00D506A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</w:p>
          <w:p w:rsidR="00D506A5" w:rsidRDefault="00D506A5" w:rsidP="00D506A5">
            <w:pPr>
              <w:spacing w:line="360" w:lineRule="auto"/>
              <w:rPr>
                <w:bCs/>
                <w:color w:val="000000"/>
                <w:sz w:val="28"/>
                <w:szCs w:val="28"/>
              </w:rPr>
            </w:pPr>
          </w:p>
          <w:p w:rsidR="00D506A5" w:rsidRPr="00362088" w:rsidRDefault="00D506A5" w:rsidP="00D506A5">
            <w:pPr>
              <w:spacing w:line="360" w:lineRule="auto"/>
              <w:ind w:left="993"/>
              <w:rPr>
                <w:color w:val="000000"/>
              </w:rPr>
            </w:pPr>
          </w:p>
        </w:tc>
      </w:tr>
      <w:tr w:rsidR="00D506A5" w:rsidRPr="00362088" w:rsidTr="00D506A5">
        <w:trPr>
          <w:trHeight w:val="1155"/>
        </w:trPr>
        <w:tc>
          <w:tcPr>
            <w:tcW w:w="1119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506A5" w:rsidRPr="00362088" w:rsidRDefault="00D506A5" w:rsidP="00D506A5">
            <w:pPr>
              <w:rPr>
                <w:color w:val="000000"/>
              </w:rPr>
            </w:pPr>
          </w:p>
        </w:tc>
      </w:tr>
    </w:tbl>
    <w:p w:rsidR="00D506A5" w:rsidRDefault="00D506A5" w:rsidP="00D506A5">
      <w:pPr>
        <w:spacing w:line="360" w:lineRule="auto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85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6855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 xml:space="preserve">2.1.9.Описание территорий </w:t>
      </w:r>
      <w:r>
        <w:rPr>
          <w:b/>
          <w:sz w:val="28"/>
          <w:szCs w:val="28"/>
        </w:rPr>
        <w:t>г. Советск</w:t>
      </w:r>
      <w:r w:rsidRPr="0005007D">
        <w:rPr>
          <w:b/>
          <w:sz w:val="28"/>
          <w:szCs w:val="28"/>
          <w:lang w:eastAsia="en-US"/>
        </w:rPr>
        <w:t>, неохваченных централизованной системой водоснабжения.</w:t>
      </w:r>
    </w:p>
    <w:p w:rsidR="00D506A5" w:rsidRPr="0005007D" w:rsidRDefault="00D506A5" w:rsidP="00D506A5">
      <w:pPr>
        <w:tabs>
          <w:tab w:val="left" w:pos="685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5252C6" w:rsidP="00D506A5">
      <w:pPr>
        <w:tabs>
          <w:tab w:val="left" w:pos="6855"/>
        </w:tabs>
        <w:spacing w:line="360" w:lineRule="auto"/>
        <w:ind w:left="1276"/>
        <w:jc w:val="both"/>
        <w:rPr>
          <w:b/>
          <w:sz w:val="28"/>
          <w:szCs w:val="28"/>
          <w:lang w:eastAsia="en-US"/>
        </w:rPr>
      </w:pPr>
      <w:r>
        <w:rPr>
          <w:b/>
          <w:noProof/>
          <w:sz w:val="28"/>
          <w:szCs w:val="28"/>
        </w:rPr>
        <w:pict>
          <v:shape id="Рисунок 10" o:spid="_x0000_i1051" type="#_x0000_t75" style="width:267.75pt;height:399pt;visibility:visible">
            <v:imagedata r:id="rId42" o:title=""/>
          </v:shape>
        </w:pict>
      </w: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CF62BA" w:rsidP="00D506A5">
      <w:pPr>
        <w:tabs>
          <w:tab w:val="left" w:pos="4200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noProof/>
        </w:rPr>
        <w:pict>
          <v:oval id="Oval 43" o:spid="_x0000_s1030" style="position:absolute;left:0;text-align:left;margin-left:-12.95pt;margin-top:20.95pt;width:75.75pt;height:39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" fillcolor="#c0504d" strokecolor="#f2f2f2" strokeweight="3pt">
            <v:shadow on="t" color="#622423" opacity=".5" offset="1pt"/>
          </v:oval>
        </w:pict>
      </w:r>
    </w:p>
    <w:p w:rsidR="00D506A5" w:rsidRPr="0005007D" w:rsidRDefault="00CF62BA" w:rsidP="00D506A5">
      <w:pPr>
        <w:tabs>
          <w:tab w:val="left" w:pos="1500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9" o:spid="_x0000_s1029" type="#_x0000_t32" style="position:absolute;left:0;text-align:left;margin-left:75.45pt;margin-top:15.3pt;width:82.5pt;height:.75pt;flip:x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">
            <v:stroke endarrow="block"/>
          </v:shape>
        </w:pict>
      </w:r>
      <w:r w:rsidR="00D506A5" w:rsidRPr="0005007D">
        <w:rPr>
          <w:sz w:val="28"/>
          <w:szCs w:val="28"/>
          <w:lang w:eastAsia="en-US"/>
        </w:rPr>
        <w:tab/>
        <w:t xml:space="preserve">                         Зоны, охваченные сетями водоснабжения</w:t>
      </w:r>
    </w:p>
    <w:p w:rsidR="00D506A5" w:rsidRPr="0005007D" w:rsidRDefault="00D506A5" w:rsidP="00D506A5">
      <w:pPr>
        <w:tabs>
          <w:tab w:val="left" w:pos="4200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CF62BA" w:rsidP="00D506A5">
      <w:pPr>
        <w:tabs>
          <w:tab w:val="left" w:pos="4200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noProof/>
        </w:rPr>
        <w:pict>
          <v:oval id="Oval 38" o:spid="_x0000_s1028" style="position:absolute;left:0;text-align:left;margin-left:-16.7pt;margin-top:14.45pt;width:79.5pt;height:44.2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" fillcolor="#00b0f0">
            <v:fill opacity="24158f"/>
          </v:oval>
        </w:pict>
      </w:r>
    </w:p>
    <w:p w:rsidR="00D506A5" w:rsidRDefault="00CF62BA" w:rsidP="00D506A5">
      <w:pPr>
        <w:tabs>
          <w:tab w:val="left" w:pos="3390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noProof/>
        </w:rPr>
        <w:pict>
          <v:shape id="AutoShape 44" o:spid="_x0000_s1031" type="#_x0000_t32" style="position:absolute;left:0;text-align:left;margin-left:71.7pt;margin-top:14.1pt;width:86.25pt;height:0;flip:x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">
            <v:stroke endarrow="block"/>
          </v:shape>
        </w:pict>
      </w:r>
      <w:r w:rsidR="00D506A5" w:rsidRPr="0005007D">
        <w:rPr>
          <w:sz w:val="28"/>
          <w:szCs w:val="28"/>
          <w:lang w:eastAsia="en-US"/>
        </w:rPr>
        <w:tab/>
        <w:t>Зон</w:t>
      </w:r>
      <w:r w:rsidR="00D506A5">
        <w:rPr>
          <w:sz w:val="28"/>
          <w:szCs w:val="28"/>
          <w:lang w:eastAsia="en-US"/>
        </w:rPr>
        <w:t>а</w:t>
      </w:r>
      <w:r w:rsidR="00D506A5" w:rsidRPr="0005007D">
        <w:rPr>
          <w:sz w:val="28"/>
          <w:szCs w:val="28"/>
          <w:lang w:eastAsia="en-US"/>
        </w:rPr>
        <w:t>, неохваченные сетями водоснабжения</w:t>
      </w:r>
    </w:p>
    <w:p w:rsidR="00D506A5" w:rsidRDefault="00D506A5" w:rsidP="00D506A5">
      <w:pPr>
        <w:tabs>
          <w:tab w:val="left" w:pos="3390"/>
        </w:tabs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( производственная зона с нежилыми</w:t>
      </w:r>
    </w:p>
    <w:p w:rsidR="00D506A5" w:rsidRDefault="00D506A5" w:rsidP="00D506A5">
      <w:pPr>
        <w:tabs>
          <w:tab w:val="left" w:pos="3390"/>
        </w:tabs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капитальными и металлическими </w:t>
      </w:r>
    </w:p>
    <w:p w:rsidR="00D506A5" w:rsidRPr="0005007D" w:rsidRDefault="00D506A5" w:rsidP="00D506A5">
      <w:pPr>
        <w:tabs>
          <w:tab w:val="left" w:pos="3390"/>
        </w:tabs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строениями: гаражи, склады и т.п.)</w:t>
      </w:r>
    </w:p>
    <w:p w:rsidR="00D506A5" w:rsidRPr="0005007D" w:rsidRDefault="00D506A5" w:rsidP="00D506A5">
      <w:pPr>
        <w:tabs>
          <w:tab w:val="left" w:pos="4200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4200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Н</w:t>
      </w:r>
      <w:r w:rsidRPr="0005007D">
        <w:rPr>
          <w:sz w:val="28"/>
          <w:szCs w:val="28"/>
          <w:lang w:eastAsia="en-US"/>
        </w:rPr>
        <w:t>а территории, неохваченной водопроводными сетями острой нехватки водоснабжения в данный момент не ощущается, но с целью развития посёлка, необходимо провести водопровод  в эти зоны, для возведения нового строительства.</w:t>
      </w:r>
    </w:p>
    <w:p w:rsidR="00D506A5" w:rsidRDefault="00D506A5" w:rsidP="00D506A5">
      <w:pPr>
        <w:tabs>
          <w:tab w:val="left" w:pos="4200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4200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 xml:space="preserve">2.1.10.Описание существующих технических и технологических проблем в водоснабжении </w:t>
      </w:r>
      <w:r>
        <w:rPr>
          <w:b/>
          <w:sz w:val="28"/>
          <w:szCs w:val="28"/>
          <w:lang w:eastAsia="en-US"/>
        </w:rPr>
        <w:t>г.Советск.</w:t>
      </w:r>
    </w:p>
    <w:p w:rsidR="00D506A5" w:rsidRPr="0005007D" w:rsidRDefault="00D506A5" w:rsidP="00D506A5">
      <w:pPr>
        <w:spacing w:before="120" w:line="360" w:lineRule="auto"/>
        <w:jc w:val="both"/>
        <w:rPr>
          <w:sz w:val="28"/>
          <w:szCs w:val="28"/>
        </w:rPr>
      </w:pPr>
      <w:r w:rsidRPr="0005007D">
        <w:rPr>
          <w:sz w:val="28"/>
          <w:szCs w:val="28"/>
        </w:rPr>
        <w:t xml:space="preserve">Основным источником питьевого водоснабжения </w:t>
      </w:r>
      <w:r>
        <w:rPr>
          <w:sz w:val="28"/>
          <w:szCs w:val="28"/>
        </w:rPr>
        <w:t>г.Советск</w:t>
      </w:r>
      <w:r w:rsidRPr="0005007D">
        <w:rPr>
          <w:sz w:val="28"/>
          <w:szCs w:val="28"/>
        </w:rPr>
        <w:t xml:space="preserve"> являются подземные воды из артезианских скважин.</w:t>
      </w:r>
    </w:p>
    <w:p w:rsidR="00D506A5" w:rsidRPr="0005007D" w:rsidRDefault="00D506A5" w:rsidP="00D506A5">
      <w:pPr>
        <w:spacing w:before="120" w:line="360" w:lineRule="auto"/>
        <w:ind w:firstLine="709"/>
        <w:jc w:val="both"/>
        <w:rPr>
          <w:sz w:val="28"/>
          <w:szCs w:val="28"/>
        </w:rPr>
      </w:pPr>
      <w:r w:rsidRPr="0005007D">
        <w:rPr>
          <w:sz w:val="28"/>
          <w:szCs w:val="28"/>
        </w:rPr>
        <w:t>Необходимо провести дополнительную экспертную оценку запасов подземных вод и её качества для хозяйственно-питьевых нужд в увязке с перспективными планами развития района.</w:t>
      </w:r>
    </w:p>
    <w:p w:rsidR="00D506A5" w:rsidRPr="0005007D" w:rsidRDefault="00D506A5" w:rsidP="00D506A5">
      <w:pPr>
        <w:spacing w:before="120" w:line="360" w:lineRule="auto"/>
        <w:ind w:firstLine="709"/>
        <w:jc w:val="both"/>
        <w:rPr>
          <w:sz w:val="28"/>
          <w:szCs w:val="28"/>
        </w:rPr>
      </w:pPr>
      <w:r w:rsidRPr="0005007D">
        <w:rPr>
          <w:sz w:val="28"/>
          <w:szCs w:val="28"/>
        </w:rPr>
        <w:t xml:space="preserve">Основными проблемами поселка являются: </w:t>
      </w:r>
    </w:p>
    <w:p w:rsidR="00D506A5" w:rsidRPr="001978B5" w:rsidRDefault="00D506A5" w:rsidP="00D506A5">
      <w:pPr>
        <w:tabs>
          <w:tab w:val="left" w:pos="1080"/>
        </w:tabs>
        <w:spacing w:before="120" w:line="360" w:lineRule="auto"/>
        <w:ind w:firstLine="709"/>
        <w:jc w:val="both"/>
        <w:rPr>
          <w:sz w:val="28"/>
          <w:szCs w:val="28"/>
        </w:rPr>
      </w:pPr>
      <w:r w:rsidRPr="001978B5">
        <w:rPr>
          <w:sz w:val="28"/>
          <w:szCs w:val="28"/>
        </w:rPr>
        <w:t>1. Длительная эксплуатация водозаборных</w:t>
      </w:r>
      <w:r>
        <w:rPr>
          <w:sz w:val="28"/>
          <w:szCs w:val="28"/>
        </w:rPr>
        <w:t xml:space="preserve"> узлов требует замены запорной </w:t>
      </w:r>
      <w:r w:rsidRPr="001978B5">
        <w:rPr>
          <w:sz w:val="28"/>
          <w:szCs w:val="28"/>
        </w:rPr>
        <w:t>арматуры (задвижки 400-</w:t>
      </w:r>
      <w:smartTag w:uri="urn:schemas-microsoft-com:office:smarttags" w:element="metricconverter">
        <w:smartTagPr>
          <w:attr w:name="ProductID" w:val="100 мм"/>
        </w:smartTagPr>
        <w:r w:rsidRPr="001978B5">
          <w:rPr>
            <w:sz w:val="28"/>
            <w:szCs w:val="28"/>
          </w:rPr>
          <w:t>100 мм</w:t>
        </w:r>
      </w:smartTag>
      <w:r w:rsidRPr="001978B5">
        <w:rPr>
          <w:sz w:val="28"/>
          <w:szCs w:val="28"/>
        </w:rPr>
        <w:t xml:space="preserve">., насосно-силового оборудования, старых фасонных частей) и ремонта здания. </w:t>
      </w:r>
    </w:p>
    <w:p w:rsidR="00D506A5" w:rsidRPr="001978B5" w:rsidRDefault="00D506A5" w:rsidP="00D506A5">
      <w:pPr>
        <w:tabs>
          <w:tab w:val="left" w:pos="1080"/>
        </w:tabs>
        <w:spacing w:before="120" w:line="360" w:lineRule="auto"/>
        <w:ind w:firstLine="709"/>
        <w:jc w:val="both"/>
        <w:rPr>
          <w:sz w:val="28"/>
          <w:szCs w:val="28"/>
        </w:rPr>
      </w:pPr>
      <w:r w:rsidRPr="001978B5">
        <w:rPr>
          <w:sz w:val="28"/>
          <w:szCs w:val="28"/>
        </w:rPr>
        <w:t xml:space="preserve">2. Наличие в городе тупиковых ветвей требует закольцовки нескольких </w:t>
      </w:r>
    </w:p>
    <w:p w:rsidR="00D506A5" w:rsidRPr="001978B5" w:rsidRDefault="00D506A5" w:rsidP="00D506A5">
      <w:pPr>
        <w:tabs>
          <w:tab w:val="left" w:pos="1080"/>
        </w:tabs>
        <w:spacing w:before="120" w:line="360" w:lineRule="auto"/>
        <w:ind w:firstLine="709"/>
        <w:jc w:val="both"/>
        <w:rPr>
          <w:sz w:val="28"/>
          <w:szCs w:val="28"/>
        </w:rPr>
      </w:pPr>
      <w:r w:rsidRPr="001978B5">
        <w:rPr>
          <w:sz w:val="28"/>
          <w:szCs w:val="28"/>
        </w:rPr>
        <w:t xml:space="preserve">участков. </w:t>
      </w:r>
    </w:p>
    <w:p w:rsidR="00D506A5" w:rsidRPr="001978B5" w:rsidRDefault="00D506A5" w:rsidP="00D506A5">
      <w:pPr>
        <w:tabs>
          <w:tab w:val="left" w:pos="1080"/>
        </w:tabs>
        <w:spacing w:before="120" w:line="360" w:lineRule="auto"/>
        <w:ind w:firstLine="709"/>
        <w:jc w:val="both"/>
        <w:rPr>
          <w:sz w:val="28"/>
          <w:szCs w:val="28"/>
        </w:rPr>
      </w:pPr>
      <w:r w:rsidRPr="001978B5">
        <w:rPr>
          <w:sz w:val="28"/>
          <w:szCs w:val="28"/>
        </w:rPr>
        <w:t xml:space="preserve">3. Замена изношенных чугунных </w:t>
      </w:r>
      <w:r>
        <w:rPr>
          <w:sz w:val="28"/>
          <w:szCs w:val="28"/>
        </w:rPr>
        <w:t xml:space="preserve">и стальных </w:t>
      </w:r>
      <w:r w:rsidRPr="001978B5">
        <w:rPr>
          <w:sz w:val="28"/>
          <w:szCs w:val="28"/>
        </w:rPr>
        <w:t xml:space="preserve">трубопроводов. </w:t>
      </w:r>
    </w:p>
    <w:p w:rsidR="00D506A5" w:rsidRPr="001978B5" w:rsidRDefault="00D506A5" w:rsidP="00D506A5">
      <w:pPr>
        <w:tabs>
          <w:tab w:val="left" w:pos="1080"/>
        </w:tabs>
        <w:spacing w:before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978B5">
        <w:rPr>
          <w:sz w:val="28"/>
          <w:szCs w:val="28"/>
        </w:rPr>
        <w:t xml:space="preserve">. Необходимо организовать пояса зон санитарной охраны для всех </w:t>
      </w:r>
    </w:p>
    <w:p w:rsidR="00D506A5" w:rsidRPr="001978B5" w:rsidRDefault="00D506A5" w:rsidP="00D506A5">
      <w:pPr>
        <w:tabs>
          <w:tab w:val="left" w:pos="1080"/>
        </w:tabs>
        <w:spacing w:before="120" w:line="360" w:lineRule="auto"/>
        <w:ind w:firstLine="709"/>
        <w:jc w:val="both"/>
        <w:rPr>
          <w:sz w:val="28"/>
          <w:szCs w:val="28"/>
        </w:rPr>
      </w:pPr>
      <w:r w:rsidRPr="001978B5">
        <w:rPr>
          <w:sz w:val="28"/>
          <w:szCs w:val="28"/>
        </w:rPr>
        <w:t>действующих и планируемых ВЗУ в соотв</w:t>
      </w:r>
      <w:r>
        <w:rPr>
          <w:sz w:val="28"/>
          <w:szCs w:val="28"/>
        </w:rPr>
        <w:t xml:space="preserve">етствии с требованиями СанПиН  </w:t>
      </w:r>
      <w:r w:rsidRPr="001978B5">
        <w:rPr>
          <w:sz w:val="28"/>
          <w:szCs w:val="28"/>
        </w:rPr>
        <w:t>2.1.4.1110-02 «Зоны санитарной охр</w:t>
      </w:r>
      <w:r>
        <w:rPr>
          <w:sz w:val="28"/>
          <w:szCs w:val="28"/>
        </w:rPr>
        <w:t xml:space="preserve">аны источников водоснабжения и </w:t>
      </w:r>
      <w:r w:rsidRPr="001978B5">
        <w:rPr>
          <w:sz w:val="28"/>
          <w:szCs w:val="28"/>
        </w:rPr>
        <w:t xml:space="preserve">водопроводов хозяйственно-питьевого водоснабжения» </w:t>
      </w:r>
    </w:p>
    <w:p w:rsidR="00D506A5" w:rsidRPr="001978B5" w:rsidRDefault="00D506A5" w:rsidP="00D506A5">
      <w:pPr>
        <w:tabs>
          <w:tab w:val="left" w:pos="1080"/>
        </w:tabs>
        <w:spacing w:before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978B5">
        <w:rPr>
          <w:sz w:val="28"/>
          <w:szCs w:val="28"/>
        </w:rPr>
        <w:t xml:space="preserve">. Необходима разработка проектной документации по оптимизации </w:t>
      </w:r>
    </w:p>
    <w:p w:rsidR="00D506A5" w:rsidRPr="0005007D" w:rsidRDefault="00D506A5" w:rsidP="00D506A5">
      <w:pPr>
        <w:tabs>
          <w:tab w:val="left" w:pos="1080"/>
        </w:tabs>
        <w:spacing w:before="120" w:line="360" w:lineRule="auto"/>
        <w:ind w:firstLine="709"/>
        <w:jc w:val="both"/>
        <w:rPr>
          <w:sz w:val="28"/>
          <w:szCs w:val="28"/>
        </w:rPr>
      </w:pPr>
      <w:r w:rsidRPr="001978B5">
        <w:rPr>
          <w:sz w:val="28"/>
          <w:szCs w:val="28"/>
        </w:rPr>
        <w:t xml:space="preserve">системы водоснабжения. </w:t>
      </w:r>
    </w:p>
    <w:p w:rsidR="00D506A5" w:rsidRDefault="00D506A5" w:rsidP="00D506A5">
      <w:pPr>
        <w:tabs>
          <w:tab w:val="left" w:pos="5790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5790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1978B5" w:rsidRDefault="00D506A5" w:rsidP="00D506A5">
      <w:pPr>
        <w:tabs>
          <w:tab w:val="left" w:pos="5790"/>
        </w:tabs>
        <w:spacing w:line="360" w:lineRule="auto"/>
        <w:jc w:val="center"/>
        <w:rPr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lastRenderedPageBreak/>
        <w:t xml:space="preserve">РАЗДЕЛ </w:t>
      </w:r>
      <w:r w:rsidRPr="0005007D">
        <w:rPr>
          <w:b/>
          <w:sz w:val="28"/>
          <w:szCs w:val="28"/>
          <w:lang w:val="en-US" w:eastAsia="en-US"/>
        </w:rPr>
        <w:t>II</w:t>
      </w:r>
    </w:p>
    <w:p w:rsidR="00D506A5" w:rsidRPr="0005007D" w:rsidRDefault="00D506A5" w:rsidP="00D506A5">
      <w:pPr>
        <w:tabs>
          <w:tab w:val="left" w:pos="5790"/>
        </w:tabs>
        <w:spacing w:line="360" w:lineRule="auto"/>
        <w:jc w:val="center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2.2.Существующие балансы производительности сооружений системы водоснабжения и потребления воды и удельное водопотребление.</w:t>
      </w:r>
    </w:p>
    <w:p w:rsidR="00D506A5" w:rsidRDefault="00D506A5" w:rsidP="00D506A5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2126"/>
        <w:gridCol w:w="1985"/>
      </w:tblGrid>
      <w:tr w:rsidR="00D506A5" w:rsidRPr="00784F89" w:rsidTr="00D506A5">
        <w:trPr>
          <w:trHeight w:val="845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Показатели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Единица измерения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Фактически</w:t>
            </w:r>
          </w:p>
        </w:tc>
      </w:tr>
      <w:tr w:rsidR="00D506A5" w:rsidRPr="00784F89" w:rsidTr="00D506A5">
        <w:trPr>
          <w:trHeight w:val="833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Поднято воды насосными станциями 1 подъема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498,2</w:t>
            </w:r>
          </w:p>
        </w:tc>
      </w:tr>
      <w:tr w:rsidR="00D506A5" w:rsidRPr="00784F89" w:rsidTr="00D506A5">
        <w:trPr>
          <w:trHeight w:val="557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В том числе подземной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498,2</w:t>
            </w:r>
          </w:p>
        </w:tc>
      </w:tr>
      <w:tr w:rsidR="00D506A5" w:rsidRPr="00784F89" w:rsidTr="00D506A5">
        <w:trPr>
          <w:trHeight w:val="565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Подано воды в сеть – всего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496,7</w:t>
            </w:r>
          </w:p>
        </w:tc>
      </w:tr>
      <w:tr w:rsidR="00D506A5" w:rsidRPr="00784F89" w:rsidTr="00D506A5">
        <w:trPr>
          <w:trHeight w:val="699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В том числе:</w:t>
            </w:r>
          </w:p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Своими насосами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496,7</w:t>
            </w:r>
          </w:p>
        </w:tc>
      </w:tr>
      <w:tr w:rsidR="00D506A5" w:rsidRPr="00784F89" w:rsidTr="00D506A5">
        <w:trPr>
          <w:trHeight w:val="557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Самотеком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784F89" w:rsidTr="00D506A5">
        <w:trPr>
          <w:trHeight w:val="708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Воды, полученной со стороны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784F89" w:rsidTr="00D506A5">
        <w:trPr>
          <w:trHeight w:val="689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Пропущено воды через очистные сооружения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784F89" w:rsidTr="00D506A5">
        <w:trPr>
          <w:trHeight w:val="559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Из нее нормативно очищенная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784F89" w:rsidTr="00D506A5">
        <w:trPr>
          <w:trHeight w:val="827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Отпущено воды всем потребителям (стр.33-стр.37)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400,1</w:t>
            </w:r>
          </w:p>
        </w:tc>
      </w:tr>
      <w:tr w:rsidR="00D506A5" w:rsidRPr="00784F89" w:rsidTr="00D506A5">
        <w:trPr>
          <w:trHeight w:val="697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В том числе</w:t>
            </w:r>
          </w:p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Своим потребителям(абонентам)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400,1</w:t>
            </w:r>
          </w:p>
        </w:tc>
      </w:tr>
      <w:tr w:rsidR="00D506A5" w:rsidRPr="00784F89" w:rsidTr="00D506A5">
        <w:trPr>
          <w:trHeight w:val="591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Из них:Населению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384,41</w:t>
            </w:r>
          </w:p>
        </w:tc>
      </w:tr>
      <w:tr w:rsidR="00D506A5" w:rsidRPr="00784F89" w:rsidTr="00D506A5">
        <w:trPr>
          <w:trHeight w:val="735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Буджетнофинансируемым организациям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13,2</w:t>
            </w:r>
          </w:p>
        </w:tc>
      </w:tr>
      <w:tr w:rsidR="00D506A5" w:rsidRPr="00784F89" w:rsidTr="00D506A5">
        <w:trPr>
          <w:trHeight w:val="473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Прочим организациям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3,49</w:t>
            </w:r>
          </w:p>
        </w:tc>
      </w:tr>
      <w:tr w:rsidR="00D506A5" w:rsidRPr="00784F89" w:rsidTr="00D506A5">
        <w:trPr>
          <w:trHeight w:val="840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Другим водопроводам, отдельным водопроводным сетям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784F89" w:rsidTr="00D506A5">
        <w:trPr>
          <w:trHeight w:val="982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Утечка и неучтенный расход воды( стр.26-стр.32)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96,6</w:t>
            </w:r>
          </w:p>
        </w:tc>
      </w:tr>
      <w:tr w:rsidR="00D506A5" w:rsidRPr="00784F89" w:rsidTr="00D506A5">
        <w:trPr>
          <w:trHeight w:val="556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Число аварий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ед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784F89" w:rsidTr="00D506A5">
        <w:trPr>
          <w:trHeight w:val="411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Из них на водопроводных сетях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ед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784F89" w:rsidTr="00D506A5">
        <w:trPr>
          <w:trHeight w:val="560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lastRenderedPageBreak/>
              <w:t>Среднегодовая численность работников основной деятельности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чел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18</w:t>
            </w:r>
          </w:p>
        </w:tc>
      </w:tr>
    </w:tbl>
    <w:p w:rsidR="00D506A5" w:rsidRDefault="00D506A5" w:rsidP="00D506A5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506A5" w:rsidRPr="0005007D" w:rsidRDefault="00D506A5" w:rsidP="00D506A5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 xml:space="preserve">Фактическое удельное водопотребление: </w:t>
      </w:r>
      <w:r>
        <w:rPr>
          <w:sz w:val="28"/>
          <w:szCs w:val="28"/>
          <w:lang w:eastAsia="en-US"/>
        </w:rPr>
        <w:t xml:space="preserve">141,6 </w:t>
      </w:r>
      <w:r w:rsidRPr="0005007D">
        <w:rPr>
          <w:sz w:val="28"/>
          <w:szCs w:val="28"/>
          <w:lang w:eastAsia="en-US"/>
        </w:rPr>
        <w:t>л/человека в сутки</w:t>
      </w: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 xml:space="preserve">          Нормативное удельное водопотребление:</w:t>
      </w:r>
      <w:r>
        <w:rPr>
          <w:sz w:val="28"/>
          <w:szCs w:val="28"/>
          <w:lang w:eastAsia="en-US"/>
        </w:rPr>
        <w:t xml:space="preserve"> 163,2</w:t>
      </w:r>
      <w:r w:rsidRPr="0005007D">
        <w:rPr>
          <w:sz w:val="28"/>
          <w:szCs w:val="28"/>
          <w:lang w:eastAsia="en-US"/>
        </w:rPr>
        <w:t xml:space="preserve"> л/человека в сутки</w:t>
      </w:r>
    </w:p>
    <w:p w:rsidR="00D506A5" w:rsidRDefault="00D506A5" w:rsidP="00D506A5">
      <w:pPr>
        <w:tabs>
          <w:tab w:val="left" w:pos="5790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 xml:space="preserve">Проанализировав фактическое и нормативное водопотребление можно сделать вывод, что количество поставленной воды населениюниже нормативного значения. </w:t>
      </w:r>
    </w:p>
    <w:p w:rsidR="00D506A5" w:rsidRDefault="00D506A5" w:rsidP="00D506A5">
      <w:pPr>
        <w:tabs>
          <w:tab w:val="left" w:pos="5790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 xml:space="preserve">Нормативы водопотребления коммунальных услуг по холодному водоснабжению, горячему водоснабжению для граждан ,проживающих в многоквартирных домах, на территории Тульской области </w:t>
      </w:r>
      <w:r>
        <w:rPr>
          <w:sz w:val="28"/>
          <w:szCs w:val="28"/>
          <w:lang w:eastAsia="en-US"/>
        </w:rPr>
        <w:t>:</w:t>
      </w: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5252C6" w:rsidP="00D506A5">
      <w:pPr>
        <w:tabs>
          <w:tab w:val="left" w:pos="5790"/>
        </w:tabs>
        <w:spacing w:line="360" w:lineRule="auto"/>
        <w:jc w:val="both"/>
        <w:rPr>
          <w:b/>
          <w:sz w:val="28"/>
          <w:szCs w:val="28"/>
          <w:lang w:eastAsia="en-US"/>
        </w:rPr>
      </w:pPr>
      <w:r>
        <w:rPr>
          <w:b/>
          <w:noProof/>
          <w:sz w:val="28"/>
          <w:szCs w:val="28"/>
        </w:rPr>
        <w:lastRenderedPageBreak/>
        <w:pict>
          <v:shape id="Рисунок 38" o:spid="_x0000_i1052" type="#_x0000_t75" style="width:410.25pt;height:575.25pt;visibility:visible">
            <v:imagedata r:id="rId43" o:title=""/>
          </v:shape>
        </w:pict>
      </w: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b/>
          <w:color w:val="FF0000"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b/>
          <w:color w:val="FF0000"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b/>
          <w:color w:val="FF0000"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b/>
          <w:color w:val="FF0000"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b/>
          <w:color w:val="FF0000"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b/>
          <w:color w:val="FF0000"/>
          <w:sz w:val="28"/>
          <w:szCs w:val="28"/>
          <w:lang w:eastAsia="en-US"/>
        </w:rPr>
      </w:pPr>
    </w:p>
    <w:p w:rsidR="00D506A5" w:rsidRPr="0005007D" w:rsidRDefault="005252C6" w:rsidP="00D506A5">
      <w:pPr>
        <w:tabs>
          <w:tab w:val="left" w:pos="5790"/>
        </w:tabs>
        <w:spacing w:line="360" w:lineRule="auto"/>
        <w:jc w:val="both"/>
        <w:rPr>
          <w:b/>
          <w:color w:val="FF0000"/>
          <w:sz w:val="28"/>
          <w:szCs w:val="28"/>
          <w:lang w:eastAsia="en-US"/>
        </w:rPr>
      </w:pPr>
      <w:r>
        <w:rPr>
          <w:b/>
          <w:noProof/>
          <w:color w:val="FF0000"/>
          <w:sz w:val="28"/>
          <w:szCs w:val="28"/>
        </w:rPr>
        <w:lastRenderedPageBreak/>
        <w:pict>
          <v:shape id="Рисунок 40" o:spid="_x0000_i1053" type="#_x0000_t75" style="width:460.5pt;height:653.25pt;visibility:visible">
            <v:imagedata r:id="rId44" o:title=""/>
          </v:shape>
        </w:pict>
      </w: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b/>
          <w:color w:val="FF0000"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b/>
          <w:color w:val="FF0000"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b/>
          <w:color w:val="FF0000"/>
          <w:sz w:val="28"/>
          <w:szCs w:val="28"/>
          <w:lang w:eastAsia="en-US"/>
        </w:rPr>
      </w:pPr>
    </w:p>
    <w:p w:rsidR="00D506A5" w:rsidRPr="0005007D" w:rsidRDefault="005252C6" w:rsidP="00D506A5">
      <w:pPr>
        <w:tabs>
          <w:tab w:val="left" w:pos="5790"/>
        </w:tabs>
        <w:spacing w:line="360" w:lineRule="auto"/>
        <w:jc w:val="both"/>
        <w:rPr>
          <w:b/>
          <w:color w:val="FF0000"/>
          <w:sz w:val="28"/>
          <w:szCs w:val="28"/>
          <w:lang w:eastAsia="en-US"/>
        </w:rPr>
      </w:pPr>
      <w:r>
        <w:rPr>
          <w:b/>
          <w:noProof/>
          <w:color w:val="FF0000"/>
          <w:sz w:val="28"/>
          <w:szCs w:val="28"/>
        </w:rPr>
        <w:pict>
          <v:shape id="Рисунок 41" o:spid="_x0000_i1054" type="#_x0000_t75" style="width:462pt;height:650.25pt;visibility:visible">
            <v:imagedata r:id="rId45" o:title=""/>
          </v:shape>
        </w:pict>
      </w: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5252C6" w:rsidP="00D506A5">
      <w:pPr>
        <w:tabs>
          <w:tab w:val="left" w:pos="5790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b/>
          <w:noProof/>
          <w:sz w:val="28"/>
          <w:szCs w:val="28"/>
        </w:rPr>
        <w:pict>
          <v:shape id="Рисунок 43" o:spid="_x0000_i1055" type="#_x0000_t75" style="width:463.5pt;height:190.5pt;visibility:visible">
            <v:imagedata r:id="rId46" o:title=""/>
          </v:shape>
        </w:pict>
      </w: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5252C6" w:rsidP="00D506A5">
      <w:pPr>
        <w:tabs>
          <w:tab w:val="left" w:pos="5790"/>
        </w:tabs>
        <w:spacing w:line="360" w:lineRule="auto"/>
        <w:jc w:val="both"/>
        <w:rPr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shape id="Рисунок 44" o:spid="_x0000_i1056" type="#_x0000_t75" style="width:462pt;height:678.75pt;visibility:visible">
            <v:imagedata r:id="rId47" o:title=""/>
          </v:shape>
        </w:pict>
      </w:r>
      <w:r>
        <w:rPr>
          <w:noProof/>
          <w:sz w:val="28"/>
          <w:szCs w:val="28"/>
        </w:rPr>
        <w:lastRenderedPageBreak/>
        <w:pict>
          <v:shape id="Рисунок 45" o:spid="_x0000_i1057" type="#_x0000_t75" style="width:465.75pt;height:678pt;visibility:visible">
            <v:imagedata r:id="rId48" o:title=""/>
          </v:shape>
        </w:pict>
      </w: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noProof/>
          <w:sz w:val="28"/>
          <w:szCs w:val="28"/>
        </w:rPr>
      </w:pPr>
    </w:p>
    <w:p w:rsidR="00D506A5" w:rsidRPr="00B34E53" w:rsidRDefault="00D506A5" w:rsidP="00D506A5">
      <w:pPr>
        <w:tabs>
          <w:tab w:val="left" w:pos="5790"/>
        </w:tabs>
        <w:spacing w:line="360" w:lineRule="auto"/>
        <w:jc w:val="both"/>
        <w:rPr>
          <w:noProof/>
          <w:sz w:val="28"/>
          <w:szCs w:val="28"/>
        </w:rPr>
      </w:pPr>
      <w:r w:rsidRPr="0005007D">
        <w:rPr>
          <w:b/>
          <w:sz w:val="28"/>
          <w:szCs w:val="28"/>
          <w:lang w:eastAsia="en-US"/>
        </w:rPr>
        <w:lastRenderedPageBreak/>
        <w:t>2.2.1. Балансы производительности сооружений системы водоснабжения и удельного водопотребления.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2126"/>
        <w:gridCol w:w="1985"/>
      </w:tblGrid>
      <w:tr w:rsidR="00D506A5" w:rsidRPr="008978EA" w:rsidTr="00D506A5">
        <w:trPr>
          <w:trHeight w:val="845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Показатели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Единица измерения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Фактически</w:t>
            </w:r>
          </w:p>
        </w:tc>
      </w:tr>
      <w:tr w:rsidR="00D506A5" w:rsidRPr="008978EA" w:rsidTr="00D506A5">
        <w:trPr>
          <w:trHeight w:val="833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Поднято воды насосными станциями 1 подъема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498,2</w:t>
            </w:r>
          </w:p>
        </w:tc>
      </w:tr>
      <w:tr w:rsidR="00D506A5" w:rsidRPr="008978EA" w:rsidTr="00D506A5">
        <w:trPr>
          <w:trHeight w:val="557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В том числе подземной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498,2</w:t>
            </w:r>
          </w:p>
        </w:tc>
      </w:tr>
      <w:tr w:rsidR="00D506A5" w:rsidRPr="008978EA" w:rsidTr="00D506A5">
        <w:trPr>
          <w:trHeight w:val="565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Подано воды в сеть – всего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496,7</w:t>
            </w:r>
          </w:p>
        </w:tc>
      </w:tr>
      <w:tr w:rsidR="00D506A5" w:rsidRPr="008978EA" w:rsidTr="00D506A5">
        <w:trPr>
          <w:trHeight w:val="699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В том числе:</w:t>
            </w:r>
          </w:p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Своими насосами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496,7</w:t>
            </w:r>
          </w:p>
        </w:tc>
      </w:tr>
      <w:tr w:rsidR="00D506A5" w:rsidRPr="008978EA" w:rsidTr="00D506A5">
        <w:trPr>
          <w:trHeight w:val="557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Самотеком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8978EA" w:rsidTr="00D506A5">
        <w:trPr>
          <w:trHeight w:val="708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Воды, полученной со стороны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8978EA" w:rsidTr="00D506A5">
        <w:trPr>
          <w:trHeight w:val="689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Пропущено воды через очистные сооружения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8978EA" w:rsidTr="00D506A5">
        <w:trPr>
          <w:trHeight w:val="559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Из нее нормативно очищенная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8978EA" w:rsidTr="00D506A5">
        <w:trPr>
          <w:trHeight w:val="827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Отпущено воды всем потребителям (стр.33-стр.37)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400,1</w:t>
            </w:r>
          </w:p>
        </w:tc>
      </w:tr>
      <w:tr w:rsidR="00D506A5" w:rsidRPr="008978EA" w:rsidTr="00D506A5">
        <w:trPr>
          <w:trHeight w:val="697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В том числе</w:t>
            </w:r>
          </w:p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Своим потребителям(абонентам)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400,1</w:t>
            </w:r>
          </w:p>
        </w:tc>
      </w:tr>
      <w:tr w:rsidR="00D506A5" w:rsidRPr="008978EA" w:rsidTr="00D506A5">
        <w:trPr>
          <w:trHeight w:val="591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Из них:Населению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384,41</w:t>
            </w:r>
          </w:p>
        </w:tc>
      </w:tr>
      <w:tr w:rsidR="00D506A5" w:rsidRPr="008978EA" w:rsidTr="00D506A5">
        <w:trPr>
          <w:trHeight w:val="735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Буджетнофинансируемым организациям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13,2</w:t>
            </w:r>
          </w:p>
        </w:tc>
      </w:tr>
      <w:tr w:rsidR="00D506A5" w:rsidRPr="008978EA" w:rsidTr="00D506A5">
        <w:trPr>
          <w:trHeight w:val="473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Прочим организациям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3,49</w:t>
            </w:r>
          </w:p>
        </w:tc>
      </w:tr>
      <w:tr w:rsidR="00D506A5" w:rsidRPr="008978EA" w:rsidTr="00D506A5">
        <w:trPr>
          <w:trHeight w:val="840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Другим водопроводам, отдельным водопроводным сетям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8978EA" w:rsidTr="00D506A5">
        <w:trPr>
          <w:trHeight w:val="982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Утечка и неучтенный расход воды( стр.26-стр.32)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96,6</w:t>
            </w:r>
          </w:p>
        </w:tc>
      </w:tr>
      <w:tr w:rsidR="00D506A5" w:rsidRPr="008978EA" w:rsidTr="00D506A5">
        <w:trPr>
          <w:trHeight w:val="556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Число аварий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ед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8978EA" w:rsidTr="00D506A5">
        <w:trPr>
          <w:trHeight w:val="411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Из них на водопроводных сетях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ед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8978EA" w:rsidTr="00D506A5">
        <w:trPr>
          <w:trHeight w:val="560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Среднегодовая численность работников основной деятельности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чел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18</w:t>
            </w:r>
          </w:p>
        </w:tc>
      </w:tr>
    </w:tbl>
    <w:p w:rsidR="00D506A5" w:rsidRDefault="00D506A5" w:rsidP="00D506A5">
      <w:pPr>
        <w:tabs>
          <w:tab w:val="left" w:pos="823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823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524048" w:rsidRDefault="00D506A5" w:rsidP="00D506A5">
      <w:pPr>
        <w:tabs>
          <w:tab w:val="left" w:pos="823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2.2.2.Общий водный баланс подачи и реализации воды, включая оценку и анализ структурных составляющих неучтённых ресурсов и потерь воды при её производстве и транспортировке.</w:t>
      </w:r>
    </w:p>
    <w:p w:rsidR="00D506A5" w:rsidRPr="0005007D" w:rsidRDefault="00D506A5" w:rsidP="00D506A5">
      <w:pPr>
        <w:tabs>
          <w:tab w:val="left" w:pos="823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2126"/>
        <w:gridCol w:w="1985"/>
      </w:tblGrid>
      <w:tr w:rsidR="00D506A5" w:rsidRPr="008978EA" w:rsidTr="00D506A5">
        <w:trPr>
          <w:trHeight w:val="845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Показатели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Единица измерения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Фактически</w:t>
            </w:r>
          </w:p>
        </w:tc>
      </w:tr>
      <w:tr w:rsidR="00D506A5" w:rsidRPr="008978EA" w:rsidTr="00D506A5">
        <w:trPr>
          <w:trHeight w:val="833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Поднято воды насосными станциями 1 подъема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498,2</w:t>
            </w:r>
          </w:p>
        </w:tc>
      </w:tr>
      <w:tr w:rsidR="00D506A5" w:rsidRPr="008978EA" w:rsidTr="00D506A5">
        <w:trPr>
          <w:trHeight w:val="557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В том числе подземной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498,2</w:t>
            </w:r>
          </w:p>
        </w:tc>
      </w:tr>
      <w:tr w:rsidR="00D506A5" w:rsidRPr="008978EA" w:rsidTr="00D506A5">
        <w:trPr>
          <w:trHeight w:val="565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Подано воды в сеть – всего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496,7</w:t>
            </w:r>
          </w:p>
        </w:tc>
      </w:tr>
      <w:tr w:rsidR="00D506A5" w:rsidRPr="008978EA" w:rsidTr="00D506A5">
        <w:trPr>
          <w:trHeight w:val="699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В том числе:</w:t>
            </w:r>
          </w:p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Своими насосами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496,7</w:t>
            </w:r>
          </w:p>
        </w:tc>
      </w:tr>
      <w:tr w:rsidR="00D506A5" w:rsidRPr="008978EA" w:rsidTr="00D506A5">
        <w:trPr>
          <w:trHeight w:val="557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Самотеком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8978EA" w:rsidTr="00D506A5">
        <w:trPr>
          <w:trHeight w:val="708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Воды, полученной со стороны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8978EA" w:rsidTr="00D506A5">
        <w:trPr>
          <w:trHeight w:val="689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Пропущено воды через очистные сооружения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8978EA" w:rsidTr="00D506A5">
        <w:trPr>
          <w:trHeight w:val="559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Из нее нормативно очищенная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8978EA" w:rsidTr="00D506A5">
        <w:trPr>
          <w:trHeight w:val="827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Отпущено воды всем потребителям (стр.33-стр.37)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400,1</w:t>
            </w:r>
          </w:p>
        </w:tc>
      </w:tr>
      <w:tr w:rsidR="00D506A5" w:rsidRPr="008978EA" w:rsidTr="00D506A5">
        <w:trPr>
          <w:trHeight w:val="697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В том числе</w:t>
            </w:r>
          </w:p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Своим потребителям(абонентам)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400,1</w:t>
            </w:r>
          </w:p>
        </w:tc>
      </w:tr>
      <w:tr w:rsidR="00D506A5" w:rsidRPr="008978EA" w:rsidTr="00D506A5">
        <w:trPr>
          <w:trHeight w:val="591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Из них:Населению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384,41</w:t>
            </w:r>
          </w:p>
        </w:tc>
      </w:tr>
      <w:tr w:rsidR="00D506A5" w:rsidRPr="008978EA" w:rsidTr="00D506A5">
        <w:trPr>
          <w:trHeight w:val="735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Буджетнофинансируемым организациям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13,2</w:t>
            </w:r>
          </w:p>
        </w:tc>
      </w:tr>
      <w:tr w:rsidR="00D506A5" w:rsidRPr="008978EA" w:rsidTr="00D506A5">
        <w:trPr>
          <w:trHeight w:val="473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Прочим организациям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3,49</w:t>
            </w:r>
          </w:p>
        </w:tc>
      </w:tr>
      <w:tr w:rsidR="00D506A5" w:rsidRPr="008978EA" w:rsidTr="00D506A5">
        <w:trPr>
          <w:trHeight w:val="840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Другим водопроводам, отдельным водопроводным сетям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8978EA" w:rsidTr="00D506A5">
        <w:trPr>
          <w:trHeight w:val="982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Утечка и неучтенный расход воды( стр.26-стр.32)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тыс. куб.м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96,6</w:t>
            </w:r>
          </w:p>
        </w:tc>
      </w:tr>
      <w:tr w:rsidR="00D506A5" w:rsidRPr="008978EA" w:rsidTr="00D506A5">
        <w:trPr>
          <w:trHeight w:val="556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Число аварий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ед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8978EA" w:rsidTr="00D506A5">
        <w:trPr>
          <w:trHeight w:val="411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lastRenderedPageBreak/>
              <w:t>Из них на водопроводных сетях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ед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-</w:t>
            </w:r>
          </w:p>
        </w:tc>
      </w:tr>
      <w:tr w:rsidR="00D506A5" w:rsidRPr="008978EA" w:rsidTr="00D506A5">
        <w:trPr>
          <w:trHeight w:val="560"/>
        </w:trPr>
        <w:tc>
          <w:tcPr>
            <w:tcW w:w="4361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Среднегодовая численность работников основной деятельности</w:t>
            </w:r>
          </w:p>
        </w:tc>
        <w:tc>
          <w:tcPr>
            <w:tcW w:w="2126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чел</w:t>
            </w:r>
          </w:p>
        </w:tc>
        <w:tc>
          <w:tcPr>
            <w:tcW w:w="1985" w:type="dxa"/>
            <w:vAlign w:val="center"/>
          </w:tcPr>
          <w:p w:rsidR="00D506A5" w:rsidRPr="008978EA" w:rsidRDefault="00D506A5" w:rsidP="00D506A5">
            <w:pPr>
              <w:tabs>
                <w:tab w:val="left" w:pos="8235"/>
              </w:tabs>
              <w:spacing w:line="360" w:lineRule="auto"/>
              <w:jc w:val="both"/>
              <w:rPr>
                <w:lang w:eastAsia="en-US"/>
              </w:rPr>
            </w:pPr>
            <w:r w:rsidRPr="008978EA">
              <w:rPr>
                <w:lang w:eastAsia="en-US"/>
              </w:rPr>
              <w:t>18</w:t>
            </w:r>
          </w:p>
        </w:tc>
      </w:tr>
    </w:tbl>
    <w:p w:rsidR="00D506A5" w:rsidRDefault="00D506A5" w:rsidP="00D506A5">
      <w:pPr>
        <w:tabs>
          <w:tab w:val="left" w:pos="823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8235"/>
        </w:tabs>
        <w:spacing w:line="360" w:lineRule="auto"/>
        <w:jc w:val="both"/>
        <w:rPr>
          <w:b/>
          <w:sz w:val="28"/>
          <w:szCs w:val="28"/>
          <w:lang w:eastAsia="en-US"/>
        </w:rPr>
      </w:pPr>
      <w:r>
        <w:rPr>
          <w:color w:val="000000"/>
          <w:sz w:val="27"/>
          <w:szCs w:val="27"/>
          <w:shd w:val="clear" w:color="auto" w:fill="FFFFFF"/>
        </w:rPr>
        <w:t>Потери за 2012 год составляют 30 %.</w:t>
      </w:r>
    </w:p>
    <w:p w:rsidR="00D506A5" w:rsidRPr="0005007D" w:rsidRDefault="00D506A5" w:rsidP="00D506A5">
      <w:pPr>
        <w:tabs>
          <w:tab w:val="left" w:pos="823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823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823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8235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2.2.3.Территориальный водный баланс подачи воды по зонам действия водопроводных сооружений (годовой и в сутки максимального водопотребления)</w:t>
      </w:r>
    </w:p>
    <w:tbl>
      <w:tblPr>
        <w:tblpPr w:leftFromText="180" w:rightFromText="180" w:vertAnchor="text" w:horzAnchor="margin" w:tblpXSpec="center" w:tblpY="3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2126"/>
      </w:tblGrid>
      <w:tr w:rsidR="00D506A5" w:rsidRPr="0005007D" w:rsidTr="00D506A5">
        <w:trPr>
          <w:trHeight w:val="994"/>
        </w:trPr>
        <w:tc>
          <w:tcPr>
            <w:tcW w:w="3652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Наименование потребления</w:t>
            </w:r>
          </w:p>
        </w:tc>
        <w:tc>
          <w:tcPr>
            <w:tcW w:w="2126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2012г.</w:t>
            </w:r>
          </w:p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</w:rPr>
              <w:t>(тыс. м3/год)</w:t>
            </w:r>
          </w:p>
        </w:tc>
      </w:tr>
      <w:tr w:rsidR="00D506A5" w:rsidRPr="0005007D" w:rsidTr="00D506A5">
        <w:trPr>
          <w:trHeight w:val="497"/>
        </w:trPr>
        <w:tc>
          <w:tcPr>
            <w:tcW w:w="3652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 xml:space="preserve">Годовое </w:t>
            </w:r>
          </w:p>
        </w:tc>
        <w:tc>
          <w:tcPr>
            <w:tcW w:w="2126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498</w:t>
            </w:r>
          </w:p>
        </w:tc>
      </w:tr>
      <w:tr w:rsidR="00D506A5" w:rsidRPr="0005007D" w:rsidTr="00D506A5">
        <w:trPr>
          <w:trHeight w:val="497"/>
        </w:trPr>
        <w:tc>
          <w:tcPr>
            <w:tcW w:w="3652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среднесуточное</w:t>
            </w:r>
          </w:p>
        </w:tc>
        <w:tc>
          <w:tcPr>
            <w:tcW w:w="2126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1,364</w:t>
            </w:r>
          </w:p>
        </w:tc>
      </w:tr>
      <w:tr w:rsidR="00D506A5" w:rsidRPr="0005007D" w:rsidTr="00D506A5">
        <w:trPr>
          <w:trHeight w:val="994"/>
        </w:trPr>
        <w:tc>
          <w:tcPr>
            <w:tcW w:w="3652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Максимальное среднесуточное</w:t>
            </w:r>
          </w:p>
        </w:tc>
        <w:tc>
          <w:tcPr>
            <w:tcW w:w="2126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1,63</w:t>
            </w:r>
          </w:p>
        </w:tc>
      </w:tr>
    </w:tbl>
    <w:p w:rsidR="00D506A5" w:rsidRDefault="00D506A5" w:rsidP="00D506A5">
      <w:pPr>
        <w:tabs>
          <w:tab w:val="left" w:pos="823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823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2.2.4. Структурный водный баланс реализации воды по группам потребителей.</w:t>
      </w:r>
    </w:p>
    <w:p w:rsidR="00D506A5" w:rsidRPr="00524048" w:rsidRDefault="00D506A5" w:rsidP="00D506A5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524048">
        <w:rPr>
          <w:rFonts w:ascii="Times New Roman" w:hAnsi="Times New Roman"/>
          <w:color w:val="auto"/>
          <w:sz w:val="28"/>
          <w:szCs w:val="28"/>
        </w:rPr>
        <w:t>Распределение водопотребления по категориям потребителей</w:t>
      </w:r>
    </w:p>
    <w:p w:rsidR="00D506A5" w:rsidRDefault="00D506A5" w:rsidP="00D506A5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D506A5" w:rsidRDefault="00D506A5" w:rsidP="00D506A5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D506A5" w:rsidRDefault="00D506A5" w:rsidP="00D506A5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D506A5" w:rsidRDefault="00D506A5" w:rsidP="00D506A5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D506A5" w:rsidRDefault="00D506A5" w:rsidP="00D506A5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D506A5" w:rsidRDefault="00D506A5" w:rsidP="00D506A5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D506A5" w:rsidRPr="005A6FC8" w:rsidRDefault="00D506A5" w:rsidP="00D506A5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jc w:val="center"/>
        <w:tblInd w:w="-395" w:type="dxa"/>
        <w:tblLayout w:type="fixed"/>
        <w:tblLook w:val="0000" w:firstRow="0" w:lastRow="0" w:firstColumn="0" w:lastColumn="0" w:noHBand="0" w:noVBand="0"/>
      </w:tblPr>
      <w:tblGrid>
        <w:gridCol w:w="3599"/>
        <w:gridCol w:w="3204"/>
      </w:tblGrid>
      <w:tr w:rsidR="00D506A5" w:rsidRPr="005A6FC8" w:rsidTr="00D506A5">
        <w:trPr>
          <w:cantSplit/>
          <w:trHeight w:val="720"/>
          <w:tblHeader/>
          <w:jc w:val="center"/>
        </w:trPr>
        <w:tc>
          <w:tcPr>
            <w:tcW w:w="3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lastRenderedPageBreak/>
              <w:t>Потребители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Водопотребление, 201</w:t>
            </w:r>
            <w:r>
              <w:rPr>
                <w:sz w:val="28"/>
                <w:szCs w:val="28"/>
              </w:rPr>
              <w:t>2</w:t>
            </w:r>
            <w:r w:rsidRPr="0005007D">
              <w:rPr>
                <w:sz w:val="28"/>
                <w:szCs w:val="28"/>
              </w:rPr>
              <w:t>г.(тыс. м3/год)</w:t>
            </w:r>
          </w:p>
        </w:tc>
      </w:tr>
      <w:tr w:rsidR="00D506A5" w:rsidRPr="005A6FC8" w:rsidTr="00D506A5">
        <w:trPr>
          <w:cantSplit/>
          <w:trHeight w:val="480"/>
          <w:jc w:val="center"/>
        </w:trPr>
        <w:tc>
          <w:tcPr>
            <w:tcW w:w="3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Население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384,41</w:t>
            </w:r>
          </w:p>
        </w:tc>
      </w:tr>
      <w:tr w:rsidR="00D506A5" w:rsidRPr="005A6FC8" w:rsidTr="00D506A5">
        <w:trPr>
          <w:cantSplit/>
          <w:trHeight w:val="480"/>
          <w:jc w:val="center"/>
        </w:trPr>
        <w:tc>
          <w:tcPr>
            <w:tcW w:w="3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>очие организации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3,49</w:t>
            </w:r>
          </w:p>
        </w:tc>
      </w:tr>
      <w:tr w:rsidR="00D506A5" w:rsidRPr="005A6FC8" w:rsidTr="00D506A5">
        <w:trPr>
          <w:cantSplit/>
          <w:trHeight w:val="480"/>
          <w:jc w:val="center"/>
        </w:trPr>
        <w:tc>
          <w:tcPr>
            <w:tcW w:w="3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Бюджетные организации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13,2</w:t>
            </w:r>
          </w:p>
        </w:tc>
      </w:tr>
      <w:tr w:rsidR="00D506A5" w:rsidRPr="005A6FC8" w:rsidTr="00D506A5">
        <w:trPr>
          <w:cantSplit/>
          <w:trHeight w:val="480"/>
          <w:jc w:val="center"/>
        </w:trPr>
        <w:tc>
          <w:tcPr>
            <w:tcW w:w="3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Потери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98,1</w:t>
            </w:r>
          </w:p>
        </w:tc>
      </w:tr>
    </w:tbl>
    <w:p w:rsidR="00D506A5" w:rsidRDefault="00D506A5" w:rsidP="00D506A5">
      <w:pPr>
        <w:pStyle w:val="21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D506A5" w:rsidRPr="0005007D" w:rsidRDefault="00D506A5" w:rsidP="00D506A5">
      <w:pPr>
        <w:pStyle w:val="21"/>
        <w:autoSpaceDE w:val="0"/>
        <w:autoSpaceDN w:val="0"/>
        <w:adjustRightInd w:val="0"/>
        <w:spacing w:line="360" w:lineRule="auto"/>
        <w:ind w:left="0"/>
        <w:jc w:val="both"/>
        <w:rPr>
          <w:b/>
          <w:sz w:val="28"/>
          <w:szCs w:val="28"/>
        </w:rPr>
      </w:pPr>
    </w:p>
    <w:p w:rsidR="00D506A5" w:rsidRPr="0005007D" w:rsidRDefault="00D506A5" w:rsidP="00D506A5">
      <w:pPr>
        <w:pStyle w:val="21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524048" w:rsidRDefault="00D506A5" w:rsidP="00D506A5">
      <w:pPr>
        <w:tabs>
          <w:tab w:val="left" w:pos="796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2.2.5.Сведения о действующих нормах удельного водопотребления и о фактическом удельном водопотреблении с указанием способа его оценки.</w:t>
      </w: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 xml:space="preserve">Фактическое удельное водопотребление: </w:t>
      </w:r>
      <w:r>
        <w:rPr>
          <w:sz w:val="28"/>
          <w:szCs w:val="28"/>
          <w:lang w:eastAsia="en-US"/>
        </w:rPr>
        <w:t>141,6</w:t>
      </w:r>
      <w:r w:rsidRPr="0005007D">
        <w:rPr>
          <w:sz w:val="28"/>
          <w:szCs w:val="28"/>
          <w:lang w:eastAsia="en-US"/>
        </w:rPr>
        <w:t xml:space="preserve"> л/человека в сутки</w:t>
      </w:r>
    </w:p>
    <w:p w:rsidR="00D506A5" w:rsidRPr="0005007D" w:rsidRDefault="00D506A5" w:rsidP="00D506A5">
      <w:pPr>
        <w:tabs>
          <w:tab w:val="left" w:pos="5790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>Норматив</w:t>
      </w:r>
      <w:r>
        <w:rPr>
          <w:sz w:val="28"/>
          <w:szCs w:val="28"/>
          <w:lang w:eastAsia="en-US"/>
        </w:rPr>
        <w:t>ное удельное водопотребление: 163,2</w:t>
      </w:r>
      <w:r w:rsidRPr="0005007D">
        <w:rPr>
          <w:sz w:val="28"/>
          <w:szCs w:val="28"/>
          <w:lang w:eastAsia="en-US"/>
        </w:rPr>
        <w:t xml:space="preserve"> л/человека в сутки</w:t>
      </w: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>По данным Формы 1-водопровод:</w:t>
      </w: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7"/>
        <w:gridCol w:w="2850"/>
        <w:gridCol w:w="2152"/>
        <w:gridCol w:w="2152"/>
      </w:tblGrid>
      <w:tr w:rsidR="00D506A5" w:rsidRPr="0005007D" w:rsidTr="00D506A5">
        <w:tc>
          <w:tcPr>
            <w:tcW w:w="2417" w:type="dxa"/>
          </w:tcPr>
          <w:p w:rsidR="00D506A5" w:rsidRPr="00251F69" w:rsidRDefault="00D506A5" w:rsidP="00D506A5">
            <w:pPr>
              <w:tabs>
                <w:tab w:val="left" w:pos="7965"/>
              </w:tabs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251F69">
              <w:rPr>
                <w:b/>
                <w:sz w:val="28"/>
                <w:szCs w:val="28"/>
                <w:lang w:eastAsia="en-US"/>
              </w:rPr>
              <w:t>м</w:t>
            </w:r>
            <w:r w:rsidRPr="00251F69">
              <w:rPr>
                <w:b/>
                <w:sz w:val="28"/>
                <w:szCs w:val="28"/>
                <w:vertAlign w:val="superscript"/>
                <w:lang w:eastAsia="en-US"/>
              </w:rPr>
              <w:t>3</w:t>
            </w:r>
            <w:r w:rsidRPr="00251F69">
              <w:rPr>
                <w:b/>
                <w:sz w:val="28"/>
                <w:szCs w:val="28"/>
                <w:lang w:eastAsia="en-US"/>
              </w:rPr>
              <w:t>/год</w:t>
            </w:r>
          </w:p>
        </w:tc>
        <w:tc>
          <w:tcPr>
            <w:tcW w:w="2850" w:type="dxa"/>
          </w:tcPr>
          <w:p w:rsidR="00D506A5" w:rsidRPr="00251F69" w:rsidRDefault="00D506A5" w:rsidP="00D506A5">
            <w:pPr>
              <w:tabs>
                <w:tab w:val="left" w:pos="7965"/>
              </w:tabs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251F69">
              <w:rPr>
                <w:b/>
                <w:sz w:val="28"/>
                <w:szCs w:val="28"/>
                <w:lang w:eastAsia="en-US"/>
              </w:rPr>
              <w:t>Кол-во населения(чел.)</w:t>
            </w:r>
          </w:p>
        </w:tc>
        <w:tc>
          <w:tcPr>
            <w:tcW w:w="2152" w:type="dxa"/>
          </w:tcPr>
          <w:p w:rsidR="00D506A5" w:rsidRPr="00251F69" w:rsidRDefault="00D506A5" w:rsidP="00D506A5">
            <w:pPr>
              <w:tabs>
                <w:tab w:val="left" w:pos="7965"/>
              </w:tabs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251F69">
              <w:rPr>
                <w:b/>
                <w:sz w:val="28"/>
                <w:szCs w:val="28"/>
                <w:lang w:eastAsia="en-US"/>
              </w:rPr>
              <w:t>л/сутки</w:t>
            </w:r>
          </w:p>
        </w:tc>
        <w:tc>
          <w:tcPr>
            <w:tcW w:w="2152" w:type="dxa"/>
          </w:tcPr>
          <w:p w:rsidR="00D506A5" w:rsidRPr="00251F69" w:rsidRDefault="00D506A5" w:rsidP="00D506A5">
            <w:pPr>
              <w:tabs>
                <w:tab w:val="left" w:pos="7965"/>
              </w:tabs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251F69">
              <w:rPr>
                <w:b/>
                <w:sz w:val="28"/>
                <w:szCs w:val="28"/>
                <w:lang w:eastAsia="en-US"/>
              </w:rPr>
              <w:t>л/чел.в сутки</w:t>
            </w:r>
          </w:p>
        </w:tc>
      </w:tr>
      <w:tr w:rsidR="00D506A5" w:rsidRPr="0005007D" w:rsidTr="00D506A5">
        <w:tc>
          <w:tcPr>
            <w:tcW w:w="2417" w:type="dxa"/>
          </w:tcPr>
          <w:p w:rsidR="00D506A5" w:rsidRPr="00251F69" w:rsidRDefault="00D506A5" w:rsidP="00D506A5">
            <w:pPr>
              <w:tabs>
                <w:tab w:val="left" w:pos="7965"/>
              </w:tabs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251F69">
              <w:rPr>
                <w:b/>
                <w:sz w:val="28"/>
                <w:szCs w:val="28"/>
                <w:lang w:eastAsia="en-US"/>
              </w:rPr>
              <w:t>400 100</w:t>
            </w:r>
          </w:p>
        </w:tc>
        <w:tc>
          <w:tcPr>
            <w:tcW w:w="2850" w:type="dxa"/>
          </w:tcPr>
          <w:p w:rsidR="00D506A5" w:rsidRPr="00251F69" w:rsidRDefault="00D506A5" w:rsidP="00D506A5">
            <w:pPr>
              <w:tabs>
                <w:tab w:val="left" w:pos="7965"/>
              </w:tabs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251F69">
              <w:rPr>
                <w:b/>
                <w:sz w:val="28"/>
                <w:szCs w:val="28"/>
                <w:lang w:eastAsia="en-US"/>
              </w:rPr>
              <w:t>7536</w:t>
            </w:r>
          </w:p>
        </w:tc>
        <w:tc>
          <w:tcPr>
            <w:tcW w:w="2152" w:type="dxa"/>
          </w:tcPr>
          <w:p w:rsidR="00D506A5" w:rsidRPr="00251F69" w:rsidRDefault="00D506A5" w:rsidP="00D506A5">
            <w:pPr>
              <w:tabs>
                <w:tab w:val="left" w:pos="7965"/>
              </w:tabs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251F69">
              <w:rPr>
                <w:b/>
                <w:sz w:val="28"/>
                <w:szCs w:val="28"/>
                <w:lang w:eastAsia="en-US"/>
              </w:rPr>
              <w:t>1 080 270</w:t>
            </w:r>
          </w:p>
        </w:tc>
        <w:tc>
          <w:tcPr>
            <w:tcW w:w="2152" w:type="dxa"/>
          </w:tcPr>
          <w:p w:rsidR="00D506A5" w:rsidRPr="00251F69" w:rsidRDefault="00D506A5" w:rsidP="00D506A5">
            <w:pPr>
              <w:tabs>
                <w:tab w:val="left" w:pos="7965"/>
              </w:tabs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251F69">
              <w:rPr>
                <w:b/>
                <w:sz w:val="28"/>
                <w:szCs w:val="28"/>
                <w:lang w:eastAsia="en-US"/>
              </w:rPr>
              <w:t>141,6</w:t>
            </w:r>
          </w:p>
        </w:tc>
      </w:tr>
    </w:tbl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 xml:space="preserve">2.2.6.Описание системы коммерческого приборного учёта воды, отпущенной из сетей абонентам и анализ планов по установке приборов </w:t>
      </w:r>
      <w:r w:rsidRPr="0005007D">
        <w:rPr>
          <w:b/>
          <w:sz w:val="28"/>
          <w:szCs w:val="28"/>
          <w:lang w:eastAsia="en-US"/>
        </w:rPr>
        <w:lastRenderedPageBreak/>
        <w:t>учёта. Анализ резервов и дефицитов производственных мощностей системы водоснабжения поселения.</w:t>
      </w: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5252C6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  <w:r>
        <w:rPr>
          <w:b/>
          <w:noProof/>
          <w:sz w:val="28"/>
          <w:szCs w:val="28"/>
        </w:rPr>
        <w:pict>
          <v:shape id="_x0000_i1058" type="#_x0000_t75" style="width:464.25pt;height:387pt;visibility:visible">
            <v:imagedata r:id="rId49" o:title=""/>
          </v:shape>
        </w:pict>
      </w:r>
    </w:p>
    <w:p w:rsidR="00D506A5" w:rsidRDefault="005252C6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  <w:r>
        <w:rPr>
          <w:b/>
          <w:noProof/>
          <w:sz w:val="28"/>
          <w:szCs w:val="28"/>
        </w:rPr>
        <w:lastRenderedPageBreak/>
        <w:pict>
          <v:shape id="_x0000_i1059" type="#_x0000_t75" style="width:465.75pt;height:369.75pt;visibility:visible">
            <v:imagedata r:id="rId50" o:title=""/>
          </v:shape>
        </w:pict>
      </w:r>
    </w:p>
    <w:p w:rsidR="00D506A5" w:rsidRPr="0005007D" w:rsidRDefault="005252C6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  <w:r>
        <w:rPr>
          <w:b/>
          <w:noProof/>
          <w:sz w:val="28"/>
          <w:szCs w:val="28"/>
        </w:rPr>
        <w:pict>
          <v:shape id="Рисунок 7" o:spid="_x0000_i1060" type="#_x0000_t75" style="width:462.75pt;height:147.75pt;visibility:visible">
            <v:imagedata r:id="rId51" o:title=""/>
          </v:shape>
        </w:pict>
      </w: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  <w:sectPr w:rsidR="00D506A5" w:rsidSect="00D506A5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lastRenderedPageBreak/>
        <w:t>2.2.7.Энергетические характеристики обор</w:t>
      </w:r>
      <w:r>
        <w:rPr>
          <w:b/>
          <w:sz w:val="28"/>
          <w:szCs w:val="28"/>
          <w:lang w:eastAsia="en-US"/>
        </w:rPr>
        <w:t>удования системы водоснабжения.</w:t>
      </w:r>
    </w:p>
    <w:p w:rsidR="00D506A5" w:rsidRPr="00C30830" w:rsidRDefault="00D506A5" w:rsidP="00D506A5">
      <w:pPr>
        <w:tabs>
          <w:tab w:val="left" w:pos="7965"/>
        </w:tabs>
        <w:spacing w:line="360" w:lineRule="auto"/>
        <w:jc w:val="both"/>
        <w:rPr>
          <w:sz w:val="28"/>
          <w:szCs w:val="28"/>
          <w:lang w:eastAsia="en-US"/>
        </w:rPr>
      </w:pPr>
      <w:r w:rsidRPr="00C30830">
        <w:rPr>
          <w:sz w:val="28"/>
          <w:szCs w:val="28"/>
          <w:lang w:eastAsia="en-US"/>
        </w:rPr>
        <w:t>Показатели за 2010г.</w:t>
      </w:r>
    </w:p>
    <w:tbl>
      <w:tblPr>
        <w:tblW w:w="1545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67"/>
        <w:gridCol w:w="1276"/>
        <w:gridCol w:w="992"/>
        <w:gridCol w:w="1134"/>
        <w:gridCol w:w="851"/>
        <w:gridCol w:w="1134"/>
        <w:gridCol w:w="992"/>
        <w:gridCol w:w="709"/>
        <w:gridCol w:w="851"/>
        <w:gridCol w:w="708"/>
        <w:gridCol w:w="1134"/>
        <w:gridCol w:w="1134"/>
        <w:gridCol w:w="992"/>
        <w:gridCol w:w="851"/>
        <w:gridCol w:w="1134"/>
        <w:gridCol w:w="992"/>
      </w:tblGrid>
      <w:tr w:rsidR="00D506A5" w:rsidRPr="00AC18E2" w:rsidTr="00D506A5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потребление кВтч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AC18E2" w:rsidRDefault="00D506A5" w:rsidP="00D506A5">
            <w:pPr>
              <w:rPr>
                <w:rFonts w:ascii="Arial CYR" w:hAnsi="Arial CYR" w:cs="Arial CYR"/>
              </w:rPr>
            </w:pPr>
          </w:p>
        </w:tc>
      </w:tr>
      <w:tr w:rsidR="00D506A5" w:rsidRPr="00AC18E2" w:rsidTr="00D506A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объект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январь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февраль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март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март доборы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апрель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май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июнь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июль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август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сентябрь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октябрь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ноябрь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AC18E2" w:rsidRDefault="00D506A5" w:rsidP="00D506A5">
            <w:pPr>
              <w:rPr>
                <w:rFonts w:ascii="Arial CYR" w:hAnsi="Arial CYR" w:cs="Arial CYR"/>
              </w:rPr>
            </w:pPr>
          </w:p>
        </w:tc>
      </w:tr>
      <w:tr w:rsidR="00D506A5" w:rsidRPr="00AC18E2" w:rsidTr="00D506A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Артскв№1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10 598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25272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3712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8424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9133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4869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6463,2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7680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7939,2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6398,4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5362,2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6391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6402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AC18E2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AC18E2">
              <w:rPr>
                <w:rFonts w:ascii="Arial CYR" w:hAnsi="Arial CYR" w:cs="Arial CYR"/>
              </w:rPr>
              <w:t>108 644</w:t>
            </w:r>
          </w:p>
        </w:tc>
      </w:tr>
      <w:tr w:rsidR="00D506A5" w:rsidRPr="00AC18E2" w:rsidTr="00D506A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Артскв№4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14,59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AC18E2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AC18E2">
              <w:rPr>
                <w:rFonts w:ascii="Arial CYR" w:hAnsi="Arial CYR" w:cs="Arial CYR"/>
              </w:rPr>
              <w:t>20 240</w:t>
            </w:r>
          </w:p>
        </w:tc>
      </w:tr>
      <w:tr w:rsidR="00D506A5" w:rsidRPr="00AC18E2" w:rsidTr="00D506A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Артскв№5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16776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6151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1704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4797,9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7504,8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8184,3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525,6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334,5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396,3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2604,3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AC18E2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AC18E2">
              <w:rPr>
                <w:rFonts w:ascii="Arial CYR" w:hAnsi="Arial CYR" w:cs="Arial CYR"/>
              </w:rPr>
              <w:t>51 491</w:t>
            </w:r>
          </w:p>
        </w:tc>
      </w:tr>
      <w:tr w:rsidR="00D506A5" w:rsidRPr="00AC18E2" w:rsidTr="00D506A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Артскв№6,7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28012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25439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28048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20856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23400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24042,4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26391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25473,6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26706,4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22359,2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28986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27877,6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AC18E2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AC18E2">
              <w:rPr>
                <w:rFonts w:ascii="Arial CYR" w:hAnsi="Arial CYR" w:cs="Arial CYR"/>
              </w:rPr>
              <w:t>307 591</w:t>
            </w:r>
          </w:p>
        </w:tc>
      </w:tr>
    </w:tbl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sz w:val="28"/>
          <w:szCs w:val="28"/>
          <w:lang w:eastAsia="en-US"/>
        </w:rPr>
      </w:pPr>
      <w:r w:rsidRPr="00C30830">
        <w:rPr>
          <w:sz w:val="28"/>
          <w:szCs w:val="28"/>
          <w:lang w:eastAsia="en-US"/>
        </w:rPr>
        <w:t>Показатели за 2011г.</w:t>
      </w:r>
    </w:p>
    <w:tbl>
      <w:tblPr>
        <w:tblW w:w="17294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83"/>
        <w:gridCol w:w="1702"/>
        <w:gridCol w:w="992"/>
        <w:gridCol w:w="1134"/>
        <w:gridCol w:w="709"/>
        <w:gridCol w:w="992"/>
        <w:gridCol w:w="709"/>
        <w:gridCol w:w="709"/>
        <w:gridCol w:w="708"/>
        <w:gridCol w:w="851"/>
        <w:gridCol w:w="1134"/>
        <w:gridCol w:w="992"/>
        <w:gridCol w:w="992"/>
        <w:gridCol w:w="1276"/>
        <w:gridCol w:w="4111"/>
      </w:tblGrid>
      <w:tr w:rsidR="00D506A5" w:rsidRPr="00C30830" w:rsidTr="00D506A5">
        <w:trPr>
          <w:trHeight w:val="255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C30830" w:rsidRDefault="00D506A5" w:rsidP="00D506A5">
            <w:pPr>
              <w:rPr>
                <w:rFonts w:ascii="Arial CYR" w:hAnsi="Arial CYR" w:cs="Arial CYR"/>
              </w:rPr>
            </w:pPr>
            <w:r w:rsidRPr="00C30830">
              <w:rPr>
                <w:rFonts w:ascii="Arial CYR" w:hAnsi="Arial CYR" w:cs="Arial CYR"/>
              </w:rPr>
              <w:t xml:space="preserve">                потребление кВтч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C30830" w:rsidRDefault="00D506A5" w:rsidP="00D506A5">
            <w:pPr>
              <w:rPr>
                <w:rFonts w:ascii="Arial CYR" w:hAnsi="Arial CYR" w:cs="Arial CY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C30830" w:rsidRDefault="00D506A5" w:rsidP="00D506A5">
            <w:pPr>
              <w:rPr>
                <w:rFonts w:ascii="Arial CYR" w:hAnsi="Arial CYR" w:cs="Arial CY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C30830" w:rsidRDefault="00D506A5" w:rsidP="00D506A5">
            <w:pPr>
              <w:rPr>
                <w:rFonts w:ascii="Arial CYR" w:hAnsi="Arial CYR" w:cs="Arial CYR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C30830" w:rsidRDefault="00D506A5" w:rsidP="00D506A5">
            <w:pPr>
              <w:rPr>
                <w:rFonts w:ascii="Arial CYR" w:hAnsi="Arial CYR" w:cs="Arial CYR"/>
              </w:rPr>
            </w:pPr>
          </w:p>
        </w:tc>
      </w:tr>
      <w:tr w:rsidR="00D506A5" w:rsidRPr="00C30830" w:rsidTr="00D506A5">
        <w:trPr>
          <w:trHeight w:val="7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C30830" w:rsidRDefault="00D506A5" w:rsidP="00D506A5">
            <w:pPr>
              <w:rPr>
                <w:rFonts w:ascii="Arial CYR" w:hAnsi="Arial CYR" w:cs="Arial CYR"/>
              </w:rPr>
            </w:pPr>
            <w:r w:rsidRPr="00C30830">
              <w:rPr>
                <w:rFonts w:ascii="Arial CYR" w:hAnsi="Arial CYR" w:cs="Arial CYR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наименование объекта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 xml:space="preserve">январь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 xml:space="preserve">февраль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 xml:space="preserve">март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 xml:space="preserve">апрель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 xml:space="preserve">май      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 xml:space="preserve">июнь          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 xml:space="preserve">июль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 xml:space="preserve">август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 xml:space="preserve">октябрь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 xml:space="preserve">декабрь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C30830" w:rsidRDefault="00D506A5" w:rsidP="00D506A5">
            <w:pPr>
              <w:rPr>
                <w:rFonts w:ascii="Arial CYR" w:hAnsi="Arial CYR" w:cs="Arial CYR"/>
              </w:rPr>
            </w:pPr>
          </w:p>
        </w:tc>
      </w:tr>
      <w:tr w:rsidR="00D506A5" w:rsidRPr="00C30830" w:rsidTr="00D506A5">
        <w:trPr>
          <w:trHeight w:val="25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C30830" w:rsidRDefault="00D506A5" w:rsidP="00D506A5">
            <w:pPr>
              <w:rPr>
                <w:rFonts w:ascii="Arial CYR" w:hAnsi="Arial CYR" w:cs="Arial CYR"/>
              </w:rPr>
            </w:pPr>
            <w:r w:rsidRPr="00C30830">
              <w:rPr>
                <w:rFonts w:ascii="Arial CYR" w:hAnsi="Arial CYR" w:cs="Arial CYR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кол-во суток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31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34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31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C30830" w:rsidRDefault="00D506A5" w:rsidP="00D506A5">
            <w:pPr>
              <w:rPr>
                <w:rFonts w:ascii="Arial CYR" w:hAnsi="Arial CYR" w:cs="Arial CYR"/>
              </w:rPr>
            </w:pPr>
          </w:p>
        </w:tc>
      </w:tr>
      <w:tr w:rsidR="00D506A5" w:rsidRPr="00C30830" w:rsidTr="00D506A5">
        <w:trPr>
          <w:trHeight w:val="28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C30830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C30830">
              <w:rPr>
                <w:rFonts w:ascii="Arial CYR" w:hAnsi="Arial CYR" w:cs="Arial CYR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Артскв№1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5 612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5814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6244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5813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5998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7220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5610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6290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5006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4645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5080,8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4990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C30830" w:rsidRDefault="00D506A5" w:rsidP="00D506A5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D506A5" w:rsidRPr="00C30830" w:rsidTr="00D506A5">
        <w:trPr>
          <w:trHeight w:val="22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C30830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C30830">
              <w:rPr>
                <w:rFonts w:ascii="Arial CYR" w:hAnsi="Arial CYR" w:cs="Arial CYR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2-й подъем (хоз.Насос №2 резерв)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25 903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26281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26483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27266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31023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24638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28539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25048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25755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25320,6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25328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C30830" w:rsidRDefault="00D506A5" w:rsidP="00D506A5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D506A5" w:rsidRPr="00C30830" w:rsidTr="00D506A5">
        <w:trPr>
          <w:trHeight w:val="40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C30830" w:rsidRDefault="00D506A5" w:rsidP="00D506A5">
            <w:pPr>
              <w:rPr>
                <w:rFonts w:ascii="Arial CYR" w:hAnsi="Arial CYR" w:cs="Arial CYR"/>
                <w:b/>
                <w:bCs/>
              </w:rPr>
            </w:pPr>
            <w:r w:rsidRPr="00C30830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ИТОГО "нижняя" часть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31516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32095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34408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32297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33264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38243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30248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34829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30054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30401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30318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C30830" w:rsidRDefault="00D506A5" w:rsidP="00D506A5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D506A5" w:rsidRPr="00C30830" w:rsidTr="00D506A5">
        <w:trPr>
          <w:trHeight w:val="28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C30830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C30830">
              <w:rPr>
                <w:rFonts w:ascii="Arial CYR" w:hAnsi="Arial CYR" w:cs="Arial CYR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Артскв№6,7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22 134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21856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24715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21784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22727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27670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21812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26804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23278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22684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21877,6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21312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C30830" w:rsidRDefault="00D506A5" w:rsidP="00D506A5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D506A5" w:rsidRPr="00C30830" w:rsidTr="00D506A5">
        <w:trPr>
          <w:trHeight w:val="30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C30830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C30830">
              <w:rPr>
                <w:rFonts w:ascii="Arial CYR" w:hAnsi="Arial CYR" w:cs="Arial CYR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Артскв№5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1 742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1924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872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1336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2531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1739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3413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645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628,5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629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C30830" w:rsidRDefault="00D506A5" w:rsidP="00D506A5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D506A5" w:rsidRPr="00C30830" w:rsidTr="00D506A5">
        <w:trPr>
          <w:trHeight w:val="28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C30830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C30830">
              <w:rPr>
                <w:rFonts w:ascii="Arial CYR" w:hAnsi="Arial CYR" w:cs="Arial CYR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подъем №3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13 861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13508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14441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13483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13956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14261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11511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15062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13434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13173,6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13196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C30830" w:rsidRDefault="00D506A5" w:rsidP="00D506A5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D506A5" w:rsidRPr="00C30830" w:rsidTr="00D506A5">
        <w:trPr>
          <w:trHeight w:val="30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C30830" w:rsidRDefault="00D506A5" w:rsidP="00D506A5">
            <w:pPr>
              <w:rPr>
                <w:rFonts w:ascii="Arial CYR" w:hAnsi="Arial CYR" w:cs="Arial CYR"/>
              </w:rPr>
            </w:pPr>
            <w:r w:rsidRPr="00C30830">
              <w:rPr>
                <w:rFonts w:ascii="Arial CYR" w:hAnsi="Arial CYR" w:cs="Arial CYR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потери (до 7 скв.)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1 642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3265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1642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1643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1648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1644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1643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2918,8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</w:rPr>
            </w:pPr>
            <w:r w:rsidRPr="00FB0B2D">
              <w:rPr>
                <w:rFonts w:ascii="Arial CYR" w:hAnsi="Arial CYR" w:cs="Arial CYR"/>
              </w:rPr>
              <w:t>2073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C30830" w:rsidRDefault="00D506A5" w:rsidP="00D506A5">
            <w:pPr>
              <w:rPr>
                <w:rFonts w:ascii="Arial CYR" w:hAnsi="Arial CYR" w:cs="Arial CYR"/>
              </w:rPr>
            </w:pPr>
          </w:p>
        </w:tc>
      </w:tr>
      <w:tr w:rsidR="00D506A5" w:rsidRPr="00C30830" w:rsidTr="00D506A5">
        <w:trPr>
          <w:trHeight w:val="30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C30830" w:rsidRDefault="00D506A5" w:rsidP="00D506A5">
            <w:pPr>
              <w:rPr>
                <w:rFonts w:ascii="Arial CYR" w:hAnsi="Arial CYR" w:cs="Arial CYR"/>
                <w:b/>
                <w:bCs/>
              </w:rPr>
            </w:pPr>
            <w:r w:rsidRPr="00C30830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06A5" w:rsidRPr="00FB0B2D" w:rsidRDefault="00D506A5" w:rsidP="00D506A5">
            <w:pPr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ИТОГО "верхняя" часть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39 380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37 288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43 386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37 780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39 662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46 110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36 705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46 929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37 136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38 406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38 599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06A5" w:rsidRPr="00FB0B2D" w:rsidRDefault="00D506A5" w:rsidP="00D506A5">
            <w:pPr>
              <w:jc w:val="right"/>
              <w:rPr>
                <w:rFonts w:ascii="Arial CYR" w:hAnsi="Arial CYR" w:cs="Arial CYR"/>
                <w:bCs/>
              </w:rPr>
            </w:pPr>
            <w:r w:rsidRPr="00FB0B2D">
              <w:rPr>
                <w:rFonts w:ascii="Arial CYR" w:hAnsi="Arial CYR" w:cs="Arial CYR"/>
                <w:bCs/>
              </w:rPr>
              <w:t>37 210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06A5" w:rsidRPr="00C30830" w:rsidRDefault="00D506A5" w:rsidP="00D506A5">
            <w:pPr>
              <w:rPr>
                <w:rFonts w:ascii="Arial CYR" w:hAnsi="Arial CYR" w:cs="Arial CYR"/>
                <w:b/>
                <w:bCs/>
              </w:rPr>
            </w:pPr>
          </w:p>
        </w:tc>
      </w:tr>
    </w:tbl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sz w:val="28"/>
          <w:szCs w:val="28"/>
          <w:lang w:eastAsia="en-US"/>
        </w:rPr>
        <w:sectPr w:rsidR="00D506A5" w:rsidSect="00D506A5">
          <w:pgSz w:w="16838" w:h="11906" w:orient="landscape"/>
          <w:pgMar w:top="850" w:right="567" w:bottom="1701" w:left="1134" w:header="708" w:footer="708" w:gutter="0"/>
          <w:cols w:space="708"/>
          <w:docGrid w:linePitch="360"/>
        </w:sectPr>
      </w:pPr>
    </w:p>
    <w:p w:rsidR="00D506A5" w:rsidRPr="00C30830" w:rsidRDefault="00D506A5" w:rsidP="00D506A5">
      <w:pPr>
        <w:tabs>
          <w:tab w:val="left" w:pos="796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2.2.8.Технические характеристики участков водопроводных сетей, включая  годы начала эксплуатации, тип изоляции</w:t>
      </w:r>
    </w:p>
    <w:p w:rsidR="00D506A5" w:rsidRPr="00C70E8A" w:rsidRDefault="00D506A5" w:rsidP="00D506A5">
      <w:pPr>
        <w:tabs>
          <w:tab w:val="left" w:pos="7965"/>
        </w:tabs>
        <w:spacing w:line="360" w:lineRule="auto"/>
        <w:jc w:val="both"/>
        <w:rPr>
          <w:sz w:val="28"/>
          <w:szCs w:val="28"/>
          <w:lang w:eastAsia="en-US"/>
        </w:rPr>
      </w:pPr>
      <w:r w:rsidRPr="00C70E8A">
        <w:rPr>
          <w:sz w:val="28"/>
          <w:szCs w:val="28"/>
          <w:lang w:eastAsia="en-US"/>
        </w:rPr>
        <w:t xml:space="preserve">Данные не предоставлены </w:t>
      </w: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2.2.9.Схемы водозаборов и очистных сооружений системы водоснабжения.</w:t>
      </w:r>
    </w:p>
    <w:p w:rsidR="00D506A5" w:rsidRPr="0005007D" w:rsidRDefault="005252C6" w:rsidP="00D506A5">
      <w:pPr>
        <w:tabs>
          <w:tab w:val="left" w:pos="7965"/>
        </w:tabs>
        <w:spacing w:line="360" w:lineRule="auto"/>
        <w:jc w:val="both"/>
        <w:rPr>
          <w:noProof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Рисунок 8" o:spid="_x0000_i1061" type="#_x0000_t75" style="width:292.5pt;height:403.5pt;visibility:visible">
            <v:imagedata r:id="rId52" o:title=""/>
          </v:shape>
        </w:pict>
      </w: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C838CA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 w:rsidRPr="00C838CA">
        <w:rPr>
          <w:color w:val="000000"/>
          <w:sz w:val="28"/>
          <w:szCs w:val="28"/>
        </w:rPr>
        <w:t xml:space="preserve">Вода со скважины №1 поступает на насосную станцию 2-го подъема, где </w:t>
      </w:r>
    </w:p>
    <w:p w:rsidR="00D506A5" w:rsidRPr="00C838CA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 w:rsidRPr="00C838CA">
        <w:rPr>
          <w:color w:val="000000"/>
          <w:sz w:val="28"/>
          <w:szCs w:val="28"/>
        </w:rPr>
        <w:t xml:space="preserve">аккумулируется в резервуарах чистой воды емкостью 1000куб.м. – 2 ед. Время </w:t>
      </w:r>
    </w:p>
    <w:p w:rsidR="00D506A5" w:rsidRPr="00C838CA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 w:rsidRPr="00C838CA">
        <w:rPr>
          <w:color w:val="000000"/>
          <w:sz w:val="28"/>
          <w:szCs w:val="28"/>
        </w:rPr>
        <w:t xml:space="preserve">работы 24 час. Вода со скважин №5, 6, 7 поступает на насосную станцию 3-го </w:t>
      </w:r>
    </w:p>
    <w:p w:rsidR="00D506A5" w:rsidRPr="00C838CA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 w:rsidRPr="00C838CA">
        <w:rPr>
          <w:color w:val="000000"/>
          <w:sz w:val="28"/>
          <w:szCs w:val="28"/>
        </w:rPr>
        <w:lastRenderedPageBreak/>
        <w:t>подъема, где аккумулируется в резервуарах чис</w:t>
      </w:r>
      <w:r>
        <w:rPr>
          <w:color w:val="000000"/>
          <w:sz w:val="28"/>
          <w:szCs w:val="28"/>
        </w:rPr>
        <w:t xml:space="preserve">той воды емкостью 300 куб.м. – </w:t>
      </w:r>
      <w:r w:rsidRPr="00C838CA">
        <w:rPr>
          <w:color w:val="000000"/>
          <w:sz w:val="28"/>
          <w:szCs w:val="28"/>
        </w:rPr>
        <w:t xml:space="preserve">2 ед. Время работы 24 час. Насосная станция 2-го подъема оборудована </w:t>
      </w:r>
    </w:p>
    <w:p w:rsidR="00D506A5" w:rsidRPr="00C838CA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 w:rsidRPr="00C838CA">
        <w:rPr>
          <w:color w:val="000000"/>
          <w:sz w:val="28"/>
          <w:szCs w:val="28"/>
        </w:rPr>
        <w:t xml:space="preserve">насосами марки: ЦНС 60-66, 22 кВт – рабочий, 1Д 315-50А, электродвигатель </w:t>
      </w:r>
    </w:p>
    <w:p w:rsidR="00D506A5" w:rsidRPr="00C838CA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 w:rsidRPr="00C838CA">
        <w:rPr>
          <w:color w:val="000000"/>
          <w:sz w:val="28"/>
          <w:szCs w:val="28"/>
        </w:rPr>
        <w:t xml:space="preserve">5АН225М2УЗ, мощ.эл.дв-55 кВт, 2970 об/мин – резервный. </w:t>
      </w:r>
    </w:p>
    <w:p w:rsidR="00D506A5" w:rsidRPr="00C838CA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 w:rsidRPr="00C838CA">
        <w:rPr>
          <w:color w:val="000000"/>
          <w:sz w:val="28"/>
          <w:szCs w:val="28"/>
        </w:rPr>
        <w:t xml:space="preserve">В насосной станции 3-годъема установлены 2 насоса марки: 1Д315-50, </w:t>
      </w:r>
    </w:p>
    <w:p w:rsidR="00D506A5" w:rsidRPr="00C838CA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 w:rsidRPr="00C838CA">
        <w:rPr>
          <w:color w:val="000000"/>
          <w:sz w:val="28"/>
          <w:szCs w:val="28"/>
        </w:rPr>
        <w:t xml:space="preserve">электродвигатель 5АИ225М2УЗ мощность электродвигателя – 55 кВт, 2940 </w:t>
      </w:r>
    </w:p>
    <w:p w:rsidR="00D506A5" w:rsidRPr="00C838CA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 w:rsidRPr="00C838CA">
        <w:rPr>
          <w:color w:val="000000"/>
          <w:sz w:val="28"/>
          <w:szCs w:val="28"/>
        </w:rPr>
        <w:t xml:space="preserve">об/мин. </w:t>
      </w:r>
    </w:p>
    <w:p w:rsidR="00D506A5" w:rsidRPr="00C838CA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 w:rsidRPr="00C838CA">
        <w:rPr>
          <w:color w:val="000000"/>
          <w:sz w:val="28"/>
          <w:szCs w:val="28"/>
        </w:rPr>
        <w:t>В городе Советск имеется запас по мощности электроустановок для</w:t>
      </w: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 w:rsidRPr="00C838CA">
        <w:rPr>
          <w:color w:val="000000"/>
          <w:sz w:val="28"/>
          <w:szCs w:val="28"/>
        </w:rPr>
        <w:t xml:space="preserve">работы насосов скважин и насосов станций подъема воды. </w:t>
      </w:r>
    </w:p>
    <w:p w:rsidR="00D506A5" w:rsidRPr="00D21918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D21918">
        <w:rPr>
          <w:color w:val="000000"/>
          <w:sz w:val="28"/>
          <w:szCs w:val="28"/>
        </w:rPr>
        <w:t xml:space="preserve">хема очистки воды не предусмотрена, </w:t>
      </w:r>
      <w:r>
        <w:rPr>
          <w:color w:val="000000"/>
          <w:sz w:val="28"/>
          <w:szCs w:val="28"/>
        </w:rPr>
        <w:t>в связи с соответствием качества воды санитарным нормам.</w:t>
      </w: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 w:rsidRPr="0005007D">
        <w:rPr>
          <w:color w:val="000000"/>
          <w:sz w:val="28"/>
          <w:szCs w:val="28"/>
        </w:rPr>
        <w:t xml:space="preserve">Производится обеззараживание воды путём </w:t>
      </w:r>
      <w:r>
        <w:rPr>
          <w:color w:val="000000"/>
          <w:sz w:val="28"/>
          <w:szCs w:val="28"/>
        </w:rPr>
        <w:t>введения раствора хлорной извести.</w:t>
      </w: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b/>
          <w:color w:val="000000"/>
          <w:sz w:val="28"/>
          <w:szCs w:val="28"/>
        </w:rPr>
      </w:pPr>
      <w:r w:rsidRPr="0005007D">
        <w:rPr>
          <w:b/>
          <w:color w:val="000000"/>
          <w:sz w:val="28"/>
          <w:szCs w:val="28"/>
        </w:rPr>
        <w:t>2.2.10.Статистика отказов водопроводных сетей(аварий, инцидентов)за предшествующие 5(пять) лет.</w:t>
      </w: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 w:rsidRPr="0005007D">
        <w:rPr>
          <w:color w:val="000000"/>
          <w:sz w:val="28"/>
          <w:szCs w:val="28"/>
        </w:rPr>
        <w:t>Данные имеются только на 201</w:t>
      </w:r>
      <w:r>
        <w:rPr>
          <w:color w:val="000000"/>
          <w:sz w:val="28"/>
          <w:szCs w:val="28"/>
        </w:rPr>
        <w:t>2 и на 2011</w:t>
      </w:r>
      <w:r w:rsidRPr="0005007D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а</w:t>
      </w:r>
      <w:r w:rsidRPr="0005007D">
        <w:rPr>
          <w:color w:val="000000"/>
          <w:sz w:val="28"/>
          <w:szCs w:val="28"/>
        </w:rPr>
        <w:t xml:space="preserve">. </w:t>
      </w: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 w:rsidRPr="0005007D">
        <w:rPr>
          <w:color w:val="000000"/>
          <w:sz w:val="28"/>
          <w:szCs w:val="28"/>
        </w:rPr>
        <w:t>Данные за предыдущие года - отсутствуют.</w:t>
      </w: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</w:p>
    <w:p w:rsidR="00D506A5" w:rsidRPr="0090487C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 w:rsidRPr="0090487C">
        <w:rPr>
          <w:color w:val="000000"/>
          <w:sz w:val="28"/>
          <w:szCs w:val="28"/>
        </w:rPr>
        <w:t>За 2012г. :</w:t>
      </w: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05007D">
        <w:rPr>
          <w:color w:val="000000"/>
          <w:sz w:val="28"/>
          <w:szCs w:val="28"/>
        </w:rPr>
        <w:t xml:space="preserve">еучтённый расход воды составляет </w:t>
      </w:r>
      <w:r>
        <w:rPr>
          <w:color w:val="000000"/>
          <w:sz w:val="28"/>
          <w:szCs w:val="28"/>
        </w:rPr>
        <w:t>96,6</w:t>
      </w:r>
      <w:r w:rsidRPr="0005007D">
        <w:rPr>
          <w:color w:val="000000"/>
          <w:sz w:val="28"/>
          <w:szCs w:val="28"/>
        </w:rPr>
        <w:t xml:space="preserve"> тыс.м</w:t>
      </w:r>
      <w:r w:rsidRPr="0005007D">
        <w:rPr>
          <w:color w:val="000000"/>
          <w:sz w:val="28"/>
          <w:szCs w:val="28"/>
          <w:vertAlign w:val="superscript"/>
        </w:rPr>
        <w:t>3</w:t>
      </w:r>
      <w:r w:rsidRPr="0005007D">
        <w:rPr>
          <w:color w:val="000000"/>
          <w:sz w:val="28"/>
          <w:szCs w:val="28"/>
        </w:rPr>
        <w:t>.</w:t>
      </w: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 w:rsidRPr="0005007D">
        <w:rPr>
          <w:color w:val="000000"/>
          <w:sz w:val="28"/>
          <w:szCs w:val="28"/>
        </w:rPr>
        <w:t xml:space="preserve">Общее число аварий: </w:t>
      </w:r>
      <w:r>
        <w:rPr>
          <w:color w:val="000000"/>
          <w:sz w:val="28"/>
          <w:szCs w:val="28"/>
        </w:rPr>
        <w:t>9</w:t>
      </w: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2011г. :</w:t>
      </w: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05007D">
        <w:rPr>
          <w:color w:val="000000"/>
          <w:sz w:val="28"/>
          <w:szCs w:val="28"/>
        </w:rPr>
        <w:t xml:space="preserve">еучтённый расход воды составляет </w:t>
      </w:r>
      <w:r>
        <w:rPr>
          <w:color w:val="000000"/>
          <w:sz w:val="28"/>
          <w:szCs w:val="28"/>
        </w:rPr>
        <w:t>81,3</w:t>
      </w:r>
      <w:r w:rsidRPr="0005007D">
        <w:rPr>
          <w:color w:val="000000"/>
          <w:sz w:val="28"/>
          <w:szCs w:val="28"/>
        </w:rPr>
        <w:t xml:space="preserve"> тыс.м</w:t>
      </w:r>
      <w:r w:rsidRPr="0005007D">
        <w:rPr>
          <w:color w:val="000000"/>
          <w:sz w:val="28"/>
          <w:szCs w:val="28"/>
          <w:vertAlign w:val="superscript"/>
        </w:rPr>
        <w:t>3</w:t>
      </w:r>
      <w:r w:rsidRPr="0005007D">
        <w:rPr>
          <w:color w:val="000000"/>
          <w:sz w:val="28"/>
          <w:szCs w:val="28"/>
        </w:rPr>
        <w:t>.</w:t>
      </w: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  <w:r w:rsidRPr="0005007D">
        <w:rPr>
          <w:color w:val="000000"/>
          <w:sz w:val="28"/>
          <w:szCs w:val="28"/>
        </w:rPr>
        <w:t xml:space="preserve">Общее число аварий: </w:t>
      </w:r>
      <w:r>
        <w:rPr>
          <w:color w:val="000000"/>
          <w:sz w:val="28"/>
          <w:szCs w:val="28"/>
        </w:rPr>
        <w:t>10</w:t>
      </w: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color w:val="000000"/>
          <w:sz w:val="28"/>
          <w:szCs w:val="28"/>
        </w:rPr>
      </w:pP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2.2.11.Существующие процедуры диагностики состояния водопроводных сетей и планирования капитальных(текущих) ремонтов.</w:t>
      </w: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>Процедуры диагностики производятся визуальным методом, в соответствии с наряд заданиями эксплуатирующей организации.</w:t>
      </w: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>Планирование капитальных ремонтов осуществляется на основании данных о аварийности и качестве воды в распределительной сети.</w:t>
      </w: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>Данных о планировании капитальных(текущих) ремонтов нет.</w:t>
      </w: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17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2.2.12.Перечень потребителей(абонентов)обеспеченных коммерческим приборным учётом воды и планы по установке приборов учёта воды.</w:t>
      </w:r>
    </w:p>
    <w:p w:rsidR="00D506A5" w:rsidRDefault="00D506A5" w:rsidP="00D506A5">
      <w:pPr>
        <w:tabs>
          <w:tab w:val="left" w:pos="517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5252C6" w:rsidP="00D506A5">
      <w:pPr>
        <w:tabs>
          <w:tab w:val="left" w:pos="5175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pict>
          <v:shape id="Рисунок 13" o:spid="_x0000_i1062" type="#_x0000_t75" style="width:429.75pt;height:358.5pt;visibility:visible">
            <v:imagedata r:id="rId49" o:title=""/>
          </v:shape>
        </w:pict>
      </w:r>
    </w:p>
    <w:p w:rsidR="00D506A5" w:rsidRDefault="005252C6" w:rsidP="00D506A5">
      <w:pPr>
        <w:tabs>
          <w:tab w:val="left" w:pos="5175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lastRenderedPageBreak/>
        <w:pict>
          <v:shape id="Рисунок 14" o:spid="_x0000_i1063" type="#_x0000_t75" style="width:465.75pt;height:369.75pt;visibility:visible">
            <v:imagedata r:id="rId50" o:title=""/>
          </v:shape>
        </w:pict>
      </w:r>
    </w:p>
    <w:p w:rsidR="00D506A5" w:rsidRPr="0005007D" w:rsidRDefault="005252C6" w:rsidP="00D506A5">
      <w:pPr>
        <w:tabs>
          <w:tab w:val="left" w:pos="5175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pict>
          <v:shape id="Рисунок 15" o:spid="_x0000_i1064" type="#_x0000_t75" style="width:462.75pt;height:147.75pt;visibility:visible">
            <v:imagedata r:id="rId51" o:title=""/>
          </v:shape>
        </w:pict>
      </w:r>
    </w:p>
    <w:p w:rsidR="00D506A5" w:rsidRPr="0005007D" w:rsidRDefault="00D506A5" w:rsidP="00D506A5">
      <w:pPr>
        <w:tabs>
          <w:tab w:val="left" w:pos="5175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2.2.13.Регламенты функционирования службы ведения режимов водопроводных сетей и диспетчерской службы.</w:t>
      </w:r>
    </w:p>
    <w:p w:rsidR="00D506A5" w:rsidRPr="0005007D" w:rsidRDefault="00D506A5" w:rsidP="00D506A5">
      <w:pPr>
        <w:tabs>
          <w:tab w:val="left" w:pos="517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17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>Диспетчеризация осуществляется посредством телефонной связи.</w:t>
      </w:r>
    </w:p>
    <w:p w:rsidR="00D506A5" w:rsidRPr="0005007D" w:rsidRDefault="00D506A5" w:rsidP="00D506A5">
      <w:pPr>
        <w:tabs>
          <w:tab w:val="left" w:pos="517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>Регламенты отсутствуют.</w:t>
      </w: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25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3544D5" w:rsidRDefault="00D506A5" w:rsidP="00D506A5">
      <w:pPr>
        <w:tabs>
          <w:tab w:val="left" w:pos="256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2.2.14.Схемы автоматизации и обслуживания насосных станций.</w:t>
      </w:r>
    </w:p>
    <w:p w:rsidR="00D506A5" w:rsidRPr="0005007D" w:rsidRDefault="00D506A5" w:rsidP="00D506A5">
      <w:pPr>
        <w:tabs>
          <w:tab w:val="left" w:pos="25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5252C6" w:rsidP="00D506A5">
      <w:pPr>
        <w:tabs>
          <w:tab w:val="left" w:pos="2565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pict>
          <v:shape id="Рисунок 18" o:spid="_x0000_i1065" type="#_x0000_t75" style="width:460.5pt;height:614.25pt;visibility:visible">
            <v:imagedata r:id="rId53" o:title=""/>
          </v:shape>
        </w:pict>
      </w:r>
    </w:p>
    <w:p w:rsidR="00D506A5" w:rsidRDefault="00D506A5" w:rsidP="00D506A5">
      <w:pPr>
        <w:tabs>
          <w:tab w:val="left" w:pos="256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5252C6" w:rsidP="00D506A5">
      <w:pPr>
        <w:tabs>
          <w:tab w:val="left" w:pos="2565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pict>
          <v:shape id="Рисунок 20" o:spid="_x0000_i1066" type="#_x0000_t75" style="width:460.5pt;height:614.25pt;visibility:visible">
            <v:imagedata r:id="rId54" o:title=""/>
          </v:shape>
        </w:pict>
      </w:r>
    </w:p>
    <w:p w:rsidR="00D506A5" w:rsidRPr="0005007D" w:rsidRDefault="00D506A5" w:rsidP="00D506A5">
      <w:pPr>
        <w:tabs>
          <w:tab w:val="left" w:pos="256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256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lastRenderedPageBreak/>
        <w:t>Схема управления насосом и преобразователь частоты обеспечивают выполнение следующих функций:</w:t>
      </w:r>
    </w:p>
    <w:p w:rsidR="00D506A5" w:rsidRPr="0005007D" w:rsidRDefault="00D506A5" w:rsidP="00D506A5">
      <w:pPr>
        <w:tabs>
          <w:tab w:val="left" w:pos="256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>- плавный пуск и торможение насоса;</w:t>
      </w:r>
    </w:p>
    <w:p w:rsidR="00D506A5" w:rsidRPr="0005007D" w:rsidRDefault="00D506A5" w:rsidP="00D506A5">
      <w:pPr>
        <w:tabs>
          <w:tab w:val="left" w:pos="256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>- автоматическое управление по уровню или давлению;</w:t>
      </w:r>
    </w:p>
    <w:p w:rsidR="00D506A5" w:rsidRPr="0005007D" w:rsidRDefault="00D506A5" w:rsidP="00D506A5">
      <w:pPr>
        <w:tabs>
          <w:tab w:val="left" w:pos="256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>- защиту от «сухого хода»;</w:t>
      </w:r>
    </w:p>
    <w:p w:rsidR="00D506A5" w:rsidRPr="0005007D" w:rsidRDefault="00D506A5" w:rsidP="00D506A5">
      <w:pPr>
        <w:tabs>
          <w:tab w:val="left" w:pos="256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>- автоматическое отключение электронасоса при неполнофазном режиме, недопустимом снижении напряжения, при аварии в водопроводной сети;</w:t>
      </w:r>
    </w:p>
    <w:p w:rsidR="00D506A5" w:rsidRPr="0005007D" w:rsidRDefault="00D506A5" w:rsidP="00D506A5">
      <w:pPr>
        <w:tabs>
          <w:tab w:val="left" w:pos="256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>- защиту от перенапряжений на входе преобразователя частоты А1;</w:t>
      </w:r>
    </w:p>
    <w:p w:rsidR="00D506A5" w:rsidRPr="0005007D" w:rsidRDefault="00D506A5" w:rsidP="00D506A5">
      <w:pPr>
        <w:tabs>
          <w:tab w:val="left" w:pos="256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>- сигнализацию о включении и выключении насоса, а также об аварийных режимах;</w:t>
      </w:r>
    </w:p>
    <w:p w:rsidR="00D506A5" w:rsidRPr="0005007D" w:rsidRDefault="00D506A5" w:rsidP="00D506A5">
      <w:pPr>
        <w:tabs>
          <w:tab w:val="left" w:pos="256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>- обогрев шкафа управления при отрицательных температурах в помещении насосной.</w:t>
      </w:r>
    </w:p>
    <w:p w:rsidR="00D506A5" w:rsidRPr="0005007D" w:rsidRDefault="00D506A5" w:rsidP="00D506A5">
      <w:pPr>
        <w:tabs>
          <w:tab w:val="left" w:pos="589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89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ab/>
      </w:r>
    </w:p>
    <w:p w:rsidR="00D506A5" w:rsidRPr="0005007D" w:rsidRDefault="00D506A5" w:rsidP="00D506A5">
      <w:pPr>
        <w:tabs>
          <w:tab w:val="left" w:pos="6765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2.2.15 Базовые значения ключевых показателей энергетической и экономической эффективности забора, очистки и транзита воды по водопроводным сетям.</w:t>
      </w:r>
    </w:p>
    <w:p w:rsidR="00D506A5" w:rsidRPr="0005007D" w:rsidRDefault="00D506A5" w:rsidP="00D506A5">
      <w:pPr>
        <w:tabs>
          <w:tab w:val="left" w:pos="67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676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610"/>
        </w:tabs>
        <w:spacing w:line="360" w:lineRule="auto"/>
        <w:jc w:val="both"/>
        <w:rPr>
          <w:color w:val="000000"/>
          <w:sz w:val="28"/>
          <w:szCs w:val="28"/>
          <w:lang w:eastAsia="en-US"/>
        </w:rPr>
      </w:pPr>
      <w:r w:rsidRPr="0005007D">
        <w:rPr>
          <w:color w:val="000000"/>
          <w:sz w:val="28"/>
          <w:szCs w:val="28"/>
          <w:lang w:eastAsia="en-US"/>
        </w:rPr>
        <w:t>КПД насосного оборудования составляет порядка 30%.   Необходима замена насосного оборудования под нужные параметры и установка приборов учета подачи воды.</w:t>
      </w:r>
    </w:p>
    <w:p w:rsidR="00D506A5" w:rsidRDefault="00D506A5" w:rsidP="00D506A5">
      <w:pPr>
        <w:tabs>
          <w:tab w:val="left" w:pos="5610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>Общее число аварий составляет:</w:t>
      </w:r>
      <w:r>
        <w:rPr>
          <w:sz w:val="28"/>
          <w:szCs w:val="28"/>
          <w:lang w:eastAsia="en-US"/>
        </w:rPr>
        <w:t xml:space="preserve"> 12</w:t>
      </w:r>
      <w:r w:rsidRPr="0005007D">
        <w:rPr>
          <w:sz w:val="28"/>
          <w:szCs w:val="28"/>
          <w:lang w:eastAsia="en-US"/>
        </w:rPr>
        <w:t xml:space="preserve"> на </w:t>
      </w:r>
      <w:smartTag w:uri="urn:schemas-microsoft-com:office:smarttags" w:element="metricconverter">
        <w:smartTagPr>
          <w:attr w:name="ProductID" w:val="18,6 км"/>
        </w:smartTagPr>
        <w:r>
          <w:rPr>
            <w:sz w:val="28"/>
            <w:szCs w:val="28"/>
            <w:lang w:eastAsia="en-US"/>
          </w:rPr>
          <w:t>18,6</w:t>
        </w:r>
        <w:r w:rsidRPr="0005007D">
          <w:rPr>
            <w:sz w:val="28"/>
            <w:szCs w:val="28"/>
            <w:lang w:eastAsia="en-US"/>
          </w:rPr>
          <w:t xml:space="preserve"> км</w:t>
        </w:r>
      </w:smartTag>
      <w:r w:rsidRPr="0005007D">
        <w:rPr>
          <w:sz w:val="28"/>
          <w:szCs w:val="28"/>
          <w:lang w:eastAsia="en-US"/>
        </w:rPr>
        <w:t xml:space="preserve"> за 201</w:t>
      </w:r>
      <w:r>
        <w:rPr>
          <w:sz w:val="28"/>
          <w:szCs w:val="28"/>
          <w:lang w:eastAsia="en-US"/>
        </w:rPr>
        <w:t>2</w:t>
      </w:r>
      <w:r w:rsidRPr="0005007D">
        <w:rPr>
          <w:sz w:val="28"/>
          <w:szCs w:val="28"/>
          <w:lang w:eastAsia="en-US"/>
        </w:rPr>
        <w:t xml:space="preserve"> год.</w:t>
      </w:r>
    </w:p>
    <w:p w:rsidR="00D506A5" w:rsidRPr="0005007D" w:rsidRDefault="00D506A5" w:rsidP="00D506A5">
      <w:pPr>
        <w:tabs>
          <w:tab w:val="left" w:pos="5610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524048" w:rsidRDefault="00D506A5" w:rsidP="00D506A5">
      <w:pPr>
        <w:tabs>
          <w:tab w:val="left" w:pos="6570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2.2.16. Зоны действия каждого источника водоснабжения  всех организаций водоснабжения, установить зоны эксплуатационной ответственности (зоны деятельности)организаций водоснабжения и транзитных организаций.</w:t>
      </w:r>
    </w:p>
    <w:p w:rsidR="00D506A5" w:rsidRDefault="005252C6" w:rsidP="00D506A5">
      <w:pPr>
        <w:tabs>
          <w:tab w:val="left" w:pos="567"/>
          <w:tab w:val="left" w:pos="6570"/>
        </w:tabs>
        <w:spacing w:line="360" w:lineRule="auto"/>
        <w:ind w:left="851"/>
        <w:jc w:val="both"/>
        <w:rPr>
          <w:b/>
          <w:sz w:val="28"/>
          <w:szCs w:val="28"/>
          <w:lang w:eastAsia="en-US"/>
        </w:rPr>
      </w:pPr>
      <w:r>
        <w:rPr>
          <w:b/>
          <w:noProof/>
          <w:sz w:val="28"/>
          <w:szCs w:val="28"/>
        </w:rPr>
        <w:lastRenderedPageBreak/>
        <w:pict>
          <v:shape id="Рисунок 95" o:spid="_x0000_i1067" type="#_x0000_t75" style="width:381.75pt;height:569.25pt;visibility:visible">
            <v:imagedata r:id="rId55" o:title=""/>
          </v:shape>
        </w:pict>
      </w: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BE3DA7" w:rsidRDefault="00D506A5" w:rsidP="00D506A5">
      <w:pPr>
        <w:tabs>
          <w:tab w:val="left" w:pos="1470"/>
        </w:tabs>
        <w:spacing w:line="360" w:lineRule="auto"/>
        <w:jc w:val="both"/>
        <w:rPr>
          <w:sz w:val="28"/>
          <w:szCs w:val="28"/>
          <w:lang w:eastAsia="en-US"/>
        </w:rPr>
      </w:pPr>
      <w:r w:rsidRPr="00BE3DA7">
        <w:rPr>
          <w:sz w:val="28"/>
          <w:szCs w:val="28"/>
          <w:lang w:eastAsia="en-US"/>
        </w:rPr>
        <w:t xml:space="preserve">Эксплуатацию водоснабжения и водоотведения на территории МО г. </w:t>
      </w:r>
    </w:p>
    <w:p w:rsidR="00D506A5" w:rsidRPr="00BE3DA7" w:rsidRDefault="00D506A5" w:rsidP="00D506A5">
      <w:pPr>
        <w:tabs>
          <w:tab w:val="left" w:pos="1470"/>
        </w:tabs>
        <w:spacing w:line="360" w:lineRule="auto"/>
        <w:jc w:val="both"/>
        <w:rPr>
          <w:sz w:val="28"/>
          <w:szCs w:val="28"/>
          <w:lang w:eastAsia="en-US"/>
        </w:rPr>
      </w:pPr>
      <w:r w:rsidRPr="00BE3DA7">
        <w:rPr>
          <w:sz w:val="28"/>
          <w:szCs w:val="28"/>
          <w:lang w:eastAsia="en-US"/>
        </w:rPr>
        <w:t xml:space="preserve">Советск осуществляет </w:t>
      </w:r>
      <w:r w:rsidR="00BB004F">
        <w:rPr>
          <w:sz w:val="28"/>
          <w:szCs w:val="28"/>
          <w:lang w:eastAsia="en-US"/>
        </w:rPr>
        <w:t>МУП Партнер</w:t>
      </w:r>
      <w:r w:rsidRPr="00BE3DA7">
        <w:rPr>
          <w:sz w:val="28"/>
          <w:szCs w:val="28"/>
          <w:lang w:eastAsia="en-US"/>
        </w:rPr>
        <w:t xml:space="preserve">: </w:t>
      </w:r>
    </w:p>
    <w:p w:rsidR="00D506A5" w:rsidRPr="00BE3DA7" w:rsidRDefault="00D506A5" w:rsidP="00D506A5">
      <w:pPr>
        <w:tabs>
          <w:tab w:val="left" w:pos="1470"/>
        </w:tabs>
        <w:spacing w:line="360" w:lineRule="auto"/>
        <w:jc w:val="both"/>
        <w:rPr>
          <w:sz w:val="28"/>
          <w:szCs w:val="28"/>
          <w:lang w:eastAsia="en-US"/>
        </w:rPr>
      </w:pPr>
      <w:r w:rsidRPr="00BE3DA7">
        <w:rPr>
          <w:sz w:val="28"/>
          <w:szCs w:val="28"/>
          <w:lang w:eastAsia="en-US"/>
        </w:rPr>
        <w:t xml:space="preserve">На обслуживании предприятия находится водозаборный узел, </w:t>
      </w:r>
    </w:p>
    <w:p w:rsidR="00D506A5" w:rsidRPr="00BE3DA7" w:rsidRDefault="00D506A5" w:rsidP="00D506A5">
      <w:pPr>
        <w:tabs>
          <w:tab w:val="left" w:pos="1470"/>
        </w:tabs>
        <w:spacing w:line="360" w:lineRule="auto"/>
        <w:jc w:val="both"/>
        <w:rPr>
          <w:sz w:val="28"/>
          <w:szCs w:val="28"/>
          <w:lang w:eastAsia="en-US"/>
        </w:rPr>
      </w:pPr>
      <w:r w:rsidRPr="00BE3DA7">
        <w:rPr>
          <w:sz w:val="28"/>
          <w:szCs w:val="28"/>
          <w:lang w:eastAsia="en-US"/>
        </w:rPr>
        <w:lastRenderedPageBreak/>
        <w:t xml:space="preserve">артезианские скважины, станция подкачки, резервуары воды, КНС и поля </w:t>
      </w:r>
    </w:p>
    <w:p w:rsidR="00D506A5" w:rsidRPr="00BE3DA7" w:rsidRDefault="00D506A5" w:rsidP="00D506A5">
      <w:pPr>
        <w:tabs>
          <w:tab w:val="left" w:pos="1470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фильтрации. </w:t>
      </w:r>
      <w:r w:rsidRPr="00BE3DA7">
        <w:rPr>
          <w:sz w:val="28"/>
          <w:szCs w:val="28"/>
          <w:lang w:eastAsia="en-US"/>
        </w:rPr>
        <w:t>В обязанности организации входит под</w:t>
      </w:r>
      <w:r>
        <w:rPr>
          <w:sz w:val="28"/>
          <w:szCs w:val="28"/>
          <w:lang w:eastAsia="en-US"/>
        </w:rPr>
        <w:t xml:space="preserve">держание «технологической зоны </w:t>
      </w:r>
      <w:r w:rsidRPr="00BE3DA7">
        <w:rPr>
          <w:sz w:val="28"/>
          <w:szCs w:val="28"/>
          <w:lang w:eastAsia="en-US"/>
        </w:rPr>
        <w:t>водоснабжения». Это часть водопро</w:t>
      </w:r>
      <w:r w:rsidR="00BB004F">
        <w:rPr>
          <w:sz w:val="28"/>
          <w:szCs w:val="28"/>
          <w:lang w:eastAsia="en-US"/>
        </w:rPr>
        <w:t>водной сети, принадлежащей МУП Партнер</w:t>
      </w:r>
      <w:r w:rsidRPr="00BE3DA7">
        <w:rPr>
          <w:sz w:val="28"/>
          <w:szCs w:val="28"/>
          <w:lang w:eastAsia="en-US"/>
        </w:rPr>
        <w:t xml:space="preserve"> осуществляющему вод</w:t>
      </w:r>
      <w:r>
        <w:rPr>
          <w:sz w:val="28"/>
          <w:szCs w:val="28"/>
          <w:lang w:eastAsia="en-US"/>
        </w:rPr>
        <w:t xml:space="preserve">оснабжение, в пределах которой </w:t>
      </w:r>
      <w:r w:rsidRPr="00BE3DA7">
        <w:rPr>
          <w:sz w:val="28"/>
          <w:szCs w:val="28"/>
          <w:lang w:eastAsia="en-US"/>
        </w:rPr>
        <w:t>обеспечивается нормативное значение напора воды при подаче ее потребителям в соответствии с расчетным расходом во</w:t>
      </w:r>
      <w:r>
        <w:rPr>
          <w:sz w:val="28"/>
          <w:szCs w:val="28"/>
          <w:lang w:eastAsia="en-US"/>
        </w:rPr>
        <w:t xml:space="preserve">ды. Также в обязанности данной </w:t>
      </w:r>
      <w:r w:rsidRPr="00BE3DA7">
        <w:rPr>
          <w:sz w:val="28"/>
          <w:szCs w:val="28"/>
          <w:lang w:eastAsia="en-US"/>
        </w:rPr>
        <w:t>организации входит обеспечение «технологич</w:t>
      </w:r>
      <w:r>
        <w:rPr>
          <w:sz w:val="28"/>
          <w:szCs w:val="28"/>
          <w:lang w:eastAsia="en-US"/>
        </w:rPr>
        <w:t xml:space="preserve">еской зоны водоотведения». Это </w:t>
      </w:r>
      <w:r w:rsidRPr="00BE3DA7">
        <w:rPr>
          <w:sz w:val="28"/>
          <w:szCs w:val="28"/>
          <w:lang w:eastAsia="en-US"/>
        </w:rPr>
        <w:t xml:space="preserve">часть канализационной сети, принадлежащей организации, в пределах которой </w:t>
      </w:r>
    </w:p>
    <w:p w:rsidR="00D506A5" w:rsidRPr="00BE3DA7" w:rsidRDefault="00D506A5" w:rsidP="00D506A5">
      <w:pPr>
        <w:tabs>
          <w:tab w:val="left" w:pos="1470"/>
        </w:tabs>
        <w:spacing w:line="360" w:lineRule="auto"/>
        <w:jc w:val="both"/>
        <w:rPr>
          <w:sz w:val="28"/>
          <w:szCs w:val="28"/>
          <w:lang w:eastAsia="en-US"/>
        </w:rPr>
      </w:pPr>
      <w:r w:rsidRPr="00BE3DA7">
        <w:rPr>
          <w:sz w:val="28"/>
          <w:szCs w:val="28"/>
          <w:lang w:eastAsia="en-US"/>
        </w:rPr>
        <w:t>обеспечивается прием, транспортировка, очистка и отведение сточных вод в</w:t>
      </w:r>
    </w:p>
    <w:p w:rsidR="00D506A5" w:rsidRPr="00BE3DA7" w:rsidRDefault="00D506A5" w:rsidP="00D506A5">
      <w:pPr>
        <w:tabs>
          <w:tab w:val="left" w:pos="1470"/>
        </w:tabs>
        <w:spacing w:line="360" w:lineRule="auto"/>
        <w:jc w:val="both"/>
        <w:rPr>
          <w:sz w:val="28"/>
          <w:szCs w:val="28"/>
          <w:lang w:eastAsia="en-US"/>
        </w:rPr>
      </w:pPr>
      <w:r w:rsidRPr="00BE3DA7">
        <w:rPr>
          <w:sz w:val="28"/>
          <w:szCs w:val="28"/>
          <w:lang w:eastAsia="en-US"/>
        </w:rPr>
        <w:t>водный объект. Организация также обязана обеспечить «эксплуатационную</w:t>
      </w:r>
    </w:p>
    <w:p w:rsidR="00D506A5" w:rsidRPr="00BE3DA7" w:rsidRDefault="00D506A5" w:rsidP="00D506A5">
      <w:pPr>
        <w:tabs>
          <w:tab w:val="left" w:pos="1470"/>
        </w:tabs>
        <w:spacing w:line="360" w:lineRule="auto"/>
        <w:jc w:val="both"/>
        <w:rPr>
          <w:sz w:val="28"/>
          <w:szCs w:val="28"/>
          <w:lang w:eastAsia="en-US"/>
        </w:rPr>
      </w:pPr>
      <w:r w:rsidRPr="00BE3DA7">
        <w:rPr>
          <w:sz w:val="28"/>
          <w:szCs w:val="28"/>
          <w:lang w:eastAsia="en-US"/>
        </w:rPr>
        <w:t xml:space="preserve">зону». Это зона эксплуатационной ответственности организации, </w:t>
      </w:r>
    </w:p>
    <w:p w:rsidR="00D506A5" w:rsidRPr="00A54C04" w:rsidRDefault="00D506A5" w:rsidP="00D506A5">
      <w:pPr>
        <w:tabs>
          <w:tab w:val="left" w:pos="1470"/>
        </w:tabs>
        <w:spacing w:line="360" w:lineRule="auto"/>
        <w:jc w:val="both"/>
        <w:rPr>
          <w:sz w:val="28"/>
          <w:szCs w:val="28"/>
          <w:lang w:eastAsia="en-US"/>
        </w:rPr>
      </w:pPr>
      <w:r w:rsidRPr="00BE3DA7">
        <w:rPr>
          <w:sz w:val="28"/>
          <w:szCs w:val="28"/>
          <w:lang w:eastAsia="en-US"/>
        </w:rPr>
        <w:t>осуществляющей водоснабжение и водоотведение, оп</w:t>
      </w:r>
      <w:r>
        <w:rPr>
          <w:sz w:val="28"/>
          <w:szCs w:val="28"/>
          <w:lang w:eastAsia="en-US"/>
        </w:rPr>
        <w:t xml:space="preserve">ределенная по признаку </w:t>
      </w:r>
      <w:r w:rsidRPr="00BE3DA7">
        <w:rPr>
          <w:sz w:val="28"/>
          <w:szCs w:val="28"/>
          <w:lang w:eastAsia="en-US"/>
        </w:rPr>
        <w:t>обязанностей по эксплуатации централиз</w:t>
      </w:r>
      <w:r>
        <w:rPr>
          <w:sz w:val="28"/>
          <w:szCs w:val="28"/>
          <w:lang w:eastAsia="en-US"/>
        </w:rPr>
        <w:t xml:space="preserve">ованных систем </w:t>
      </w:r>
      <w:r w:rsidRPr="00A54C04">
        <w:rPr>
          <w:sz w:val="28"/>
          <w:szCs w:val="28"/>
          <w:lang w:eastAsia="en-US"/>
        </w:rPr>
        <w:t>водоснабжения и водоотведения.</w:t>
      </w:r>
    </w:p>
    <w:p w:rsidR="00D506A5" w:rsidRPr="00A54C04" w:rsidRDefault="00D506A5" w:rsidP="00D506A5">
      <w:pPr>
        <w:tabs>
          <w:tab w:val="left" w:pos="1470"/>
        </w:tabs>
        <w:spacing w:line="360" w:lineRule="auto"/>
        <w:jc w:val="both"/>
        <w:rPr>
          <w:sz w:val="28"/>
          <w:szCs w:val="28"/>
          <w:lang w:eastAsia="en-US"/>
        </w:rPr>
      </w:pPr>
      <w:r w:rsidRPr="00A54C04">
        <w:rPr>
          <w:sz w:val="28"/>
          <w:szCs w:val="28"/>
          <w:lang w:eastAsia="en-US"/>
        </w:rPr>
        <w:t>Транзитных организаций нет.</w:t>
      </w: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 xml:space="preserve">2.2.17.Предложения для определения потенциальной ГРО в сфере водоснабжения </w:t>
      </w:r>
      <w:r>
        <w:rPr>
          <w:b/>
          <w:sz w:val="28"/>
          <w:szCs w:val="28"/>
        </w:rPr>
        <w:t>г. Советск.</w:t>
      </w:r>
    </w:p>
    <w:p w:rsidR="00D506A5" w:rsidRPr="0005007D" w:rsidRDefault="00D506A5" w:rsidP="00D506A5">
      <w:pPr>
        <w:tabs>
          <w:tab w:val="left" w:pos="1470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 xml:space="preserve">Потенциальной гарантирующей организацией в сфере водоснабжения </w:t>
      </w:r>
      <w:r>
        <w:rPr>
          <w:sz w:val="28"/>
          <w:szCs w:val="28"/>
          <w:lang w:eastAsia="en-US"/>
        </w:rPr>
        <w:t>г. Советск</w:t>
      </w:r>
      <w:r w:rsidRPr="0005007D">
        <w:rPr>
          <w:sz w:val="28"/>
          <w:szCs w:val="28"/>
          <w:lang w:eastAsia="en-US"/>
        </w:rPr>
        <w:t xml:space="preserve"> предлагается </w:t>
      </w:r>
      <w:r w:rsidR="00BB004F">
        <w:rPr>
          <w:sz w:val="28"/>
          <w:szCs w:val="28"/>
          <w:lang w:eastAsia="en-US"/>
        </w:rPr>
        <w:t>МУП Партнер</w:t>
      </w:r>
      <w:r>
        <w:rPr>
          <w:rStyle w:val="apple-converted-space"/>
          <w:rFonts w:ascii="Verdana" w:hAnsi="Verdana"/>
          <w:color w:val="052635"/>
          <w:sz w:val="18"/>
          <w:szCs w:val="18"/>
          <w:shd w:val="clear" w:color="auto" w:fill="FFFFFF"/>
        </w:rPr>
        <w:t>.</w:t>
      </w: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</w:t>
      </w:r>
      <w:r w:rsidRPr="00524048">
        <w:rPr>
          <w:sz w:val="28"/>
          <w:szCs w:val="28"/>
          <w:lang w:eastAsia="en-US"/>
        </w:rPr>
        <w:t xml:space="preserve"> качестве гарантирующей орагнизации для обеспчения водоснабжением предлагается сделат</w:t>
      </w:r>
      <w:r>
        <w:rPr>
          <w:sz w:val="28"/>
          <w:szCs w:val="28"/>
          <w:lang w:eastAsia="en-US"/>
        </w:rPr>
        <w:t xml:space="preserve">ь </w:t>
      </w:r>
      <w:r w:rsidR="00BB004F">
        <w:rPr>
          <w:sz w:val="28"/>
          <w:szCs w:val="28"/>
          <w:lang w:eastAsia="en-US"/>
        </w:rPr>
        <w:t>МУП Партнер</w:t>
      </w:r>
      <w:r>
        <w:rPr>
          <w:rStyle w:val="apple-converted-space"/>
          <w:rFonts w:ascii="Verdana" w:hAnsi="Verdana"/>
          <w:color w:val="052635"/>
          <w:sz w:val="18"/>
          <w:szCs w:val="18"/>
          <w:shd w:val="clear" w:color="auto" w:fill="FFFFFF"/>
        </w:rPr>
        <w:t xml:space="preserve">, </w:t>
      </w:r>
      <w:r w:rsidRPr="00524048">
        <w:rPr>
          <w:sz w:val="28"/>
          <w:szCs w:val="28"/>
          <w:lang w:eastAsia="en-US"/>
        </w:rPr>
        <w:t>учитывая наличие специализированно</w:t>
      </w:r>
      <w:r>
        <w:rPr>
          <w:sz w:val="28"/>
          <w:szCs w:val="28"/>
          <w:lang w:eastAsia="en-US"/>
        </w:rPr>
        <w:t>й техники, опыта работы на сетях</w:t>
      </w:r>
      <w:r w:rsidRPr="00524048">
        <w:rPr>
          <w:sz w:val="28"/>
          <w:szCs w:val="28"/>
          <w:lang w:eastAsia="en-US"/>
        </w:rPr>
        <w:t xml:space="preserve"> и сооружениях, квалификации персонала</w:t>
      </w:r>
      <w:r>
        <w:rPr>
          <w:sz w:val="28"/>
          <w:szCs w:val="28"/>
          <w:lang w:eastAsia="en-US"/>
        </w:rPr>
        <w:t>.</w:t>
      </w: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1470"/>
        </w:tabs>
        <w:spacing w:line="360" w:lineRule="auto"/>
        <w:jc w:val="center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1470"/>
        </w:tabs>
        <w:spacing w:line="360" w:lineRule="auto"/>
        <w:jc w:val="center"/>
        <w:rPr>
          <w:b/>
          <w:sz w:val="28"/>
          <w:szCs w:val="28"/>
          <w:lang w:eastAsia="en-US"/>
        </w:rPr>
      </w:pPr>
    </w:p>
    <w:p w:rsidR="00D506A5" w:rsidRPr="006C7DA7" w:rsidRDefault="00D506A5" w:rsidP="00D506A5">
      <w:pPr>
        <w:tabs>
          <w:tab w:val="left" w:pos="1470"/>
        </w:tabs>
        <w:spacing w:line="360" w:lineRule="auto"/>
        <w:rPr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 xml:space="preserve">Раздел </w:t>
      </w:r>
      <w:r w:rsidRPr="0005007D">
        <w:rPr>
          <w:b/>
          <w:sz w:val="28"/>
          <w:szCs w:val="28"/>
          <w:lang w:val="en-US" w:eastAsia="en-US"/>
        </w:rPr>
        <w:t>III</w:t>
      </w:r>
    </w:p>
    <w:p w:rsidR="00D506A5" w:rsidRPr="0005007D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2.3. Перспективное потребление коммунальных ресурсов в сфере водоснабжения.</w:t>
      </w:r>
    </w:p>
    <w:p w:rsidR="00D506A5" w:rsidRPr="0005007D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34581" w:rsidRDefault="00D506A5" w:rsidP="00D506A5">
      <w:pPr>
        <w:tabs>
          <w:tab w:val="left" w:pos="1470"/>
        </w:tabs>
        <w:spacing w:line="360" w:lineRule="auto"/>
        <w:jc w:val="both"/>
        <w:rPr>
          <w:sz w:val="28"/>
          <w:szCs w:val="28"/>
          <w:lang w:eastAsia="en-US"/>
        </w:rPr>
      </w:pPr>
      <w:r w:rsidRPr="00034581">
        <w:rPr>
          <w:sz w:val="28"/>
          <w:szCs w:val="28"/>
          <w:lang w:eastAsia="en-US"/>
        </w:rPr>
        <w:t xml:space="preserve">На данный момент основным потребителем услуг водоснабжения, оказываемых </w:t>
      </w:r>
      <w:r w:rsidR="00BB004F">
        <w:rPr>
          <w:sz w:val="28"/>
          <w:szCs w:val="28"/>
          <w:lang w:eastAsia="en-US"/>
        </w:rPr>
        <w:t>МУП Партнер</w:t>
      </w:r>
      <w:r w:rsidR="00BB004F" w:rsidRPr="00BE3DA7">
        <w:rPr>
          <w:sz w:val="28"/>
          <w:szCs w:val="28"/>
          <w:lang w:eastAsia="en-US"/>
        </w:rPr>
        <w:t xml:space="preserve"> </w:t>
      </w:r>
      <w:r w:rsidR="00BB004F">
        <w:rPr>
          <w:sz w:val="28"/>
          <w:szCs w:val="28"/>
          <w:lang w:eastAsia="en-US"/>
        </w:rPr>
        <w:t xml:space="preserve">, </w:t>
      </w:r>
      <w:r w:rsidRPr="00034581">
        <w:rPr>
          <w:sz w:val="28"/>
          <w:szCs w:val="28"/>
          <w:lang w:eastAsia="en-US"/>
        </w:rPr>
        <w:t xml:space="preserve">является население. При этом на население расходуется </w:t>
      </w:r>
      <w:r>
        <w:rPr>
          <w:sz w:val="28"/>
          <w:szCs w:val="28"/>
          <w:lang w:eastAsia="en-US"/>
        </w:rPr>
        <w:t>384,41</w:t>
      </w:r>
      <w:r w:rsidRPr="00034581">
        <w:rPr>
          <w:sz w:val="28"/>
          <w:szCs w:val="28"/>
          <w:lang w:eastAsia="en-US"/>
        </w:rPr>
        <w:t xml:space="preserve"> тыс.</w:t>
      </w:r>
      <w:r>
        <w:rPr>
          <w:sz w:val="28"/>
          <w:szCs w:val="28"/>
          <w:lang w:eastAsia="en-US"/>
        </w:rPr>
        <w:t>м3</w:t>
      </w:r>
      <w:r w:rsidRPr="00034581">
        <w:rPr>
          <w:sz w:val="28"/>
          <w:szCs w:val="28"/>
          <w:lang w:eastAsia="en-US"/>
        </w:rPr>
        <w:t xml:space="preserve"> в результате на прочих потребителях (бюджетные и прочие организации) расходуется </w:t>
      </w:r>
      <w:r>
        <w:rPr>
          <w:sz w:val="28"/>
          <w:szCs w:val="28"/>
          <w:lang w:eastAsia="en-US"/>
        </w:rPr>
        <w:t>16,69</w:t>
      </w:r>
      <w:r w:rsidRPr="00034581">
        <w:rPr>
          <w:sz w:val="28"/>
          <w:szCs w:val="28"/>
          <w:lang w:eastAsia="en-US"/>
        </w:rPr>
        <w:t xml:space="preserve"> тыс.</w:t>
      </w:r>
      <w:r>
        <w:rPr>
          <w:sz w:val="28"/>
          <w:szCs w:val="28"/>
          <w:lang w:eastAsia="en-US"/>
        </w:rPr>
        <w:t>м3</w:t>
      </w: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sz w:val="28"/>
          <w:szCs w:val="28"/>
          <w:lang w:eastAsia="en-US"/>
        </w:rPr>
      </w:pPr>
      <w:r w:rsidRPr="00034581">
        <w:rPr>
          <w:sz w:val="28"/>
          <w:szCs w:val="28"/>
          <w:lang w:eastAsia="en-US"/>
        </w:rPr>
        <w:t>Таким образом население является основным потребителем услуг водоснабжения.</w:t>
      </w:r>
    </w:p>
    <w:p w:rsidR="00D506A5" w:rsidRPr="00034581" w:rsidRDefault="00D506A5" w:rsidP="00D506A5">
      <w:pPr>
        <w:tabs>
          <w:tab w:val="left" w:pos="1470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2.3.1. Фактическое и ожидаемое потребление воды(годовое, среднесуточное, максимальное среднесуточное)</w:t>
      </w:r>
    </w:p>
    <w:tbl>
      <w:tblPr>
        <w:tblpPr w:leftFromText="180" w:rightFromText="180" w:vertAnchor="text" w:horzAnchor="margin" w:tblpY="235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985"/>
        <w:gridCol w:w="1843"/>
        <w:gridCol w:w="2126"/>
      </w:tblGrid>
      <w:tr w:rsidR="00D506A5" w:rsidRPr="00EA0AC0" w:rsidTr="00D506A5">
        <w:trPr>
          <w:trHeight w:val="994"/>
        </w:trPr>
        <w:tc>
          <w:tcPr>
            <w:tcW w:w="2376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Наименование потребления</w:t>
            </w:r>
          </w:p>
        </w:tc>
        <w:tc>
          <w:tcPr>
            <w:tcW w:w="1985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2012г.</w:t>
            </w:r>
          </w:p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</w:rPr>
              <w:t>(тыс. м3/год)</w:t>
            </w:r>
          </w:p>
        </w:tc>
        <w:tc>
          <w:tcPr>
            <w:tcW w:w="1843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2018г.</w:t>
            </w:r>
          </w:p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</w:rPr>
              <w:t>(тыс. м3/год)</w:t>
            </w:r>
          </w:p>
        </w:tc>
        <w:tc>
          <w:tcPr>
            <w:tcW w:w="2126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2023г.</w:t>
            </w:r>
          </w:p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</w:rPr>
              <w:t>(тыс. м3/год)</w:t>
            </w:r>
          </w:p>
        </w:tc>
      </w:tr>
      <w:tr w:rsidR="00D506A5" w:rsidRPr="0005007D" w:rsidTr="00D506A5">
        <w:trPr>
          <w:trHeight w:val="497"/>
        </w:trPr>
        <w:tc>
          <w:tcPr>
            <w:tcW w:w="2376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 xml:space="preserve">Годовое </w:t>
            </w:r>
          </w:p>
        </w:tc>
        <w:tc>
          <w:tcPr>
            <w:tcW w:w="1985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498</w:t>
            </w:r>
          </w:p>
        </w:tc>
        <w:tc>
          <w:tcPr>
            <w:tcW w:w="1843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503</w:t>
            </w:r>
          </w:p>
        </w:tc>
        <w:tc>
          <w:tcPr>
            <w:tcW w:w="2126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512</w:t>
            </w:r>
          </w:p>
        </w:tc>
      </w:tr>
      <w:tr w:rsidR="00D506A5" w:rsidRPr="0005007D" w:rsidTr="00D506A5">
        <w:trPr>
          <w:trHeight w:val="497"/>
        </w:trPr>
        <w:tc>
          <w:tcPr>
            <w:tcW w:w="2376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среднесуточное</w:t>
            </w:r>
          </w:p>
        </w:tc>
        <w:tc>
          <w:tcPr>
            <w:tcW w:w="1985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1,364</w:t>
            </w:r>
          </w:p>
        </w:tc>
        <w:tc>
          <w:tcPr>
            <w:tcW w:w="1843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1,378</w:t>
            </w:r>
          </w:p>
        </w:tc>
        <w:tc>
          <w:tcPr>
            <w:tcW w:w="2126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1,402</w:t>
            </w:r>
          </w:p>
        </w:tc>
      </w:tr>
      <w:tr w:rsidR="00D506A5" w:rsidRPr="0005007D" w:rsidTr="00D506A5">
        <w:trPr>
          <w:trHeight w:val="994"/>
        </w:trPr>
        <w:tc>
          <w:tcPr>
            <w:tcW w:w="2376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Максимальное среднесуточное</w:t>
            </w:r>
          </w:p>
        </w:tc>
        <w:tc>
          <w:tcPr>
            <w:tcW w:w="1985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1,637</w:t>
            </w:r>
          </w:p>
        </w:tc>
        <w:tc>
          <w:tcPr>
            <w:tcW w:w="1843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1,653</w:t>
            </w:r>
          </w:p>
        </w:tc>
        <w:tc>
          <w:tcPr>
            <w:tcW w:w="2126" w:type="dxa"/>
          </w:tcPr>
          <w:p w:rsidR="00D506A5" w:rsidRPr="00251F69" w:rsidRDefault="00D506A5" w:rsidP="00D506A5">
            <w:pPr>
              <w:tabs>
                <w:tab w:val="left" w:pos="14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1,683</w:t>
            </w:r>
          </w:p>
        </w:tc>
      </w:tr>
    </w:tbl>
    <w:p w:rsidR="00D506A5" w:rsidRPr="0005007D" w:rsidRDefault="00D506A5" w:rsidP="00D506A5">
      <w:pPr>
        <w:tabs>
          <w:tab w:val="left" w:pos="1470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1470"/>
        </w:tabs>
        <w:spacing w:line="360" w:lineRule="auto"/>
        <w:jc w:val="both"/>
        <w:rPr>
          <w:b/>
          <w:color w:val="FF0000"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 xml:space="preserve">2.3.2.Описание территориальной структуры потребления воды, которую следует определять по отчётам организаций, осуществляющих </w:t>
      </w:r>
      <w:r w:rsidRPr="0005007D">
        <w:rPr>
          <w:b/>
          <w:sz w:val="28"/>
          <w:szCs w:val="28"/>
          <w:lang w:eastAsia="en-US"/>
        </w:rPr>
        <w:lastRenderedPageBreak/>
        <w:t>водоснабжение с территориальной разбивкой по технологическим зонам водопроводных станций.</w:t>
      </w: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color w:val="000000"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color w:val="000000"/>
          <w:sz w:val="28"/>
          <w:szCs w:val="28"/>
          <w:lang w:eastAsia="en-US"/>
        </w:rPr>
      </w:pPr>
      <w:r w:rsidRPr="0005007D">
        <w:rPr>
          <w:color w:val="000000"/>
          <w:sz w:val="28"/>
          <w:szCs w:val="28"/>
          <w:lang w:eastAsia="en-US"/>
        </w:rPr>
        <w:t xml:space="preserve">Наибольшее потребление воды отмечается в центральном районе </w:t>
      </w:r>
      <w:r>
        <w:rPr>
          <w:color w:val="000000"/>
          <w:sz w:val="28"/>
          <w:szCs w:val="28"/>
          <w:lang w:eastAsia="en-US"/>
        </w:rPr>
        <w:t>г. Советск</w:t>
      </w:r>
      <w:r w:rsidRPr="0005007D">
        <w:rPr>
          <w:color w:val="000000"/>
          <w:sz w:val="28"/>
          <w:szCs w:val="28"/>
          <w:lang w:eastAsia="en-US"/>
        </w:rPr>
        <w:t>(на карте отмечено красным)</w:t>
      </w:r>
    </w:p>
    <w:p w:rsidR="00D506A5" w:rsidRDefault="00D506A5" w:rsidP="00D506A5">
      <w:pPr>
        <w:tabs>
          <w:tab w:val="left" w:pos="1470"/>
        </w:tabs>
        <w:spacing w:line="360" w:lineRule="auto"/>
        <w:jc w:val="both"/>
        <w:rPr>
          <w:color w:val="000000"/>
          <w:sz w:val="28"/>
          <w:szCs w:val="28"/>
          <w:lang w:eastAsia="en-US"/>
        </w:rPr>
      </w:pPr>
    </w:p>
    <w:p w:rsidR="00D506A5" w:rsidRDefault="00CF62BA" w:rsidP="00D506A5">
      <w:pPr>
        <w:tabs>
          <w:tab w:val="left" w:pos="1470"/>
        </w:tabs>
        <w:spacing w:line="360" w:lineRule="auto"/>
        <w:ind w:left="1560"/>
        <w:jc w:val="both"/>
        <w:rPr>
          <w:color w:val="000000"/>
          <w:sz w:val="28"/>
          <w:szCs w:val="28"/>
          <w:lang w:eastAsia="en-US"/>
        </w:rPr>
      </w:pPr>
      <w:r>
        <w:rPr>
          <w:noProof/>
        </w:rPr>
        <w:pict>
          <v:shape id="_x0000_s1039" type="#_x0000_t202" style="position:absolute;left:0;text-align:left;margin-left:208.6pt;margin-top:133.8pt;width:71.35pt;height:18.15pt;z-index:13">
            <v:textbox>
              <w:txbxContent>
                <w:p w:rsidR="00831380" w:rsidRPr="000D13B1" w:rsidRDefault="00831380" w:rsidP="00D506A5">
                  <w:r w:rsidRPr="000D13B1">
                    <w:t>2760</w:t>
                  </w:r>
                  <w:r>
                    <w:t xml:space="preserve"> м3</w:t>
                  </w:r>
                  <w:r>
                    <w:rPr>
                      <w:lang w:val="en-US"/>
                    </w:rPr>
                    <w:t>/</w:t>
                  </w:r>
                  <w:r>
                    <w:t>час</w:t>
                  </w:r>
                </w:p>
                <w:p w:rsidR="00831380" w:rsidRDefault="00831380" w:rsidP="00D506A5"/>
              </w:txbxContent>
            </v:textbox>
          </v:shape>
        </w:pict>
      </w:r>
      <w:r>
        <w:rPr>
          <w:noProof/>
        </w:rPr>
        <w:pict>
          <v:shape id="_x0000_s1038" type="#_x0000_t202" style="position:absolute;left:0;text-align:left;margin-left:108.45pt;margin-top:142.55pt;width:68.85pt;height:18.8pt;z-index:12">
            <v:textbox>
              <w:txbxContent>
                <w:p w:rsidR="00831380" w:rsidRPr="000D13B1" w:rsidRDefault="00831380" w:rsidP="00D506A5">
                  <w:r w:rsidRPr="000D13B1">
                    <w:t>2760</w:t>
                  </w:r>
                  <w:r>
                    <w:t xml:space="preserve"> м3</w:t>
                  </w:r>
                  <w:r>
                    <w:rPr>
                      <w:lang w:val="en-US"/>
                    </w:rPr>
                    <w:t>/</w:t>
                  </w:r>
                  <w:r>
                    <w:t>час</w:t>
                  </w:r>
                </w:p>
              </w:txbxContent>
            </v:textbox>
          </v:shape>
        </w:pict>
      </w:r>
      <w:r w:rsidR="005252C6">
        <w:rPr>
          <w:noProof/>
          <w:color w:val="000000"/>
          <w:sz w:val="28"/>
          <w:szCs w:val="28"/>
        </w:rPr>
        <w:pict>
          <v:shape id="Рисунок 16" o:spid="_x0000_i1068" type="#_x0000_t75" style="width:267.75pt;height:399pt;visibility:visible">
            <v:imagedata r:id="rId56" o:title=""/>
          </v:shape>
        </w:pict>
      </w:r>
    </w:p>
    <w:p w:rsidR="00D506A5" w:rsidRPr="0005007D" w:rsidRDefault="00D506A5" w:rsidP="00D506A5">
      <w:pPr>
        <w:tabs>
          <w:tab w:val="left" w:pos="1470"/>
        </w:tabs>
        <w:spacing w:line="360" w:lineRule="auto"/>
        <w:jc w:val="both"/>
        <w:rPr>
          <w:color w:val="000000"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14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506A5" w:rsidRDefault="00D506A5" w:rsidP="00D506A5">
      <w:pPr>
        <w:tabs>
          <w:tab w:val="left" w:pos="2127"/>
          <w:tab w:val="left" w:pos="784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2127"/>
          <w:tab w:val="left" w:pos="784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646A42" w:rsidRDefault="00D506A5" w:rsidP="00D506A5">
      <w:pPr>
        <w:tabs>
          <w:tab w:val="left" w:pos="2127"/>
          <w:tab w:val="left" w:pos="784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2.3.3.Оценка расходов воды на водоснабжение по типам абонентов.</w:t>
      </w:r>
    </w:p>
    <w:p w:rsidR="00D506A5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tbl>
      <w:tblPr>
        <w:tblW w:w="0" w:type="auto"/>
        <w:jc w:val="center"/>
        <w:tblInd w:w="-395" w:type="dxa"/>
        <w:tblLayout w:type="fixed"/>
        <w:tblLook w:val="0000" w:firstRow="0" w:lastRow="0" w:firstColumn="0" w:lastColumn="0" w:noHBand="0" w:noVBand="0"/>
      </w:tblPr>
      <w:tblGrid>
        <w:gridCol w:w="3599"/>
        <w:gridCol w:w="3204"/>
      </w:tblGrid>
      <w:tr w:rsidR="00D506A5" w:rsidRPr="0005007D" w:rsidTr="00D506A5">
        <w:trPr>
          <w:cantSplit/>
          <w:trHeight w:val="720"/>
          <w:tblHeader/>
          <w:jc w:val="center"/>
        </w:trPr>
        <w:tc>
          <w:tcPr>
            <w:tcW w:w="3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Потребители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Водопотребление, 201</w:t>
            </w:r>
            <w:r>
              <w:rPr>
                <w:sz w:val="28"/>
                <w:szCs w:val="28"/>
              </w:rPr>
              <w:t>2</w:t>
            </w:r>
            <w:r w:rsidRPr="0005007D">
              <w:rPr>
                <w:sz w:val="28"/>
                <w:szCs w:val="28"/>
              </w:rPr>
              <w:t>г.(тыс. м3/год)</w:t>
            </w:r>
          </w:p>
        </w:tc>
      </w:tr>
      <w:tr w:rsidR="00D506A5" w:rsidRPr="0005007D" w:rsidTr="00D506A5">
        <w:trPr>
          <w:cantSplit/>
          <w:trHeight w:val="480"/>
          <w:jc w:val="center"/>
        </w:trPr>
        <w:tc>
          <w:tcPr>
            <w:tcW w:w="3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Население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384,41</w:t>
            </w:r>
          </w:p>
        </w:tc>
      </w:tr>
      <w:tr w:rsidR="00D506A5" w:rsidRPr="0005007D" w:rsidTr="00D506A5">
        <w:trPr>
          <w:cantSplit/>
          <w:trHeight w:val="480"/>
          <w:jc w:val="center"/>
        </w:trPr>
        <w:tc>
          <w:tcPr>
            <w:tcW w:w="3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>очие организации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3,49</w:t>
            </w:r>
          </w:p>
        </w:tc>
      </w:tr>
      <w:tr w:rsidR="00D506A5" w:rsidRPr="0005007D" w:rsidTr="00D506A5">
        <w:trPr>
          <w:cantSplit/>
          <w:trHeight w:val="480"/>
          <w:jc w:val="center"/>
        </w:trPr>
        <w:tc>
          <w:tcPr>
            <w:tcW w:w="3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Бюджетные организации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13,2</w:t>
            </w:r>
          </w:p>
        </w:tc>
      </w:tr>
      <w:tr w:rsidR="00D506A5" w:rsidRPr="0005007D" w:rsidTr="00D506A5">
        <w:trPr>
          <w:cantSplit/>
          <w:trHeight w:val="480"/>
          <w:jc w:val="center"/>
        </w:trPr>
        <w:tc>
          <w:tcPr>
            <w:tcW w:w="3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5007D">
              <w:rPr>
                <w:sz w:val="28"/>
                <w:szCs w:val="28"/>
              </w:rPr>
              <w:t>Потери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6A5" w:rsidRPr="0005007D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96,6</w:t>
            </w:r>
          </w:p>
        </w:tc>
      </w:tr>
    </w:tbl>
    <w:p w:rsidR="00D506A5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3030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2.3.4.Фактические и планируемые потери воды при еётранспортировке (годовые, среднесуточные значения)</w:t>
      </w:r>
    </w:p>
    <w:p w:rsidR="00D506A5" w:rsidRPr="002802D4" w:rsidRDefault="00D506A5" w:rsidP="00D506A5">
      <w:pPr>
        <w:tabs>
          <w:tab w:val="left" w:pos="3030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CE082E" w:rsidRDefault="00D506A5" w:rsidP="00D506A5">
      <w:pPr>
        <w:tabs>
          <w:tab w:val="left" w:pos="3030"/>
        </w:tabs>
        <w:spacing w:line="360" w:lineRule="auto"/>
        <w:jc w:val="both"/>
        <w:rPr>
          <w:color w:val="FF0000"/>
          <w:sz w:val="28"/>
          <w:szCs w:val="28"/>
          <w:lang w:eastAsia="en-US"/>
        </w:rPr>
      </w:pPr>
      <w:r w:rsidRPr="002802D4">
        <w:rPr>
          <w:sz w:val="28"/>
          <w:szCs w:val="28"/>
          <w:lang w:eastAsia="en-US"/>
        </w:rPr>
        <w:t xml:space="preserve">На данный момент потери воды при транспортировке составляют </w:t>
      </w:r>
      <w:r w:rsidRPr="002802D4">
        <w:rPr>
          <w:b/>
          <w:sz w:val="28"/>
          <w:szCs w:val="28"/>
          <w:lang w:eastAsia="en-US"/>
        </w:rPr>
        <w:t>19%</w:t>
      </w:r>
    </w:p>
    <w:p w:rsidR="00D506A5" w:rsidRPr="0005007D" w:rsidRDefault="00D506A5" w:rsidP="00D506A5">
      <w:pPr>
        <w:tabs>
          <w:tab w:val="left" w:pos="403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ab/>
      </w:r>
    </w:p>
    <w:p w:rsidR="00D506A5" w:rsidRPr="0005007D" w:rsidRDefault="00D506A5" w:rsidP="00D506A5">
      <w:pPr>
        <w:tabs>
          <w:tab w:val="left" w:pos="303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1410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2.3.5.Перспективный водный баланс (общий, территориальный по водопроводным сооружениям, а также структурный по группам потребителей</w:t>
      </w:r>
      <w:r>
        <w:rPr>
          <w:b/>
          <w:sz w:val="28"/>
          <w:szCs w:val="28"/>
          <w:lang w:eastAsia="en-US"/>
        </w:rPr>
        <w:t>.</w:t>
      </w:r>
    </w:p>
    <w:p w:rsidR="00D506A5" w:rsidRDefault="00D506A5" w:rsidP="00D506A5">
      <w:pPr>
        <w:tabs>
          <w:tab w:val="left" w:pos="141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141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6"/>
        <w:gridCol w:w="1571"/>
        <w:gridCol w:w="1571"/>
        <w:gridCol w:w="1571"/>
        <w:gridCol w:w="1572"/>
      </w:tblGrid>
      <w:tr w:rsidR="00D506A5" w:rsidRPr="0005007D" w:rsidTr="00D506A5">
        <w:tc>
          <w:tcPr>
            <w:tcW w:w="3286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2012 тыс.м</w:t>
            </w:r>
            <w:r w:rsidRPr="00251F69">
              <w:rPr>
                <w:sz w:val="28"/>
                <w:szCs w:val="28"/>
                <w:vertAlign w:val="superscript"/>
                <w:lang w:eastAsia="en-US"/>
              </w:rPr>
              <w:t>3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2014</w:t>
            </w:r>
          </w:p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тыс.м</w:t>
            </w:r>
            <w:r w:rsidRPr="00251F69">
              <w:rPr>
                <w:sz w:val="28"/>
                <w:szCs w:val="28"/>
                <w:vertAlign w:val="superscript"/>
                <w:lang w:eastAsia="en-US"/>
              </w:rPr>
              <w:t>3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2018</w:t>
            </w:r>
          </w:p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тыс.м</w:t>
            </w:r>
            <w:r w:rsidRPr="00251F69">
              <w:rPr>
                <w:sz w:val="28"/>
                <w:szCs w:val="28"/>
                <w:vertAlign w:val="superscript"/>
                <w:lang w:eastAsia="en-US"/>
              </w:rPr>
              <w:t>3</w:t>
            </w:r>
          </w:p>
        </w:tc>
        <w:tc>
          <w:tcPr>
            <w:tcW w:w="1572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2023</w:t>
            </w:r>
          </w:p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тыс.м</w:t>
            </w:r>
            <w:r w:rsidRPr="00251F69">
              <w:rPr>
                <w:sz w:val="28"/>
                <w:szCs w:val="28"/>
                <w:vertAlign w:val="superscript"/>
                <w:lang w:eastAsia="en-US"/>
              </w:rPr>
              <w:t>3</w:t>
            </w:r>
          </w:p>
        </w:tc>
      </w:tr>
      <w:tr w:rsidR="00D506A5" w:rsidRPr="0005007D" w:rsidTr="00D506A5">
        <w:tc>
          <w:tcPr>
            <w:tcW w:w="3286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 xml:space="preserve">Поднято воды </w:t>
            </w:r>
            <w:r w:rsidRPr="00251F69">
              <w:rPr>
                <w:sz w:val="28"/>
                <w:szCs w:val="28"/>
                <w:lang w:eastAsia="en-US"/>
              </w:rPr>
              <w:lastRenderedPageBreak/>
              <w:t>насосными станциями первого подъёма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lastRenderedPageBreak/>
              <w:t xml:space="preserve">      5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5,2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1572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251F69">
              <w:rPr>
                <w:b/>
                <w:sz w:val="28"/>
                <w:szCs w:val="28"/>
                <w:lang w:eastAsia="en-US"/>
              </w:rPr>
              <w:t>6,8</w:t>
            </w:r>
          </w:p>
        </w:tc>
      </w:tr>
      <w:tr w:rsidR="00D506A5" w:rsidRPr="0005007D" w:rsidTr="00D506A5">
        <w:tc>
          <w:tcPr>
            <w:tcW w:w="3286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lastRenderedPageBreak/>
              <w:t>Подано воды в сеть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496,7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497,8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500</w:t>
            </w:r>
          </w:p>
        </w:tc>
        <w:tc>
          <w:tcPr>
            <w:tcW w:w="1572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251F69">
              <w:rPr>
                <w:b/>
                <w:sz w:val="28"/>
                <w:szCs w:val="28"/>
                <w:lang w:eastAsia="en-US"/>
              </w:rPr>
              <w:t>612</w:t>
            </w:r>
          </w:p>
        </w:tc>
      </w:tr>
      <w:tr w:rsidR="00D506A5" w:rsidRPr="0005007D" w:rsidTr="00D506A5">
        <w:tc>
          <w:tcPr>
            <w:tcW w:w="3286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Отпущено потребителям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400,1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400,5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401</w:t>
            </w:r>
          </w:p>
        </w:tc>
        <w:tc>
          <w:tcPr>
            <w:tcW w:w="1572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251F69">
              <w:rPr>
                <w:b/>
                <w:sz w:val="28"/>
                <w:szCs w:val="28"/>
                <w:lang w:eastAsia="en-US"/>
              </w:rPr>
              <w:t>543</w:t>
            </w:r>
          </w:p>
        </w:tc>
      </w:tr>
      <w:tr w:rsidR="00D506A5" w:rsidRPr="0005007D" w:rsidTr="00D506A5">
        <w:tc>
          <w:tcPr>
            <w:tcW w:w="3286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Утечки, неучтённые расходы.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96,6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97,5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99,9</w:t>
            </w:r>
          </w:p>
        </w:tc>
        <w:tc>
          <w:tcPr>
            <w:tcW w:w="1572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51F69">
              <w:rPr>
                <w:b/>
                <w:sz w:val="28"/>
                <w:szCs w:val="28"/>
                <w:lang w:eastAsia="en-US"/>
              </w:rPr>
              <w:t>134</w:t>
            </w:r>
          </w:p>
        </w:tc>
      </w:tr>
      <w:tr w:rsidR="00D506A5" w:rsidRPr="0005007D" w:rsidTr="00D506A5">
        <w:tc>
          <w:tcPr>
            <w:tcW w:w="3286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Отпущено воды населению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384,41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385,63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left" w:pos="510"/>
                <w:tab w:val="center" w:pos="849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388,54</w:t>
            </w:r>
            <w:r w:rsidRPr="00251F69"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572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251F69">
              <w:rPr>
                <w:b/>
                <w:sz w:val="28"/>
                <w:szCs w:val="28"/>
                <w:lang w:eastAsia="en-US"/>
              </w:rPr>
              <w:t>487</w:t>
            </w:r>
          </w:p>
        </w:tc>
      </w:tr>
      <w:tr w:rsidR="00D506A5" w:rsidRPr="0005007D" w:rsidTr="00D506A5">
        <w:tc>
          <w:tcPr>
            <w:tcW w:w="3286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Бюджетофинансируемым организациям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13,2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13,8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center" w:pos="849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14,2</w:t>
            </w:r>
          </w:p>
        </w:tc>
        <w:tc>
          <w:tcPr>
            <w:tcW w:w="1572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251F69">
              <w:rPr>
                <w:b/>
                <w:sz w:val="28"/>
                <w:szCs w:val="28"/>
                <w:lang w:eastAsia="en-US"/>
              </w:rPr>
              <w:t>29,5</w:t>
            </w:r>
          </w:p>
        </w:tc>
      </w:tr>
      <w:tr w:rsidR="00D506A5" w:rsidRPr="0005007D" w:rsidTr="00D506A5">
        <w:tc>
          <w:tcPr>
            <w:tcW w:w="3286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Прочим организациям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3,42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3,89</w:t>
            </w:r>
          </w:p>
        </w:tc>
        <w:tc>
          <w:tcPr>
            <w:tcW w:w="1571" w:type="dxa"/>
          </w:tcPr>
          <w:p w:rsidR="00D506A5" w:rsidRPr="00251F69" w:rsidRDefault="00D506A5" w:rsidP="00D506A5">
            <w:pPr>
              <w:tabs>
                <w:tab w:val="center" w:pos="849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4,3</w:t>
            </w:r>
          </w:p>
        </w:tc>
        <w:tc>
          <w:tcPr>
            <w:tcW w:w="1572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251F69">
              <w:rPr>
                <w:b/>
                <w:sz w:val="28"/>
                <w:szCs w:val="28"/>
                <w:lang w:eastAsia="en-US"/>
              </w:rPr>
              <w:t>6,3</w:t>
            </w:r>
          </w:p>
        </w:tc>
      </w:tr>
    </w:tbl>
    <w:p w:rsidR="00D506A5" w:rsidRDefault="00D506A5" w:rsidP="00D506A5">
      <w:pPr>
        <w:tabs>
          <w:tab w:val="left" w:pos="141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141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363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D86C7B" w:rsidRDefault="00D506A5" w:rsidP="00D506A5">
      <w:pPr>
        <w:tabs>
          <w:tab w:val="left" w:pos="3630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2.3.6.Расчёт требуемой мощности водозаборных и очистных сооружений.</w:t>
      </w:r>
    </w:p>
    <w:p w:rsidR="00D506A5" w:rsidRPr="004C52D3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tblpX="-256" w:tblpY="6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7"/>
        <w:gridCol w:w="9"/>
        <w:gridCol w:w="1622"/>
        <w:gridCol w:w="1701"/>
        <w:gridCol w:w="1795"/>
        <w:gridCol w:w="1778"/>
      </w:tblGrid>
      <w:tr w:rsidR="00D506A5" w:rsidRPr="004C52D3" w:rsidTr="00D506A5">
        <w:trPr>
          <w:trHeight w:val="1834"/>
        </w:trPr>
        <w:tc>
          <w:tcPr>
            <w:tcW w:w="2367" w:type="dxa"/>
          </w:tcPr>
          <w:p w:rsidR="00D506A5" w:rsidRPr="004C52D3" w:rsidRDefault="00D506A5" w:rsidP="00D506A5">
            <w:pPr>
              <w:pStyle w:val="11"/>
              <w:spacing w:line="360" w:lineRule="auto"/>
              <w:ind w:left="0"/>
              <w:contextualSpacing w:val="0"/>
              <w:jc w:val="both"/>
              <w:rPr>
                <w:b/>
                <w:sz w:val="28"/>
                <w:szCs w:val="28"/>
              </w:rPr>
            </w:pPr>
            <w:r w:rsidRPr="004C52D3">
              <w:rPr>
                <w:b/>
                <w:sz w:val="28"/>
                <w:szCs w:val="28"/>
              </w:rPr>
              <w:t>Требуемая мощность водозаборных</w:t>
            </w:r>
          </w:p>
          <w:p w:rsidR="00D506A5" w:rsidRPr="004C52D3" w:rsidRDefault="00D506A5" w:rsidP="00D506A5">
            <w:pPr>
              <w:pStyle w:val="11"/>
              <w:spacing w:line="360" w:lineRule="auto"/>
              <w:ind w:left="0"/>
              <w:contextualSpacing w:val="0"/>
              <w:jc w:val="both"/>
              <w:rPr>
                <w:b/>
                <w:sz w:val="28"/>
                <w:szCs w:val="28"/>
              </w:rPr>
            </w:pPr>
            <w:r w:rsidRPr="004C52D3">
              <w:rPr>
                <w:b/>
                <w:sz w:val="28"/>
                <w:szCs w:val="28"/>
              </w:rPr>
              <w:t>сооруженний</w:t>
            </w:r>
          </w:p>
        </w:tc>
        <w:tc>
          <w:tcPr>
            <w:tcW w:w="1631" w:type="dxa"/>
            <w:gridSpan w:val="2"/>
          </w:tcPr>
          <w:p w:rsidR="00D506A5" w:rsidRPr="004C52D3" w:rsidRDefault="00D506A5" w:rsidP="00D506A5">
            <w:pPr>
              <w:pStyle w:val="11"/>
              <w:spacing w:line="360" w:lineRule="auto"/>
              <w:ind w:left="0"/>
              <w:contextualSpacing w:val="0"/>
              <w:jc w:val="both"/>
              <w:rPr>
                <w:b/>
                <w:sz w:val="28"/>
                <w:szCs w:val="28"/>
              </w:rPr>
            </w:pPr>
            <w:r w:rsidRPr="004C52D3">
              <w:rPr>
                <w:b/>
                <w:sz w:val="28"/>
                <w:szCs w:val="28"/>
              </w:rPr>
              <w:t>2013</w:t>
            </w:r>
          </w:p>
        </w:tc>
        <w:tc>
          <w:tcPr>
            <w:tcW w:w="1701" w:type="dxa"/>
          </w:tcPr>
          <w:p w:rsidR="00D506A5" w:rsidRPr="004C52D3" w:rsidRDefault="00D506A5" w:rsidP="00D506A5">
            <w:pPr>
              <w:spacing w:after="200" w:line="360" w:lineRule="auto"/>
              <w:jc w:val="both"/>
              <w:rPr>
                <w:b/>
                <w:sz w:val="28"/>
                <w:szCs w:val="28"/>
              </w:rPr>
            </w:pPr>
            <w:r w:rsidRPr="004C52D3">
              <w:rPr>
                <w:b/>
                <w:sz w:val="28"/>
                <w:szCs w:val="28"/>
              </w:rPr>
              <w:t>2014</w:t>
            </w:r>
          </w:p>
        </w:tc>
        <w:tc>
          <w:tcPr>
            <w:tcW w:w="1795" w:type="dxa"/>
          </w:tcPr>
          <w:p w:rsidR="00D506A5" w:rsidRPr="004C52D3" w:rsidRDefault="00D506A5" w:rsidP="00D506A5">
            <w:pPr>
              <w:pStyle w:val="11"/>
              <w:spacing w:line="360" w:lineRule="auto"/>
              <w:ind w:left="0"/>
              <w:contextualSpacing w:val="0"/>
              <w:jc w:val="both"/>
              <w:rPr>
                <w:b/>
                <w:sz w:val="28"/>
                <w:szCs w:val="28"/>
              </w:rPr>
            </w:pPr>
            <w:r w:rsidRPr="004C52D3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778" w:type="dxa"/>
          </w:tcPr>
          <w:p w:rsidR="00D506A5" w:rsidRPr="004C52D3" w:rsidRDefault="00D506A5" w:rsidP="00D506A5">
            <w:pPr>
              <w:spacing w:after="200" w:line="360" w:lineRule="auto"/>
              <w:jc w:val="both"/>
              <w:rPr>
                <w:b/>
                <w:sz w:val="28"/>
                <w:szCs w:val="28"/>
              </w:rPr>
            </w:pPr>
            <w:r w:rsidRPr="004C52D3">
              <w:rPr>
                <w:b/>
                <w:sz w:val="28"/>
                <w:szCs w:val="28"/>
              </w:rPr>
              <w:t>2023</w:t>
            </w:r>
          </w:p>
        </w:tc>
      </w:tr>
      <w:tr w:rsidR="00D506A5" w:rsidRPr="004C52D3" w:rsidTr="00D506A5">
        <w:trPr>
          <w:trHeight w:val="1203"/>
        </w:trPr>
        <w:tc>
          <w:tcPr>
            <w:tcW w:w="2367" w:type="dxa"/>
          </w:tcPr>
          <w:p w:rsidR="00D506A5" w:rsidRPr="004C52D3" w:rsidRDefault="00D506A5" w:rsidP="00D506A5">
            <w:pPr>
              <w:pStyle w:val="11"/>
              <w:spacing w:line="360" w:lineRule="auto"/>
              <w:ind w:left="0" w:firstLine="709"/>
              <w:contextualSpacing w:val="0"/>
              <w:jc w:val="both"/>
              <w:rPr>
                <w:b/>
                <w:sz w:val="28"/>
                <w:szCs w:val="28"/>
              </w:rPr>
            </w:pPr>
          </w:p>
          <w:p w:rsidR="00D506A5" w:rsidRPr="004C52D3" w:rsidRDefault="00D506A5" w:rsidP="00D506A5">
            <w:pPr>
              <w:spacing w:after="200" w:line="360" w:lineRule="auto"/>
              <w:jc w:val="both"/>
              <w:rPr>
                <w:b/>
                <w:sz w:val="28"/>
                <w:szCs w:val="28"/>
              </w:rPr>
            </w:pPr>
            <w:r w:rsidRPr="004C52D3">
              <w:rPr>
                <w:b/>
                <w:sz w:val="28"/>
                <w:szCs w:val="28"/>
              </w:rPr>
              <w:t xml:space="preserve">Годовая </w:t>
            </w:r>
          </w:p>
        </w:tc>
        <w:tc>
          <w:tcPr>
            <w:tcW w:w="1631" w:type="dxa"/>
            <w:gridSpan w:val="2"/>
            <w:vAlign w:val="center"/>
          </w:tcPr>
          <w:p w:rsidR="00D506A5" w:rsidRPr="004C52D3" w:rsidRDefault="00D506A5" w:rsidP="00D506A5">
            <w:pPr>
              <w:pStyle w:val="11"/>
              <w:spacing w:line="360" w:lineRule="auto"/>
              <w:ind w:left="0" w:firstLine="709"/>
              <w:contextualSpacing w:val="0"/>
              <w:jc w:val="both"/>
              <w:rPr>
                <w:sz w:val="28"/>
                <w:szCs w:val="28"/>
              </w:rPr>
            </w:pPr>
          </w:p>
          <w:p w:rsidR="00D506A5" w:rsidRPr="004C52D3" w:rsidRDefault="00D506A5" w:rsidP="00D506A5">
            <w:pPr>
              <w:pStyle w:val="11"/>
              <w:spacing w:line="360" w:lineRule="auto"/>
              <w:ind w:left="0"/>
              <w:contextualSpacing w:val="0"/>
              <w:jc w:val="both"/>
              <w:rPr>
                <w:sz w:val="28"/>
                <w:szCs w:val="28"/>
              </w:rPr>
            </w:pPr>
            <w:r w:rsidRPr="004C52D3">
              <w:rPr>
                <w:sz w:val="28"/>
                <w:szCs w:val="28"/>
              </w:rPr>
              <w:t>2760  м³</w:t>
            </w:r>
          </w:p>
        </w:tc>
        <w:tc>
          <w:tcPr>
            <w:tcW w:w="1701" w:type="dxa"/>
            <w:vAlign w:val="center"/>
          </w:tcPr>
          <w:p w:rsidR="00D506A5" w:rsidRPr="004C52D3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875 м3"/>
              </w:smartTagPr>
              <w:r w:rsidRPr="004C52D3">
                <w:rPr>
                  <w:sz w:val="28"/>
                  <w:szCs w:val="28"/>
                  <w:lang w:eastAsia="en-US"/>
                </w:rPr>
                <w:t>2875 м</w:t>
              </w:r>
              <w:r w:rsidRPr="004C52D3">
                <w:rPr>
                  <w:sz w:val="28"/>
                  <w:szCs w:val="28"/>
                  <w:vertAlign w:val="superscript"/>
                  <w:lang w:eastAsia="en-US"/>
                </w:rPr>
                <w:t>3</w:t>
              </w:r>
            </w:smartTag>
          </w:p>
        </w:tc>
        <w:tc>
          <w:tcPr>
            <w:tcW w:w="1795" w:type="dxa"/>
            <w:vAlign w:val="center"/>
          </w:tcPr>
          <w:p w:rsidR="00D506A5" w:rsidRPr="004C52D3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smartTag w:uri="urn:schemas-microsoft-com:office:smarttags" w:element="metricconverter">
              <w:smartTagPr>
                <w:attr w:name="ProductID" w:val="3012 м3"/>
              </w:smartTagPr>
              <w:r w:rsidRPr="004C52D3">
                <w:rPr>
                  <w:sz w:val="28"/>
                  <w:szCs w:val="28"/>
                  <w:lang w:eastAsia="en-US"/>
                </w:rPr>
                <w:t>3012 м</w:t>
              </w:r>
              <w:r w:rsidRPr="004C52D3">
                <w:rPr>
                  <w:sz w:val="28"/>
                  <w:szCs w:val="28"/>
                  <w:vertAlign w:val="superscript"/>
                  <w:lang w:eastAsia="en-US"/>
                </w:rPr>
                <w:t>3</w:t>
              </w:r>
            </w:smartTag>
          </w:p>
        </w:tc>
        <w:tc>
          <w:tcPr>
            <w:tcW w:w="1778" w:type="dxa"/>
            <w:vAlign w:val="center"/>
          </w:tcPr>
          <w:p w:rsidR="00D506A5" w:rsidRPr="004C52D3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smartTag w:uri="urn:schemas-microsoft-com:office:smarttags" w:element="metricconverter">
              <w:smartTagPr>
                <w:attr w:name="ProductID" w:val="3511 м3"/>
              </w:smartTagPr>
              <w:r w:rsidRPr="004C52D3">
                <w:rPr>
                  <w:sz w:val="28"/>
                  <w:szCs w:val="28"/>
                  <w:lang w:eastAsia="en-US"/>
                </w:rPr>
                <w:t>3511 м</w:t>
              </w:r>
              <w:r w:rsidRPr="004C52D3">
                <w:rPr>
                  <w:sz w:val="28"/>
                  <w:szCs w:val="28"/>
                  <w:vertAlign w:val="superscript"/>
                  <w:lang w:eastAsia="en-US"/>
                </w:rPr>
                <w:t>3</w:t>
              </w:r>
            </w:smartTag>
          </w:p>
        </w:tc>
      </w:tr>
      <w:tr w:rsidR="00D506A5" w:rsidRPr="004C52D3" w:rsidTr="00D506A5">
        <w:trPr>
          <w:trHeight w:val="1039"/>
        </w:trPr>
        <w:tc>
          <w:tcPr>
            <w:tcW w:w="2367" w:type="dxa"/>
          </w:tcPr>
          <w:p w:rsidR="00D506A5" w:rsidRPr="004C52D3" w:rsidRDefault="00D506A5" w:rsidP="00D506A5">
            <w:pPr>
              <w:pStyle w:val="11"/>
              <w:spacing w:line="360" w:lineRule="auto"/>
              <w:ind w:left="0" w:firstLine="709"/>
              <w:contextualSpacing w:val="0"/>
              <w:jc w:val="both"/>
              <w:rPr>
                <w:b/>
                <w:sz w:val="28"/>
                <w:szCs w:val="28"/>
              </w:rPr>
            </w:pPr>
          </w:p>
          <w:p w:rsidR="00D506A5" w:rsidRPr="004C52D3" w:rsidRDefault="00D506A5" w:rsidP="00D506A5">
            <w:pPr>
              <w:pStyle w:val="11"/>
              <w:spacing w:line="360" w:lineRule="auto"/>
              <w:ind w:left="0"/>
              <w:contextualSpacing w:val="0"/>
              <w:jc w:val="both"/>
              <w:rPr>
                <w:b/>
                <w:sz w:val="28"/>
                <w:szCs w:val="28"/>
              </w:rPr>
            </w:pPr>
            <w:r w:rsidRPr="004C52D3">
              <w:rPr>
                <w:b/>
                <w:sz w:val="28"/>
                <w:szCs w:val="28"/>
              </w:rPr>
              <w:t xml:space="preserve">Среднесуточная </w:t>
            </w:r>
          </w:p>
        </w:tc>
        <w:tc>
          <w:tcPr>
            <w:tcW w:w="1631" w:type="dxa"/>
            <w:gridSpan w:val="2"/>
            <w:vAlign w:val="center"/>
          </w:tcPr>
          <w:p w:rsidR="00D506A5" w:rsidRPr="004C52D3" w:rsidRDefault="00D506A5" w:rsidP="00D506A5">
            <w:pPr>
              <w:pStyle w:val="11"/>
              <w:spacing w:line="360" w:lineRule="auto"/>
              <w:ind w:left="0"/>
              <w:contextualSpacing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7,561</w:t>
            </w:r>
          </w:p>
        </w:tc>
        <w:tc>
          <w:tcPr>
            <w:tcW w:w="1701" w:type="dxa"/>
            <w:vAlign w:val="center"/>
          </w:tcPr>
          <w:p w:rsidR="00D506A5" w:rsidRPr="004C52D3" w:rsidRDefault="00D506A5" w:rsidP="00D506A5">
            <w:pPr>
              <w:pStyle w:val="11"/>
              <w:spacing w:line="360" w:lineRule="auto"/>
              <w:ind w:left="0"/>
              <w:contextualSpacing w:val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7,876</w:t>
            </w:r>
          </w:p>
        </w:tc>
        <w:tc>
          <w:tcPr>
            <w:tcW w:w="1795" w:type="dxa"/>
            <w:vAlign w:val="center"/>
          </w:tcPr>
          <w:p w:rsidR="00D506A5" w:rsidRPr="004C52D3" w:rsidRDefault="00D506A5" w:rsidP="00D506A5">
            <w:pPr>
              <w:pStyle w:val="11"/>
              <w:spacing w:line="360" w:lineRule="auto"/>
              <w:ind w:left="0"/>
              <w:contextualSpacing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8,252</w:t>
            </w:r>
          </w:p>
        </w:tc>
        <w:tc>
          <w:tcPr>
            <w:tcW w:w="1778" w:type="dxa"/>
            <w:vAlign w:val="center"/>
          </w:tcPr>
          <w:p w:rsidR="00D506A5" w:rsidRPr="004C52D3" w:rsidRDefault="00D506A5" w:rsidP="00D506A5">
            <w:pPr>
              <w:pStyle w:val="11"/>
              <w:spacing w:line="360" w:lineRule="auto"/>
              <w:ind w:left="0"/>
              <w:contextualSpacing w:val="0"/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9,619</w:t>
            </w:r>
          </w:p>
        </w:tc>
      </w:tr>
      <w:tr w:rsidR="00D506A5" w:rsidRPr="004C52D3" w:rsidTr="00D506A5">
        <w:trPr>
          <w:trHeight w:val="1076"/>
        </w:trPr>
        <w:tc>
          <w:tcPr>
            <w:tcW w:w="2376" w:type="dxa"/>
            <w:gridSpan w:val="2"/>
            <w:vAlign w:val="center"/>
          </w:tcPr>
          <w:p w:rsidR="00D506A5" w:rsidRPr="004C52D3" w:rsidRDefault="00D506A5" w:rsidP="00D506A5">
            <w:pPr>
              <w:pStyle w:val="11"/>
              <w:spacing w:line="360" w:lineRule="auto"/>
              <w:ind w:left="0" w:firstLine="709"/>
              <w:contextualSpacing w:val="0"/>
              <w:jc w:val="both"/>
              <w:rPr>
                <w:b/>
                <w:sz w:val="28"/>
                <w:szCs w:val="28"/>
              </w:rPr>
            </w:pPr>
          </w:p>
          <w:p w:rsidR="00D506A5" w:rsidRPr="004C52D3" w:rsidRDefault="00D506A5" w:rsidP="00D506A5">
            <w:pPr>
              <w:pStyle w:val="11"/>
              <w:spacing w:line="360" w:lineRule="auto"/>
              <w:ind w:left="0"/>
              <w:contextualSpacing w:val="0"/>
              <w:jc w:val="both"/>
              <w:rPr>
                <w:b/>
                <w:sz w:val="28"/>
                <w:szCs w:val="28"/>
              </w:rPr>
            </w:pPr>
            <w:r w:rsidRPr="004C52D3">
              <w:rPr>
                <w:b/>
                <w:sz w:val="28"/>
                <w:szCs w:val="28"/>
              </w:rPr>
              <w:t xml:space="preserve">Максимальная </w:t>
            </w:r>
          </w:p>
        </w:tc>
        <w:tc>
          <w:tcPr>
            <w:tcW w:w="1622" w:type="dxa"/>
            <w:vAlign w:val="center"/>
          </w:tcPr>
          <w:p w:rsidR="00D506A5" w:rsidRPr="004C52D3" w:rsidRDefault="00D506A5" w:rsidP="00D506A5">
            <w:pPr>
              <w:pStyle w:val="11"/>
              <w:spacing w:line="360" w:lineRule="auto"/>
              <w:ind w:left="0"/>
              <w:contextualSpacing w:val="0"/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9,0739</w:t>
            </w:r>
          </w:p>
        </w:tc>
        <w:tc>
          <w:tcPr>
            <w:tcW w:w="1701" w:type="dxa"/>
            <w:vAlign w:val="center"/>
          </w:tcPr>
          <w:p w:rsidR="00D506A5" w:rsidRPr="004C52D3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9,452</w:t>
            </w:r>
          </w:p>
        </w:tc>
        <w:tc>
          <w:tcPr>
            <w:tcW w:w="1795" w:type="dxa"/>
            <w:vAlign w:val="center"/>
          </w:tcPr>
          <w:p w:rsidR="00D506A5" w:rsidRPr="004C52D3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9,902</w:t>
            </w:r>
          </w:p>
        </w:tc>
        <w:tc>
          <w:tcPr>
            <w:tcW w:w="1778" w:type="dxa"/>
            <w:vAlign w:val="center"/>
          </w:tcPr>
          <w:p w:rsidR="00D506A5" w:rsidRPr="004C52D3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11,543</w:t>
            </w:r>
          </w:p>
        </w:tc>
      </w:tr>
    </w:tbl>
    <w:p w:rsidR="00D506A5" w:rsidRDefault="00D506A5" w:rsidP="00D506A5">
      <w:pPr>
        <w:tabs>
          <w:tab w:val="left" w:pos="3525"/>
        </w:tabs>
        <w:spacing w:line="360" w:lineRule="auto"/>
        <w:jc w:val="both"/>
        <w:rPr>
          <w:color w:val="000000"/>
          <w:sz w:val="28"/>
          <w:szCs w:val="28"/>
        </w:rPr>
      </w:pPr>
    </w:p>
    <w:p w:rsidR="00D506A5" w:rsidRDefault="00D506A5" w:rsidP="00D506A5">
      <w:pPr>
        <w:tabs>
          <w:tab w:val="left" w:pos="3525"/>
        </w:tabs>
        <w:spacing w:line="360" w:lineRule="auto"/>
        <w:jc w:val="both"/>
        <w:rPr>
          <w:color w:val="000000"/>
          <w:sz w:val="28"/>
          <w:szCs w:val="28"/>
        </w:rPr>
      </w:pPr>
    </w:p>
    <w:p w:rsidR="00D506A5" w:rsidRDefault="00D506A5" w:rsidP="00D506A5">
      <w:pPr>
        <w:tabs>
          <w:tab w:val="left" w:pos="352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352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2.3.7.Перечень объектов подлежащих комплексному капитальному ремонту.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 xml:space="preserve">На I этап строительства расчетное водопотребление по городу Советск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 xml:space="preserve">составит 2,204 тыс.м3/сутки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 xml:space="preserve">1. реконструировать существующие №2 и №4 скважины с заменой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>оборудования, выработавшего свой амортизац</w:t>
      </w:r>
      <w:r>
        <w:rPr>
          <w:sz w:val="28"/>
          <w:szCs w:val="28"/>
          <w:lang w:eastAsia="en-US"/>
        </w:rPr>
        <w:t xml:space="preserve">ионный срок (глубинные насосы, </w:t>
      </w:r>
      <w:r w:rsidRPr="00E76358">
        <w:rPr>
          <w:sz w:val="28"/>
          <w:szCs w:val="28"/>
          <w:lang w:eastAsia="en-US"/>
        </w:rPr>
        <w:t xml:space="preserve">фильтры).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 xml:space="preserve">2. замена ветхих и аварийных сетей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 xml:space="preserve">3. замена запорных арматур на сетях водоснабжения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 xml:space="preserve">4. Установка и ремонт колодцев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>5. Для оптимизации схемы водоснабжения осуществить закольцовку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 xml:space="preserve">водопроводных сетей.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 xml:space="preserve">6. Выполнение проектных мероприятий по оптимизации систем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 xml:space="preserve">водоснабжения.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 xml:space="preserve">На ІI этап строительства расчетное водопотребление по городу Советск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 xml:space="preserve">составит 2,861 тыс. м./сутки. 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 xml:space="preserve">На этот период для обеспечения жителей города водой питьевого качества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 xml:space="preserve">в системе хозяйственно-питьевого водоснабжения необходимо выполнить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 xml:space="preserve">следующие мероприятия: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 xml:space="preserve"> 1. Дальнейшая реконструкция водопроводных сетей города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 xml:space="preserve"> 2. Установка частотных преобразователей к электродвигателям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 xml:space="preserve">насосов скважин и насосов первого и второго ступеней подьема воды.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lastRenderedPageBreak/>
        <w:t xml:space="preserve"> 3. Изменение границ балансовой принадлежности от МРСК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 xml:space="preserve">(прокладка сетевого кабеля от 1 скважины до 2-го подъема и от КНС 1 </w:t>
      </w:r>
    </w:p>
    <w:p w:rsidR="00D506A5" w:rsidRPr="00E76358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 xml:space="preserve"> 4. Выполнение мероприятий по проведению в соответствие качества </w:t>
      </w:r>
    </w:p>
    <w:p w:rsidR="00D506A5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  <w:r w:rsidRPr="00E76358">
        <w:rPr>
          <w:sz w:val="28"/>
          <w:szCs w:val="28"/>
          <w:lang w:eastAsia="en-US"/>
        </w:rPr>
        <w:t>питьевой воды согласно СанПин (жесткось)</w:t>
      </w:r>
    </w:p>
    <w:p w:rsidR="00D506A5" w:rsidRDefault="00D506A5" w:rsidP="00D506A5">
      <w:pPr>
        <w:tabs>
          <w:tab w:val="left" w:pos="352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3525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2.3.8.Перечень объектов нового строительства,в том числе :объекты жилищного фонда; объекты общественного фонда.</w:t>
      </w:r>
    </w:p>
    <w:p w:rsidR="00D506A5" w:rsidRPr="0005007D" w:rsidRDefault="00D506A5" w:rsidP="00D506A5">
      <w:pPr>
        <w:tabs>
          <w:tab w:val="left" w:pos="352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spacing w:line="360" w:lineRule="auto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В соответствии с Генеральным планом г.Советск, предусмотрено:</w:t>
      </w:r>
    </w:p>
    <w:p w:rsidR="00D506A5" w:rsidRPr="009A2B3B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9A2B3B">
        <w:rPr>
          <w:sz w:val="28"/>
          <w:szCs w:val="28"/>
        </w:rPr>
        <w:t>Планировочная структура поселения остается в основном в существующем виде, расширение общей территории предусматривается только за счет изменения границы поселения для обустройства кладбища.</w:t>
      </w:r>
    </w:p>
    <w:p w:rsidR="00D506A5" w:rsidRPr="009A2B3B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9A2B3B">
        <w:rPr>
          <w:sz w:val="28"/>
          <w:szCs w:val="28"/>
        </w:rPr>
        <w:t>За последние 10-12 лет взамен старой ветхой застройки было построено несколько многоэтажных жилых домов, значительное количество усадебных 1-2 этажных жилых домов.</w:t>
      </w:r>
    </w:p>
    <w:p w:rsidR="00D506A5" w:rsidRPr="009A2B3B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9A2B3B">
        <w:rPr>
          <w:sz w:val="28"/>
          <w:szCs w:val="28"/>
        </w:rPr>
        <w:t>Жилая застройка, расположенная в санитарно-защитной зоне Щекинской ГРЭС, завода котельно-вспомогального оборудования и трубопроводов, других промышленных предприятий, подлежит сносу с последующим проведением мероприятий по защитному озеленению этой территории.</w:t>
      </w:r>
    </w:p>
    <w:p w:rsidR="00D506A5" w:rsidRPr="009A2B3B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9A2B3B">
        <w:rPr>
          <w:sz w:val="28"/>
          <w:szCs w:val="28"/>
        </w:rPr>
        <w:t>В восточной части города, где построено два новых 5-этажных жилых дома, предлагается дальнейшее перспективное строительство многоэтажных жилых домов.</w:t>
      </w:r>
    </w:p>
    <w:p w:rsidR="00D506A5" w:rsidRPr="009A2B3B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9A2B3B">
        <w:rPr>
          <w:sz w:val="28"/>
          <w:szCs w:val="28"/>
        </w:rPr>
        <w:t>Всего с учетом сноса аварийного и ветхого жилого фонда, а также жилого фонда, расположенного в санитарно-защитных зонах промышленных предприятий предполагается строительство нового жилья, в том числе многоэтажного и среднеэтажного, индивидуальных усадебных жилых домов.</w:t>
      </w:r>
    </w:p>
    <w:p w:rsidR="00D506A5" w:rsidRDefault="00D506A5" w:rsidP="00D506A5">
      <w:pPr>
        <w:spacing w:line="360" w:lineRule="auto"/>
        <w:ind w:firstLine="540"/>
        <w:rPr>
          <w:sz w:val="28"/>
          <w:szCs w:val="28"/>
        </w:rPr>
      </w:pPr>
      <w:r w:rsidRPr="009A2B3B">
        <w:rPr>
          <w:sz w:val="28"/>
          <w:szCs w:val="28"/>
        </w:rPr>
        <w:t xml:space="preserve">Обеспечение значительных объемов нового строительства может быть осуществлено при условии предоставления новых видов кредитования населения для приобретения жилья, участия граждан в долевом </w:t>
      </w:r>
      <w:r w:rsidRPr="009A2B3B">
        <w:rPr>
          <w:sz w:val="28"/>
          <w:szCs w:val="28"/>
        </w:rPr>
        <w:lastRenderedPageBreak/>
        <w:t>строительстве, жилищно-накопительных программах, использования ипотеки.</w:t>
      </w:r>
    </w:p>
    <w:p w:rsidR="00D506A5" w:rsidRDefault="005252C6" w:rsidP="00D506A5">
      <w:pPr>
        <w:spacing w:line="360" w:lineRule="auto"/>
        <w:ind w:left="-142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Рисунок 24" o:spid="_x0000_i1069" type="#_x0000_t75" style="width:481.5pt;height:545.25pt;visibility:visible">
            <v:imagedata r:id="rId57" o:title=""/>
          </v:shape>
        </w:pict>
      </w:r>
    </w:p>
    <w:p w:rsidR="00D506A5" w:rsidRDefault="00D506A5" w:rsidP="00D506A5">
      <w:pPr>
        <w:spacing w:line="360" w:lineRule="auto"/>
        <w:ind w:firstLine="540"/>
        <w:rPr>
          <w:sz w:val="28"/>
          <w:szCs w:val="28"/>
        </w:rPr>
      </w:pPr>
    </w:p>
    <w:p w:rsidR="00D506A5" w:rsidRDefault="00CF62BA" w:rsidP="00D506A5">
      <w:pPr>
        <w:spacing w:line="360" w:lineRule="auto"/>
        <w:ind w:firstLine="540"/>
        <w:rPr>
          <w:sz w:val="28"/>
          <w:szCs w:val="28"/>
        </w:rPr>
      </w:pPr>
      <w:r>
        <w:rPr>
          <w:noProof/>
        </w:rPr>
        <w:lastRenderedPageBreak/>
        <w:pict>
          <v:oval id="_x0000_s1040" style="position:absolute;left:0;text-align:left;margin-left:80.85pt;margin-top:39.7pt;width:86.4pt;height:83.9pt;z-index:14" fillcolor="#9bbb59" stroked="f" strokecolor="#f2f2f2" strokeweight="3pt">
            <v:fill opacity="32113f"/>
            <v:shadow on="t" type="perspective" color="#4e6128" opacity=".5" offset="1pt" offset2="-1pt"/>
          </v:oval>
        </w:pict>
      </w:r>
      <w:r w:rsidR="005252C6">
        <w:rPr>
          <w:noProof/>
          <w:sz w:val="28"/>
          <w:szCs w:val="28"/>
        </w:rPr>
        <w:pict>
          <v:shape id="Рисунок 22" o:spid="_x0000_i1070" type="#_x0000_t75" style="width:267.75pt;height:399pt;visibility:visible">
            <v:imagedata r:id="rId58" o:title=""/>
          </v:shape>
        </w:pict>
      </w:r>
    </w:p>
    <w:p w:rsidR="00D506A5" w:rsidRDefault="00CF62BA" w:rsidP="00D506A5">
      <w:pPr>
        <w:spacing w:line="360" w:lineRule="auto"/>
        <w:ind w:firstLine="540"/>
        <w:rPr>
          <w:sz w:val="28"/>
          <w:szCs w:val="28"/>
        </w:rPr>
      </w:pPr>
      <w:r>
        <w:rPr>
          <w:noProof/>
        </w:rPr>
        <w:pict>
          <v:oval id="_x0000_s1041" style="position:absolute;left:0;text-align:left;margin-left:-1.7pt;margin-top:15.35pt;width:86.4pt;height:41.4pt;z-index:15" fillcolor="#9bbb59" stroked="f" strokecolor="#f2f2f2" strokeweight="3pt">
            <v:fill opacity="32113f"/>
            <v:shadow on="t" type="perspective" color="#4e6128" opacity=".5" offset="1pt" offset2="-1pt"/>
          </v:oval>
        </w:pict>
      </w:r>
    </w:p>
    <w:p w:rsidR="00D506A5" w:rsidRDefault="00D506A5" w:rsidP="00D506A5">
      <w:pPr>
        <w:spacing w:line="360" w:lineRule="auto"/>
        <w:ind w:firstLine="540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    -  </w:t>
      </w:r>
      <w:r>
        <w:rPr>
          <w:sz w:val="28"/>
          <w:szCs w:val="28"/>
          <w:lang w:eastAsia="en-US"/>
        </w:rPr>
        <w:t>Планируемое место расширения жилищного фонда</w:t>
      </w:r>
    </w:p>
    <w:p w:rsidR="00D506A5" w:rsidRPr="009A2B3B" w:rsidRDefault="00D506A5" w:rsidP="00D506A5">
      <w:pPr>
        <w:spacing w:line="360" w:lineRule="auto"/>
        <w:ind w:firstLine="540"/>
        <w:rPr>
          <w:sz w:val="28"/>
          <w:szCs w:val="28"/>
        </w:rPr>
      </w:pPr>
    </w:p>
    <w:p w:rsidR="00D506A5" w:rsidRPr="009A2B3B" w:rsidRDefault="00D506A5" w:rsidP="00D506A5">
      <w:pPr>
        <w:spacing w:line="360" w:lineRule="auto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210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210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9A2B3B" w:rsidRDefault="00D506A5" w:rsidP="00D506A5">
      <w:pPr>
        <w:tabs>
          <w:tab w:val="left" w:pos="2100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2.3.9Основные показатели, характеризующие водопотребление объектов нового строительства.</w:t>
      </w: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  <w:r w:rsidRPr="00C3019C">
        <w:rPr>
          <w:sz w:val="28"/>
          <w:szCs w:val="28"/>
          <w:lang w:eastAsia="en-US"/>
        </w:rPr>
        <w:t>Объекты нового строительства в настоящее время не определены. Требуемые мощности по водо</w:t>
      </w:r>
      <w:r>
        <w:rPr>
          <w:sz w:val="28"/>
          <w:szCs w:val="28"/>
          <w:lang w:eastAsia="en-US"/>
        </w:rPr>
        <w:t>снабжению находятся ещ</w:t>
      </w:r>
      <w:r w:rsidRPr="00C3019C">
        <w:rPr>
          <w:sz w:val="28"/>
          <w:szCs w:val="28"/>
          <w:lang w:eastAsia="en-US"/>
        </w:rPr>
        <w:t>е в разработке.</w:t>
      </w:r>
    </w:p>
    <w:p w:rsidR="00D506A5" w:rsidRDefault="00D506A5" w:rsidP="00D506A5">
      <w:pPr>
        <w:tabs>
          <w:tab w:val="left" w:pos="333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333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333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C3019C" w:rsidRDefault="00D506A5" w:rsidP="00D506A5">
      <w:pPr>
        <w:tabs>
          <w:tab w:val="left" w:pos="3330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2.3.10.Карта расчётных элементов деления территорий.</w:t>
      </w:r>
    </w:p>
    <w:p w:rsidR="00D506A5" w:rsidRDefault="00CF62BA" w:rsidP="00D506A5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noProof/>
        </w:rPr>
        <w:pict>
          <v:oval id="_x0000_s1045" style="position:absolute;left:0;text-align:left;margin-left:148.5pt;margin-top:108.9pt;width:41.95pt;height:31.9pt;z-index:19" fillcolor="#f79646" stroked="f" strokecolor="#f2f2f2" strokeweight="3pt">
            <v:fill opacity=".5"/>
            <v:shadow on="t" type="perspective" color="#974706" opacity=".5" offset="1pt" offset2="-1pt"/>
          </v:oval>
        </w:pict>
      </w:r>
      <w:r>
        <w:rPr>
          <w:noProof/>
        </w:rPr>
        <w:pict>
          <v:oval id="_x0000_s1044" style="position:absolute;left:0;text-align:left;margin-left:83.95pt;margin-top:90.7pt;width:123.95pt;height:50.1pt;rotation:-3429636fd;z-index:18" fillcolor="#4f81bd" stroked="f" strokecolor="#f2f2f2" strokeweight="3pt">
            <v:fill opacity="38666f"/>
            <v:shadow on="t" type="perspective" color="#243f60" opacity=".5" offset="1pt" offset2="-1pt"/>
          </v:oval>
        </w:pict>
      </w:r>
      <w:r>
        <w:rPr>
          <w:noProof/>
        </w:rPr>
        <w:pict>
          <v:oval id="_x0000_s1043" style="position:absolute;left:0;text-align:left;margin-left:107.15pt;margin-top:161.45pt;width:75.15pt;height:35.15pt;z-index:17" fillcolor="#c0504d" stroked="f" strokecolor="#f2f2f2" strokeweight="3pt">
            <v:fill opacity="38011f"/>
            <v:shadow on="t" type="perspective" color="#622423" opacity=".5" offset="1pt" offset2="-1pt"/>
          </v:oval>
        </w:pict>
      </w:r>
      <w:r>
        <w:rPr>
          <w:noProof/>
        </w:rPr>
        <w:pict>
          <v:oval id="_x0000_s1042" style="position:absolute;left:0;text-align:left;margin-left:32pt;margin-top:140.8pt;width:75.15pt;height:73.25pt;z-index:16" fillcolor="#c0504d" stroked="f" strokecolor="#f2f2f2" strokeweight="3pt">
            <v:fill opacity="38011f"/>
            <v:shadow on="t" type="perspective" color="#622423" opacity=".5" offset="1pt" offset2="-1pt"/>
          </v:oval>
        </w:pict>
      </w:r>
      <w:r w:rsidR="005252C6">
        <w:rPr>
          <w:noProof/>
          <w:sz w:val="28"/>
          <w:szCs w:val="28"/>
        </w:rPr>
        <w:pict>
          <v:shape id="Рисунок 102" o:spid="_x0000_i1071" type="#_x0000_t75" style="width:280.5pt;height:417.75pt;visibility:visible">
            <v:imagedata r:id="rId59" o:title=""/>
          </v:shape>
        </w:pict>
      </w:r>
    </w:p>
    <w:p w:rsidR="00D506A5" w:rsidRDefault="00CF62BA" w:rsidP="00D506A5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noProof/>
        </w:rPr>
        <w:pict>
          <v:oval id="_x0000_s1046" style="position:absolute;left:0;text-align:left;margin-left:-24.2pt;margin-top:14.65pt;width:75.15pt;height:35.15pt;z-index:20" fillcolor="#c0504d" stroked="f" strokecolor="#f2f2f2" strokeweight="3pt">
            <v:fill opacity="38011f"/>
            <v:shadow on="t" type="perspective" color="#622423" opacity=".5" offset="1pt" offset2="-1pt"/>
          </v:oval>
        </w:pict>
      </w:r>
    </w:p>
    <w:p w:rsidR="00D506A5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Жилая зона</w:t>
      </w:r>
    </w:p>
    <w:p w:rsidR="00D506A5" w:rsidRDefault="00CF62BA" w:rsidP="00D506A5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noProof/>
        </w:rPr>
        <w:pict>
          <v:oval id="_x0000_s1047" style="position:absolute;left:0;text-align:left;margin-left:-27.35pt;margin-top:12.8pt;width:78.3pt;height:34.9pt;z-index:21" fillcolor="#4f81bd" stroked="f" strokecolor="#f2f2f2" strokeweight="3pt">
            <v:fill opacity="38666f"/>
            <v:shadow on="t" type="perspective" color="#243f60" opacity=".5" offset="1pt" offset2="-1pt"/>
          </v:oval>
        </w:pict>
      </w: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Производственная зона</w:t>
      </w:r>
    </w:p>
    <w:p w:rsidR="00D506A5" w:rsidRPr="0005007D" w:rsidRDefault="00CF62BA" w:rsidP="00D506A5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noProof/>
        </w:rPr>
        <w:pict>
          <v:oval id="_x0000_s1048" style="position:absolute;left:0;text-align:left;margin-left:-27.35pt;margin-top:11.45pt;width:78.3pt;height:37.45pt;z-index:22" fillcolor="#f79646" stroked="f" strokecolor="#f2f2f2" strokeweight="3pt">
            <v:fill opacity=".5"/>
            <v:shadow on="t" type="perspective" color="#974706" opacity=".5" offset="1pt" offset2="-1pt"/>
          </v:oval>
        </w:pict>
      </w:r>
    </w:p>
    <w:p w:rsidR="00D506A5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Общественно-деловая зона</w:t>
      </w:r>
    </w:p>
    <w:p w:rsidR="00D506A5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D506A5" w:rsidTr="00D506A5">
        <w:tc>
          <w:tcPr>
            <w:tcW w:w="4785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 xml:space="preserve">Наименование элемента </w:t>
            </w:r>
          </w:p>
        </w:tc>
        <w:tc>
          <w:tcPr>
            <w:tcW w:w="4786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Объёмы водопотребления</w:t>
            </w:r>
          </w:p>
        </w:tc>
      </w:tr>
      <w:tr w:rsidR="00D506A5" w:rsidTr="00D506A5">
        <w:tc>
          <w:tcPr>
            <w:tcW w:w="4785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 xml:space="preserve">Население </w:t>
            </w:r>
          </w:p>
        </w:tc>
        <w:tc>
          <w:tcPr>
            <w:tcW w:w="4786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384,41 тыс. м</w:t>
            </w:r>
            <w:r w:rsidRPr="00251F69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251F69">
              <w:rPr>
                <w:sz w:val="28"/>
                <w:szCs w:val="28"/>
                <w:lang w:eastAsia="en-US"/>
              </w:rPr>
              <w:t>/год</w:t>
            </w:r>
          </w:p>
        </w:tc>
      </w:tr>
      <w:tr w:rsidR="00D506A5" w:rsidTr="00D506A5">
        <w:tc>
          <w:tcPr>
            <w:tcW w:w="4785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Бюджетофинансируемые организации</w:t>
            </w:r>
          </w:p>
        </w:tc>
        <w:tc>
          <w:tcPr>
            <w:tcW w:w="4786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13,2 тыс. м</w:t>
            </w:r>
            <w:r w:rsidRPr="00251F69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251F69">
              <w:rPr>
                <w:sz w:val="28"/>
                <w:szCs w:val="28"/>
                <w:lang w:eastAsia="en-US"/>
              </w:rPr>
              <w:t>/год</w:t>
            </w:r>
          </w:p>
        </w:tc>
      </w:tr>
      <w:tr w:rsidR="00D506A5" w:rsidTr="00D506A5">
        <w:tc>
          <w:tcPr>
            <w:tcW w:w="4785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Прочие организации</w:t>
            </w:r>
          </w:p>
        </w:tc>
        <w:tc>
          <w:tcPr>
            <w:tcW w:w="4786" w:type="dxa"/>
          </w:tcPr>
          <w:p w:rsidR="00D506A5" w:rsidRPr="00251F69" w:rsidRDefault="00D506A5" w:rsidP="00D506A5">
            <w:pPr>
              <w:tabs>
                <w:tab w:val="left" w:pos="141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3,49 тыс. м</w:t>
            </w:r>
            <w:r w:rsidRPr="00251F69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251F69">
              <w:rPr>
                <w:sz w:val="28"/>
                <w:szCs w:val="28"/>
                <w:lang w:eastAsia="en-US"/>
              </w:rPr>
              <w:t>/год</w:t>
            </w:r>
          </w:p>
        </w:tc>
      </w:tr>
    </w:tbl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697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2.3.11.Справочник наименований расчётных элементов территориального деления и справочник соответствия принятых наименований с существующими в Генеральном Плане</w:t>
      </w:r>
    </w:p>
    <w:p w:rsidR="00D506A5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5252C6" w:rsidP="00D506A5">
      <w:pPr>
        <w:spacing w:line="360" w:lineRule="auto"/>
        <w:ind w:left="1560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pict>
          <v:shape id="Рисунок 23" o:spid="_x0000_i1072" type="#_x0000_t75" style="width:267.75pt;height:399pt;visibility:visible">
            <v:imagedata r:id="rId58" o:title=""/>
          </v:shape>
        </w:pict>
      </w:r>
    </w:p>
    <w:p w:rsidR="00D506A5" w:rsidRDefault="00D506A5" w:rsidP="00D506A5">
      <w:pPr>
        <w:spacing w:line="360" w:lineRule="auto"/>
        <w:ind w:left="1560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520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2C3C62" w:rsidRDefault="00D506A5" w:rsidP="00D506A5">
      <w:pPr>
        <w:tabs>
          <w:tab w:val="left" w:pos="5205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Потребление воды населением составляет в общем:384,41 м</w:t>
      </w:r>
      <w:r>
        <w:rPr>
          <w:sz w:val="28"/>
          <w:szCs w:val="28"/>
          <w:vertAlign w:val="superscript"/>
          <w:lang w:eastAsia="en-US"/>
        </w:rPr>
        <w:t>3</w:t>
      </w:r>
      <w:r>
        <w:rPr>
          <w:sz w:val="28"/>
          <w:szCs w:val="28"/>
          <w:lang w:eastAsia="en-US"/>
        </w:rPr>
        <w:t>/год</w:t>
      </w:r>
    </w:p>
    <w:p w:rsidR="00D506A5" w:rsidRDefault="00D506A5" w:rsidP="00D506A5">
      <w:pPr>
        <w:spacing w:line="360" w:lineRule="auto"/>
        <w:ind w:left="1560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5205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2.3.12.Описание расчётных элементов территориального деления в существующем (на момент разработки схемы водоснабжения)и перспективном состоянии.</w:t>
      </w:r>
    </w:p>
    <w:p w:rsidR="00D506A5" w:rsidRDefault="00D506A5" w:rsidP="00D506A5">
      <w:pPr>
        <w:tabs>
          <w:tab w:val="left" w:pos="520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5205"/>
        </w:tabs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настоящее время п</w:t>
      </w:r>
      <w:r w:rsidRPr="00B54CC1">
        <w:rPr>
          <w:sz w:val="28"/>
          <w:szCs w:val="28"/>
          <w:lang w:eastAsia="en-US"/>
        </w:rPr>
        <w:t>ерспективные схемы ещё не определены.</w:t>
      </w:r>
    </w:p>
    <w:p w:rsidR="00D506A5" w:rsidRPr="00CB15BA" w:rsidRDefault="00D506A5" w:rsidP="00D506A5">
      <w:pPr>
        <w:tabs>
          <w:tab w:val="left" w:pos="5205"/>
        </w:tabs>
        <w:spacing w:line="360" w:lineRule="auto"/>
        <w:jc w:val="both"/>
        <w:rPr>
          <w:b/>
          <w:color w:val="FF0000"/>
          <w:sz w:val="28"/>
          <w:szCs w:val="28"/>
          <w:lang w:eastAsia="en-US"/>
        </w:rPr>
      </w:pPr>
    </w:p>
    <w:p w:rsidR="00D506A5" w:rsidRPr="00ED3865" w:rsidRDefault="00D506A5" w:rsidP="00D506A5">
      <w:pPr>
        <w:tabs>
          <w:tab w:val="left" w:pos="5205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ED3865">
        <w:rPr>
          <w:b/>
          <w:sz w:val="28"/>
          <w:szCs w:val="28"/>
          <w:lang w:eastAsia="en-US"/>
        </w:rPr>
        <w:t>2.3.13.Базовый спрос на коммунальный ресурс и прогноз.</w:t>
      </w:r>
    </w:p>
    <w:p w:rsidR="00D506A5" w:rsidRDefault="00D506A5" w:rsidP="00D506A5">
      <w:pPr>
        <w:shd w:val="clear" w:color="auto" w:fill="FFFFFF"/>
        <w:spacing w:before="202" w:line="360" w:lineRule="auto"/>
        <w:ind w:left="5"/>
        <w:jc w:val="both"/>
        <w:rPr>
          <w:b/>
          <w:bCs/>
          <w:spacing w:val="-9"/>
          <w:sz w:val="28"/>
          <w:szCs w:val="28"/>
        </w:rPr>
      </w:pPr>
      <w:r w:rsidRPr="00ED3865">
        <w:rPr>
          <w:bCs/>
          <w:spacing w:val="-9"/>
          <w:sz w:val="28"/>
          <w:szCs w:val="28"/>
        </w:rPr>
        <w:t xml:space="preserve">   Данные представлены в соответствии с генпланом</w:t>
      </w:r>
      <w:r w:rsidRPr="00ED3865">
        <w:rPr>
          <w:b/>
          <w:bCs/>
          <w:spacing w:val="-9"/>
          <w:sz w:val="28"/>
          <w:szCs w:val="28"/>
        </w:rPr>
        <w:t>.</w:t>
      </w:r>
    </w:p>
    <w:p w:rsidR="00D506A5" w:rsidRPr="00ED3865" w:rsidRDefault="00D506A5" w:rsidP="00D506A5">
      <w:pPr>
        <w:shd w:val="clear" w:color="auto" w:fill="FFFFFF"/>
        <w:spacing w:before="202" w:line="360" w:lineRule="auto"/>
        <w:ind w:left="5"/>
        <w:jc w:val="both"/>
        <w:rPr>
          <w:b/>
          <w:bCs/>
          <w:spacing w:val="-9"/>
          <w:sz w:val="28"/>
          <w:szCs w:val="28"/>
        </w:rPr>
      </w:pPr>
    </w:p>
    <w:p w:rsidR="00D506A5" w:rsidRPr="00855008" w:rsidRDefault="00D506A5" w:rsidP="00D506A5">
      <w:pPr>
        <w:jc w:val="center"/>
        <w:rPr>
          <w:caps/>
          <w:sz w:val="28"/>
          <w:szCs w:val="28"/>
        </w:rPr>
      </w:pPr>
      <w:r w:rsidRPr="00855008">
        <w:rPr>
          <w:caps/>
          <w:sz w:val="28"/>
          <w:szCs w:val="28"/>
        </w:rPr>
        <w:t>Жилищный фонд и его благоустройство</w:t>
      </w: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701"/>
        <w:gridCol w:w="1560"/>
        <w:gridCol w:w="1560"/>
        <w:gridCol w:w="1701"/>
      </w:tblGrid>
      <w:tr w:rsidR="00D506A5" w:rsidRPr="00855008" w:rsidTr="00D506A5">
        <w:trPr>
          <w:trHeight w:val="650"/>
        </w:trPr>
        <w:tc>
          <w:tcPr>
            <w:tcW w:w="2835" w:type="dxa"/>
            <w:vAlign w:val="center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D506A5" w:rsidRPr="00855008" w:rsidRDefault="00D506A5" w:rsidP="00D506A5">
            <w:pPr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2008г.</w:t>
            </w:r>
          </w:p>
        </w:tc>
        <w:tc>
          <w:tcPr>
            <w:tcW w:w="1560" w:type="dxa"/>
          </w:tcPr>
          <w:p w:rsidR="00D506A5" w:rsidRPr="00855008" w:rsidRDefault="00D506A5" w:rsidP="00D506A5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2014г.</w:t>
            </w: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2018г.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2023г.</w:t>
            </w:r>
          </w:p>
        </w:tc>
      </w:tr>
      <w:tr w:rsidR="00D506A5" w:rsidRPr="00855008" w:rsidTr="00D506A5">
        <w:tc>
          <w:tcPr>
            <w:tcW w:w="2835" w:type="dxa"/>
          </w:tcPr>
          <w:p w:rsidR="00D506A5" w:rsidRPr="00855008" w:rsidRDefault="00D506A5" w:rsidP="00D506A5">
            <w:pPr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Жилищный фонд: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bottom"/>
          </w:tcPr>
          <w:p w:rsidR="00D506A5" w:rsidRPr="00855008" w:rsidRDefault="00D506A5" w:rsidP="00D506A5">
            <w:pPr>
              <w:shd w:val="clear" w:color="auto" w:fill="FFFFFF"/>
              <w:spacing w:line="360" w:lineRule="auto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</w:p>
        </w:tc>
      </w:tr>
      <w:tr w:rsidR="00D506A5" w:rsidRPr="00855008" w:rsidTr="00D506A5">
        <w:tc>
          <w:tcPr>
            <w:tcW w:w="2835" w:type="dxa"/>
          </w:tcPr>
          <w:p w:rsidR="00D506A5" w:rsidRPr="00855008" w:rsidRDefault="00D506A5" w:rsidP="00D506A5">
            <w:pPr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Общая площадь (тыс.кв.м)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560" w:type="dxa"/>
            <w:vAlign w:val="bottom"/>
          </w:tcPr>
          <w:p w:rsidR="00D506A5" w:rsidRPr="00855008" w:rsidRDefault="00D506A5" w:rsidP="00D506A5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</w:t>
            </w: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</w:p>
        </w:tc>
      </w:tr>
      <w:tr w:rsidR="00D506A5" w:rsidRPr="00855008" w:rsidTr="00D506A5">
        <w:tc>
          <w:tcPr>
            <w:tcW w:w="2835" w:type="dxa"/>
          </w:tcPr>
          <w:p w:rsidR="00D506A5" w:rsidRPr="00855008" w:rsidRDefault="00D506A5" w:rsidP="00D506A5">
            <w:pPr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Муниципальный жилищный фонд: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506A5" w:rsidRPr="00855008" w:rsidRDefault="00D506A5" w:rsidP="00D506A5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</w:p>
        </w:tc>
      </w:tr>
      <w:tr w:rsidR="00D506A5" w:rsidRPr="00855008" w:rsidTr="00D506A5">
        <w:tc>
          <w:tcPr>
            <w:tcW w:w="2835" w:type="dxa"/>
          </w:tcPr>
          <w:p w:rsidR="00D506A5" w:rsidRPr="00855008" w:rsidRDefault="00D506A5" w:rsidP="00D506A5">
            <w:pPr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Общая площадь (тыс.кв.м)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54,6</w:t>
            </w:r>
          </w:p>
        </w:tc>
        <w:tc>
          <w:tcPr>
            <w:tcW w:w="1560" w:type="dxa"/>
          </w:tcPr>
          <w:p w:rsidR="00D506A5" w:rsidRPr="00855008" w:rsidRDefault="00D506A5" w:rsidP="00D506A5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63,3</w:t>
            </w: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66,8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72,3</w:t>
            </w:r>
          </w:p>
        </w:tc>
      </w:tr>
      <w:tr w:rsidR="00D506A5" w:rsidRPr="00855008" w:rsidTr="00D506A5">
        <w:tc>
          <w:tcPr>
            <w:tcW w:w="2835" w:type="dxa"/>
          </w:tcPr>
          <w:p w:rsidR="00D506A5" w:rsidRPr="00855008" w:rsidRDefault="00D506A5" w:rsidP="00D506A5">
            <w:pPr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Общественный жилищный фонд: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506A5" w:rsidRPr="00855008" w:rsidRDefault="00D506A5" w:rsidP="00D506A5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</w:p>
        </w:tc>
      </w:tr>
      <w:tr w:rsidR="00D506A5" w:rsidRPr="00855008" w:rsidTr="00D506A5">
        <w:tc>
          <w:tcPr>
            <w:tcW w:w="2835" w:type="dxa"/>
          </w:tcPr>
          <w:p w:rsidR="00D506A5" w:rsidRPr="00855008" w:rsidRDefault="00D506A5" w:rsidP="00D506A5">
            <w:pPr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Общая площадь (тыс.кв.м)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1,5</w:t>
            </w: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2,4</w:t>
            </w: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</w:tr>
      <w:tr w:rsidR="00D506A5" w:rsidRPr="00855008" w:rsidTr="00D506A5">
        <w:tc>
          <w:tcPr>
            <w:tcW w:w="2835" w:type="dxa"/>
          </w:tcPr>
          <w:p w:rsidR="00D506A5" w:rsidRPr="00855008" w:rsidRDefault="00D506A5" w:rsidP="00D506A5">
            <w:pPr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Частный жилищный фонд: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</w:p>
        </w:tc>
      </w:tr>
      <w:tr w:rsidR="00D506A5" w:rsidRPr="00855008" w:rsidTr="00D506A5">
        <w:tc>
          <w:tcPr>
            <w:tcW w:w="2835" w:type="dxa"/>
          </w:tcPr>
          <w:p w:rsidR="00D506A5" w:rsidRPr="00855008" w:rsidRDefault="00D506A5" w:rsidP="00D506A5">
            <w:pPr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Общая площадь (тыс.кв.м)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125,5</w:t>
            </w: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130</w:t>
            </w: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D506A5" w:rsidRPr="00855008" w:rsidTr="00D506A5">
        <w:tc>
          <w:tcPr>
            <w:tcW w:w="2835" w:type="dxa"/>
          </w:tcPr>
          <w:p w:rsidR="00D506A5" w:rsidRPr="00855008" w:rsidRDefault="00D506A5" w:rsidP="00D506A5">
            <w:pPr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- водопроводом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179,5</w:t>
            </w: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182,8</w:t>
            </w: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192,9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302,7</w:t>
            </w:r>
          </w:p>
        </w:tc>
      </w:tr>
      <w:tr w:rsidR="00D506A5" w:rsidRPr="00855008" w:rsidTr="00D506A5">
        <w:tc>
          <w:tcPr>
            <w:tcW w:w="2835" w:type="dxa"/>
          </w:tcPr>
          <w:p w:rsidR="00D506A5" w:rsidRPr="00855008" w:rsidRDefault="00D506A5" w:rsidP="00D506A5">
            <w:pPr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- канализацией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179,5</w:t>
            </w: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182,8</w:t>
            </w: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192,9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302,7</w:t>
            </w:r>
          </w:p>
        </w:tc>
      </w:tr>
      <w:tr w:rsidR="00D506A5" w:rsidRPr="00855008" w:rsidTr="00D506A5">
        <w:tc>
          <w:tcPr>
            <w:tcW w:w="2835" w:type="dxa"/>
          </w:tcPr>
          <w:p w:rsidR="00D506A5" w:rsidRPr="00855008" w:rsidRDefault="00D506A5" w:rsidP="00D506A5">
            <w:pPr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lastRenderedPageBreak/>
              <w:t>- центральным отоплением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179,5</w:t>
            </w: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182,8</w:t>
            </w: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192,9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302,7</w:t>
            </w:r>
          </w:p>
        </w:tc>
      </w:tr>
      <w:tr w:rsidR="00D506A5" w:rsidRPr="00855008" w:rsidTr="00D506A5">
        <w:tc>
          <w:tcPr>
            <w:tcW w:w="2835" w:type="dxa"/>
          </w:tcPr>
          <w:p w:rsidR="00D506A5" w:rsidRPr="00855008" w:rsidRDefault="00D506A5" w:rsidP="00D506A5">
            <w:pPr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- горячим водоснабжением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 w:rsidRPr="00855008">
              <w:rPr>
                <w:sz w:val="28"/>
                <w:szCs w:val="28"/>
              </w:rPr>
              <w:t>179,5</w:t>
            </w: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182,8</w:t>
            </w:r>
          </w:p>
        </w:tc>
        <w:tc>
          <w:tcPr>
            <w:tcW w:w="1560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192,9</w:t>
            </w:r>
          </w:p>
        </w:tc>
        <w:tc>
          <w:tcPr>
            <w:tcW w:w="1701" w:type="dxa"/>
          </w:tcPr>
          <w:p w:rsidR="00D506A5" w:rsidRPr="00855008" w:rsidRDefault="00D506A5" w:rsidP="00D5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302,7</w:t>
            </w:r>
          </w:p>
        </w:tc>
      </w:tr>
    </w:tbl>
    <w:p w:rsidR="00D506A5" w:rsidRDefault="00D506A5" w:rsidP="00D506A5">
      <w:pPr>
        <w:tabs>
          <w:tab w:val="left" w:pos="3390"/>
        </w:tabs>
        <w:spacing w:line="360" w:lineRule="auto"/>
        <w:jc w:val="both"/>
        <w:rPr>
          <w:b/>
          <w:bCs/>
          <w:color w:val="FF0000"/>
          <w:spacing w:val="-9"/>
          <w:sz w:val="28"/>
          <w:szCs w:val="28"/>
        </w:rPr>
      </w:pPr>
    </w:p>
    <w:p w:rsidR="00D506A5" w:rsidRDefault="00D506A5" w:rsidP="00D506A5">
      <w:pPr>
        <w:tabs>
          <w:tab w:val="left" w:pos="3390"/>
        </w:tabs>
        <w:spacing w:line="360" w:lineRule="auto"/>
        <w:jc w:val="both"/>
        <w:rPr>
          <w:b/>
          <w:bCs/>
          <w:color w:val="FF0000"/>
          <w:spacing w:val="-9"/>
          <w:sz w:val="28"/>
          <w:szCs w:val="28"/>
        </w:rPr>
      </w:pPr>
    </w:p>
    <w:p w:rsidR="00D506A5" w:rsidRPr="0005007D" w:rsidRDefault="00D506A5" w:rsidP="00D506A5">
      <w:pPr>
        <w:tabs>
          <w:tab w:val="left" w:pos="3390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 xml:space="preserve">2.3.14.Приложение №1к Разделу </w:t>
      </w:r>
      <w:r w:rsidRPr="0005007D">
        <w:rPr>
          <w:b/>
          <w:sz w:val="28"/>
          <w:szCs w:val="28"/>
          <w:lang w:val="en-US" w:eastAsia="en-US"/>
        </w:rPr>
        <w:t>III</w:t>
      </w:r>
      <w:r w:rsidRPr="0005007D">
        <w:rPr>
          <w:b/>
          <w:sz w:val="28"/>
          <w:szCs w:val="28"/>
          <w:lang w:eastAsia="en-US"/>
        </w:rPr>
        <w:t xml:space="preserve"> ГЛ </w:t>
      </w:r>
      <w:r w:rsidRPr="0005007D">
        <w:rPr>
          <w:b/>
          <w:sz w:val="28"/>
          <w:szCs w:val="28"/>
          <w:lang w:val="en-US" w:eastAsia="en-US"/>
        </w:rPr>
        <w:t>II</w:t>
      </w:r>
      <w:r w:rsidRPr="0005007D">
        <w:rPr>
          <w:b/>
          <w:sz w:val="28"/>
          <w:szCs w:val="28"/>
          <w:lang w:eastAsia="en-US"/>
        </w:rPr>
        <w:t xml:space="preserve"> Т.1</w:t>
      </w:r>
    </w:p>
    <w:p w:rsidR="00D506A5" w:rsidRPr="0005007D" w:rsidRDefault="00D506A5" w:rsidP="00D506A5">
      <w:pPr>
        <w:tabs>
          <w:tab w:val="left" w:pos="3390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Карты расчётных элементов территориального деления и перспективной мощности вод</w:t>
      </w:r>
      <w:r>
        <w:rPr>
          <w:b/>
          <w:sz w:val="28"/>
          <w:szCs w:val="28"/>
          <w:lang w:eastAsia="en-US"/>
        </w:rPr>
        <w:t>озаборных и очистных сооружений</w:t>
      </w:r>
    </w:p>
    <w:p w:rsidR="00D506A5" w:rsidRPr="0005007D" w:rsidRDefault="00D506A5" w:rsidP="00D506A5">
      <w:pPr>
        <w:tabs>
          <w:tab w:val="left" w:pos="339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339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5252C6" w:rsidP="00D506A5">
      <w:pPr>
        <w:tabs>
          <w:tab w:val="left" w:pos="3390"/>
          <w:tab w:val="left" w:pos="3945"/>
          <w:tab w:val="center" w:pos="4677"/>
        </w:tabs>
        <w:spacing w:line="360" w:lineRule="auto"/>
        <w:ind w:left="993"/>
        <w:jc w:val="both"/>
        <w:rPr>
          <w:b/>
          <w:sz w:val="28"/>
          <w:szCs w:val="28"/>
          <w:lang w:eastAsia="en-US"/>
        </w:rPr>
      </w:pPr>
      <w:r>
        <w:rPr>
          <w:b/>
          <w:noProof/>
          <w:sz w:val="28"/>
          <w:szCs w:val="28"/>
        </w:rPr>
        <w:pict>
          <v:shape id="Рисунок 25" o:spid="_x0000_i1073" type="#_x0000_t75" style="width:267.75pt;height:399pt;visibility:visible">
            <v:imagedata r:id="rId58" o:title=""/>
          </v:shape>
        </w:pict>
      </w:r>
      <w:r w:rsidR="00D506A5" w:rsidRPr="0005007D">
        <w:rPr>
          <w:b/>
          <w:sz w:val="28"/>
          <w:szCs w:val="28"/>
          <w:lang w:eastAsia="en-US"/>
        </w:rPr>
        <w:tab/>
      </w:r>
    </w:p>
    <w:p w:rsidR="00D506A5" w:rsidRPr="0005007D" w:rsidRDefault="00D506A5" w:rsidP="00D506A5">
      <w:pPr>
        <w:tabs>
          <w:tab w:val="left" w:pos="3390"/>
          <w:tab w:val="left" w:pos="3945"/>
          <w:tab w:val="center" w:pos="4677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3390"/>
          <w:tab w:val="left" w:pos="3945"/>
          <w:tab w:val="center" w:pos="4677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3390"/>
          <w:tab w:val="left" w:pos="3945"/>
          <w:tab w:val="center" w:pos="4677"/>
        </w:tabs>
        <w:spacing w:line="360" w:lineRule="auto"/>
        <w:jc w:val="center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lastRenderedPageBreak/>
        <w:t xml:space="preserve">Раздел </w:t>
      </w:r>
      <w:r w:rsidRPr="0005007D">
        <w:rPr>
          <w:b/>
          <w:sz w:val="28"/>
          <w:szCs w:val="28"/>
          <w:lang w:val="en-US" w:eastAsia="en-US"/>
        </w:rPr>
        <w:t>IV</w:t>
      </w:r>
    </w:p>
    <w:p w:rsidR="00D506A5" w:rsidRPr="0005007D" w:rsidRDefault="00D506A5" w:rsidP="00D506A5">
      <w:pPr>
        <w:tabs>
          <w:tab w:val="left" w:pos="3390"/>
          <w:tab w:val="left" w:pos="3945"/>
          <w:tab w:val="center" w:pos="4677"/>
        </w:tabs>
        <w:spacing w:line="360" w:lineRule="auto"/>
        <w:jc w:val="center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2.4 Предложения по строительству,</w:t>
      </w:r>
      <w:r w:rsidR="00BB004F">
        <w:rPr>
          <w:b/>
          <w:sz w:val="28"/>
          <w:szCs w:val="28"/>
          <w:lang w:eastAsia="en-US"/>
        </w:rPr>
        <w:t xml:space="preserve"> </w:t>
      </w:r>
      <w:r w:rsidRPr="0005007D">
        <w:rPr>
          <w:b/>
          <w:sz w:val="28"/>
          <w:szCs w:val="28"/>
          <w:lang w:eastAsia="en-US"/>
        </w:rPr>
        <w:t>реконструкции и технического перевооружения объекто</w:t>
      </w:r>
      <w:r>
        <w:rPr>
          <w:b/>
          <w:sz w:val="28"/>
          <w:szCs w:val="28"/>
          <w:lang w:eastAsia="en-US"/>
        </w:rPr>
        <w:t>в системы</w:t>
      </w:r>
    </w:p>
    <w:p w:rsidR="00D506A5" w:rsidRPr="0005007D" w:rsidRDefault="00D506A5" w:rsidP="00D506A5">
      <w:pPr>
        <w:tabs>
          <w:tab w:val="left" w:pos="3390"/>
          <w:tab w:val="left" w:pos="3945"/>
          <w:tab w:val="center" w:pos="4677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2.4.1. План реконструкции, нового строительства и технического перевооружения объектов системы водоснабжения для обеспечения</w:t>
      </w:r>
    </w:p>
    <w:p w:rsidR="00D506A5" w:rsidRDefault="00D506A5" w:rsidP="00D506A5">
      <w:pPr>
        <w:tabs>
          <w:tab w:val="left" w:pos="3390"/>
          <w:tab w:val="left" w:pos="3945"/>
          <w:tab w:val="center" w:pos="4677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6"/>
        <w:gridCol w:w="2482"/>
        <w:gridCol w:w="1036"/>
        <w:gridCol w:w="1037"/>
        <w:gridCol w:w="1037"/>
        <w:gridCol w:w="1038"/>
        <w:gridCol w:w="1038"/>
        <w:gridCol w:w="1103"/>
      </w:tblGrid>
      <w:tr w:rsidR="00D506A5" w:rsidRPr="0005007D" w:rsidTr="00D506A5">
        <w:tc>
          <w:tcPr>
            <w:tcW w:w="976" w:type="dxa"/>
            <w:vMerge w:val="restart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482" w:type="dxa"/>
            <w:vMerge w:val="restart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Наименование работ</w:t>
            </w:r>
          </w:p>
        </w:tc>
        <w:tc>
          <w:tcPr>
            <w:tcW w:w="6289" w:type="dxa"/>
            <w:gridSpan w:val="6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Стоимость.тыс.руб.</w:t>
            </w:r>
          </w:p>
        </w:tc>
      </w:tr>
      <w:tr w:rsidR="00D506A5" w:rsidRPr="0005007D" w:rsidTr="00D506A5">
        <w:tc>
          <w:tcPr>
            <w:tcW w:w="976" w:type="dxa"/>
            <w:vMerge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82" w:type="dxa"/>
            <w:vMerge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2013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2014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1103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2023</w:t>
            </w:r>
          </w:p>
        </w:tc>
      </w:tr>
      <w:tr w:rsidR="00D506A5" w:rsidRPr="0005007D" w:rsidTr="00D506A5">
        <w:tc>
          <w:tcPr>
            <w:tcW w:w="97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82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Устройство частотных преобразователей и насосных станций</w:t>
            </w:r>
          </w:p>
        </w:tc>
        <w:tc>
          <w:tcPr>
            <w:tcW w:w="103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2400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2400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2400</w:t>
            </w:r>
          </w:p>
        </w:tc>
        <w:tc>
          <w:tcPr>
            <w:tcW w:w="1103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2400</w:t>
            </w:r>
          </w:p>
        </w:tc>
      </w:tr>
      <w:tr w:rsidR="00D506A5" w:rsidRPr="0005007D" w:rsidTr="00D506A5">
        <w:tc>
          <w:tcPr>
            <w:tcW w:w="97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82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Замена сетей водоснабжения</w:t>
            </w:r>
          </w:p>
        </w:tc>
        <w:tc>
          <w:tcPr>
            <w:tcW w:w="103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2 166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2 166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2 166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2 166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2 166</w:t>
            </w:r>
          </w:p>
        </w:tc>
        <w:tc>
          <w:tcPr>
            <w:tcW w:w="1103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2 166</w:t>
            </w:r>
          </w:p>
        </w:tc>
      </w:tr>
      <w:tr w:rsidR="00D506A5" w:rsidRPr="0005007D" w:rsidTr="00D506A5">
        <w:tc>
          <w:tcPr>
            <w:tcW w:w="97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82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Замена запорной арматуры</w:t>
            </w:r>
          </w:p>
        </w:tc>
        <w:tc>
          <w:tcPr>
            <w:tcW w:w="103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75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500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75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500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75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500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75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500</w:t>
            </w:r>
          </w:p>
        </w:tc>
        <w:tc>
          <w:tcPr>
            <w:tcW w:w="1103" w:type="dxa"/>
          </w:tcPr>
          <w:p w:rsidR="00D506A5" w:rsidRPr="00251F69" w:rsidRDefault="00D506A5" w:rsidP="00D506A5">
            <w:pPr>
              <w:tabs>
                <w:tab w:val="left" w:pos="75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500</w:t>
            </w:r>
          </w:p>
        </w:tc>
      </w:tr>
    </w:tbl>
    <w:p w:rsidR="00D506A5" w:rsidRPr="0005007D" w:rsidRDefault="00D506A5" w:rsidP="00D506A5">
      <w:pPr>
        <w:tabs>
          <w:tab w:val="left" w:pos="3390"/>
          <w:tab w:val="left" w:pos="3945"/>
          <w:tab w:val="center" w:pos="4677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3390"/>
          <w:tab w:val="left" w:pos="3945"/>
          <w:tab w:val="center" w:pos="4677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3390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2.4.2.План нового строительства и реконструкции объектов системы водоснабжения для организации централизованного водоснабженияна территориях, где оно отсутствует.</w:t>
      </w:r>
    </w:p>
    <w:p w:rsidR="00D506A5" w:rsidRPr="0005007D" w:rsidRDefault="00D506A5" w:rsidP="00D506A5">
      <w:pPr>
        <w:tabs>
          <w:tab w:val="left" w:pos="339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6"/>
        <w:gridCol w:w="2482"/>
        <w:gridCol w:w="1036"/>
        <w:gridCol w:w="1037"/>
        <w:gridCol w:w="1037"/>
        <w:gridCol w:w="1038"/>
        <w:gridCol w:w="1038"/>
        <w:gridCol w:w="1103"/>
      </w:tblGrid>
      <w:tr w:rsidR="00D506A5" w:rsidRPr="0005007D" w:rsidTr="00D506A5">
        <w:tc>
          <w:tcPr>
            <w:tcW w:w="976" w:type="dxa"/>
            <w:vMerge w:val="restart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482" w:type="dxa"/>
            <w:vMerge w:val="restart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Наименование работ</w:t>
            </w:r>
          </w:p>
        </w:tc>
        <w:tc>
          <w:tcPr>
            <w:tcW w:w="6289" w:type="dxa"/>
            <w:gridSpan w:val="6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Стоимость.тыс.руб.</w:t>
            </w:r>
          </w:p>
        </w:tc>
      </w:tr>
      <w:tr w:rsidR="00D506A5" w:rsidRPr="0005007D" w:rsidTr="00D506A5">
        <w:tc>
          <w:tcPr>
            <w:tcW w:w="976" w:type="dxa"/>
            <w:vMerge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82" w:type="dxa"/>
            <w:vMerge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2013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2014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1103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2023</w:t>
            </w:r>
          </w:p>
        </w:tc>
      </w:tr>
      <w:tr w:rsidR="00D506A5" w:rsidRPr="0005007D" w:rsidTr="00D506A5">
        <w:tc>
          <w:tcPr>
            <w:tcW w:w="97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82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Бурение скважин</w:t>
            </w:r>
          </w:p>
        </w:tc>
        <w:tc>
          <w:tcPr>
            <w:tcW w:w="103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600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600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600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03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506A5" w:rsidTr="00D506A5">
        <w:tc>
          <w:tcPr>
            <w:tcW w:w="97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82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 xml:space="preserve">Строительство водопроводной </w:t>
            </w:r>
            <w:r w:rsidRPr="00251F69">
              <w:rPr>
                <w:sz w:val="28"/>
                <w:szCs w:val="28"/>
                <w:lang w:eastAsia="en-US"/>
              </w:rPr>
              <w:lastRenderedPageBreak/>
              <w:t>сети</w:t>
            </w:r>
          </w:p>
        </w:tc>
        <w:tc>
          <w:tcPr>
            <w:tcW w:w="1036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lastRenderedPageBreak/>
              <w:t>5833</w:t>
            </w:r>
          </w:p>
        </w:tc>
        <w:tc>
          <w:tcPr>
            <w:tcW w:w="1037" w:type="dxa"/>
          </w:tcPr>
          <w:p w:rsidR="00D506A5" w:rsidRDefault="00D506A5" w:rsidP="00D506A5">
            <w:r w:rsidRPr="00251F69">
              <w:rPr>
                <w:sz w:val="28"/>
                <w:szCs w:val="28"/>
                <w:lang w:eastAsia="en-US"/>
              </w:rPr>
              <w:t>5833</w:t>
            </w:r>
          </w:p>
        </w:tc>
        <w:tc>
          <w:tcPr>
            <w:tcW w:w="1037" w:type="dxa"/>
          </w:tcPr>
          <w:p w:rsidR="00D506A5" w:rsidRDefault="00D506A5" w:rsidP="00D506A5">
            <w:r w:rsidRPr="00251F69">
              <w:rPr>
                <w:sz w:val="28"/>
                <w:szCs w:val="28"/>
                <w:lang w:eastAsia="en-US"/>
              </w:rPr>
              <w:t>5833</w:t>
            </w:r>
          </w:p>
        </w:tc>
        <w:tc>
          <w:tcPr>
            <w:tcW w:w="1038" w:type="dxa"/>
          </w:tcPr>
          <w:p w:rsidR="00D506A5" w:rsidRDefault="00D506A5" w:rsidP="00D506A5">
            <w:r w:rsidRPr="00251F69">
              <w:rPr>
                <w:sz w:val="28"/>
                <w:szCs w:val="28"/>
                <w:lang w:eastAsia="en-US"/>
              </w:rPr>
              <w:t>5833</w:t>
            </w:r>
          </w:p>
        </w:tc>
        <w:tc>
          <w:tcPr>
            <w:tcW w:w="1038" w:type="dxa"/>
          </w:tcPr>
          <w:p w:rsidR="00D506A5" w:rsidRDefault="00D506A5" w:rsidP="00D506A5">
            <w:r w:rsidRPr="00251F69">
              <w:rPr>
                <w:sz w:val="28"/>
                <w:szCs w:val="28"/>
                <w:lang w:eastAsia="en-US"/>
              </w:rPr>
              <w:t>5833</w:t>
            </w:r>
          </w:p>
        </w:tc>
        <w:tc>
          <w:tcPr>
            <w:tcW w:w="1103" w:type="dxa"/>
          </w:tcPr>
          <w:p w:rsidR="00D506A5" w:rsidRDefault="00D506A5" w:rsidP="00D506A5">
            <w:r w:rsidRPr="00251F69">
              <w:rPr>
                <w:sz w:val="28"/>
                <w:szCs w:val="28"/>
                <w:lang w:eastAsia="en-US"/>
              </w:rPr>
              <w:t>5833</w:t>
            </w:r>
          </w:p>
        </w:tc>
      </w:tr>
      <w:tr w:rsidR="00D506A5" w:rsidRPr="0005007D" w:rsidTr="00D506A5">
        <w:tc>
          <w:tcPr>
            <w:tcW w:w="97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2482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Строительство насосных станций</w:t>
            </w:r>
          </w:p>
        </w:tc>
        <w:tc>
          <w:tcPr>
            <w:tcW w:w="103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75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75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75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75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1103" w:type="dxa"/>
          </w:tcPr>
          <w:p w:rsidR="00D506A5" w:rsidRPr="00251F69" w:rsidRDefault="00D506A5" w:rsidP="00D506A5">
            <w:pPr>
              <w:tabs>
                <w:tab w:val="left" w:pos="75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</w:tr>
    </w:tbl>
    <w:p w:rsidR="00D506A5" w:rsidRDefault="00D506A5" w:rsidP="00D506A5">
      <w:pPr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2.4.3.План реконструкции, нового строительства технического перевооружения для обеспечения водоснабжением максимального водопотребления в сутки объектов нового строительства и реконструируемых объектов ,для которых производительности существующих сооружений не достаточно.</w:t>
      </w:r>
    </w:p>
    <w:p w:rsidR="00D506A5" w:rsidRPr="0005007D" w:rsidRDefault="00D506A5" w:rsidP="00D506A5">
      <w:pPr>
        <w:spacing w:line="360" w:lineRule="auto"/>
        <w:jc w:val="both"/>
        <w:rPr>
          <w:color w:val="FF0000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6"/>
        <w:gridCol w:w="2482"/>
        <w:gridCol w:w="1036"/>
        <w:gridCol w:w="1037"/>
        <w:gridCol w:w="1037"/>
        <w:gridCol w:w="1038"/>
        <w:gridCol w:w="1038"/>
        <w:gridCol w:w="927"/>
      </w:tblGrid>
      <w:tr w:rsidR="00D506A5" w:rsidRPr="0005007D" w:rsidTr="00D506A5">
        <w:tc>
          <w:tcPr>
            <w:tcW w:w="976" w:type="dxa"/>
            <w:vMerge w:val="restart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482" w:type="dxa"/>
            <w:vMerge w:val="restart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Наименование работ</w:t>
            </w:r>
          </w:p>
        </w:tc>
        <w:tc>
          <w:tcPr>
            <w:tcW w:w="6113" w:type="dxa"/>
            <w:gridSpan w:val="6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Стоимость.тыс.руб.</w:t>
            </w:r>
          </w:p>
        </w:tc>
      </w:tr>
      <w:tr w:rsidR="00D506A5" w:rsidRPr="0005007D" w:rsidTr="00D506A5">
        <w:tc>
          <w:tcPr>
            <w:tcW w:w="976" w:type="dxa"/>
            <w:vMerge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82" w:type="dxa"/>
            <w:vMerge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2013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2014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92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2023</w:t>
            </w:r>
          </w:p>
        </w:tc>
      </w:tr>
      <w:tr w:rsidR="00D506A5" w:rsidRPr="0005007D" w:rsidTr="00D506A5">
        <w:tc>
          <w:tcPr>
            <w:tcW w:w="97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82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Строительство сетей водоснабжения к новым территориям</w:t>
            </w:r>
          </w:p>
        </w:tc>
        <w:tc>
          <w:tcPr>
            <w:tcW w:w="103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1500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1500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1500</w:t>
            </w:r>
          </w:p>
        </w:tc>
        <w:tc>
          <w:tcPr>
            <w:tcW w:w="92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506A5" w:rsidRPr="0005007D" w:rsidTr="00D506A5">
        <w:tc>
          <w:tcPr>
            <w:tcW w:w="97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82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 xml:space="preserve">Строительство повысительных насосных станций для обеспечения новых территорий </w:t>
            </w:r>
          </w:p>
        </w:tc>
        <w:tc>
          <w:tcPr>
            <w:tcW w:w="103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92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506A5" w:rsidRPr="0005007D" w:rsidTr="00D506A5">
        <w:tc>
          <w:tcPr>
            <w:tcW w:w="97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82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Строительство новых скважин</w:t>
            </w:r>
          </w:p>
        </w:tc>
        <w:tc>
          <w:tcPr>
            <w:tcW w:w="103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92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D506A5" w:rsidRPr="0005007D" w:rsidRDefault="00D506A5" w:rsidP="00D506A5">
      <w:pPr>
        <w:tabs>
          <w:tab w:val="left" w:pos="339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339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339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339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3390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lastRenderedPageBreak/>
        <w:t xml:space="preserve">2.4.4. Приложение №1к Разделу </w:t>
      </w:r>
      <w:r w:rsidRPr="0005007D">
        <w:rPr>
          <w:b/>
          <w:sz w:val="28"/>
          <w:szCs w:val="28"/>
          <w:lang w:val="en-US" w:eastAsia="en-US"/>
        </w:rPr>
        <w:t>IV</w:t>
      </w:r>
      <w:r w:rsidRPr="0005007D">
        <w:rPr>
          <w:b/>
          <w:sz w:val="28"/>
          <w:szCs w:val="28"/>
          <w:lang w:eastAsia="en-US"/>
        </w:rPr>
        <w:t xml:space="preserve">ГЛ </w:t>
      </w:r>
      <w:r w:rsidRPr="0005007D">
        <w:rPr>
          <w:b/>
          <w:sz w:val="28"/>
          <w:szCs w:val="28"/>
          <w:lang w:val="en-US" w:eastAsia="en-US"/>
        </w:rPr>
        <w:t>II</w:t>
      </w:r>
      <w:r w:rsidRPr="0005007D">
        <w:rPr>
          <w:b/>
          <w:sz w:val="28"/>
          <w:szCs w:val="28"/>
          <w:lang w:eastAsia="en-US"/>
        </w:rPr>
        <w:t xml:space="preserve"> Т.1</w:t>
      </w:r>
    </w:p>
    <w:p w:rsidR="00D506A5" w:rsidRPr="0005007D" w:rsidRDefault="00D506A5" w:rsidP="00D506A5">
      <w:pPr>
        <w:tabs>
          <w:tab w:val="left" w:pos="339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3390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Оценка капитальных затрат в новое строительство и реконструкцию объектов систем водоснабжения</w:t>
      </w:r>
      <w:r>
        <w:rPr>
          <w:b/>
          <w:sz w:val="28"/>
          <w:szCs w:val="28"/>
          <w:lang w:eastAsia="en-US"/>
        </w:rPr>
        <w:t>.</w:t>
      </w:r>
    </w:p>
    <w:p w:rsidR="00D506A5" w:rsidRPr="0005007D" w:rsidRDefault="00D506A5" w:rsidP="00D506A5">
      <w:pPr>
        <w:tabs>
          <w:tab w:val="left" w:pos="3390"/>
        </w:tabs>
        <w:spacing w:line="360" w:lineRule="auto"/>
        <w:ind w:left="-142"/>
        <w:jc w:val="both"/>
        <w:rPr>
          <w:b/>
          <w:sz w:val="28"/>
          <w:szCs w:val="28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2"/>
        <w:gridCol w:w="1036"/>
        <w:gridCol w:w="1037"/>
        <w:gridCol w:w="1037"/>
        <w:gridCol w:w="1038"/>
        <w:gridCol w:w="1038"/>
        <w:gridCol w:w="927"/>
      </w:tblGrid>
      <w:tr w:rsidR="00D506A5" w:rsidRPr="0005007D" w:rsidTr="00D506A5">
        <w:tc>
          <w:tcPr>
            <w:tcW w:w="2482" w:type="dxa"/>
            <w:vMerge w:val="restart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13" w:type="dxa"/>
            <w:gridSpan w:val="6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Стоимость.тыс.руб.</w:t>
            </w:r>
          </w:p>
        </w:tc>
      </w:tr>
      <w:tr w:rsidR="00D506A5" w:rsidRPr="0005007D" w:rsidTr="00D506A5">
        <w:tc>
          <w:tcPr>
            <w:tcW w:w="2482" w:type="dxa"/>
            <w:vMerge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2013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2014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92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2023</w:t>
            </w:r>
          </w:p>
        </w:tc>
      </w:tr>
      <w:tr w:rsidR="00D506A5" w:rsidRPr="0005007D" w:rsidTr="00D506A5">
        <w:tc>
          <w:tcPr>
            <w:tcW w:w="2482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03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34 499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35999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43099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43499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43499</w:t>
            </w:r>
          </w:p>
        </w:tc>
        <w:tc>
          <w:tcPr>
            <w:tcW w:w="92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36 999</w:t>
            </w:r>
          </w:p>
        </w:tc>
      </w:tr>
    </w:tbl>
    <w:p w:rsidR="00D506A5" w:rsidRDefault="00D506A5" w:rsidP="00D506A5">
      <w:pPr>
        <w:tabs>
          <w:tab w:val="left" w:pos="339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339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2.4.5</w:t>
      </w:r>
      <w:r w:rsidRPr="0005007D">
        <w:rPr>
          <w:sz w:val="28"/>
          <w:szCs w:val="28"/>
          <w:lang w:eastAsia="en-US"/>
        </w:rPr>
        <w:t>.</w:t>
      </w:r>
      <w:r w:rsidRPr="0005007D">
        <w:rPr>
          <w:b/>
          <w:sz w:val="28"/>
          <w:szCs w:val="28"/>
          <w:lang w:eastAsia="en-US"/>
        </w:rPr>
        <w:t xml:space="preserve"> Приложение №2 к Разделу </w:t>
      </w:r>
      <w:r w:rsidRPr="0005007D">
        <w:rPr>
          <w:b/>
          <w:sz w:val="28"/>
          <w:szCs w:val="28"/>
          <w:lang w:val="en-US" w:eastAsia="en-US"/>
        </w:rPr>
        <w:t>IV</w:t>
      </w:r>
      <w:r w:rsidRPr="0005007D">
        <w:rPr>
          <w:b/>
          <w:sz w:val="28"/>
          <w:szCs w:val="28"/>
          <w:lang w:eastAsia="en-US"/>
        </w:rPr>
        <w:t xml:space="preserve"> ГЛ </w:t>
      </w:r>
      <w:r w:rsidRPr="0005007D">
        <w:rPr>
          <w:b/>
          <w:sz w:val="28"/>
          <w:szCs w:val="28"/>
          <w:lang w:val="en-US" w:eastAsia="en-US"/>
        </w:rPr>
        <w:t>II</w:t>
      </w:r>
      <w:r w:rsidRPr="0005007D">
        <w:rPr>
          <w:b/>
          <w:sz w:val="28"/>
          <w:szCs w:val="28"/>
          <w:lang w:eastAsia="en-US"/>
        </w:rPr>
        <w:t xml:space="preserve"> Т.1</w:t>
      </w:r>
    </w:p>
    <w:p w:rsidR="00D506A5" w:rsidRPr="0005007D" w:rsidRDefault="00D506A5" w:rsidP="00D506A5">
      <w:pPr>
        <w:spacing w:line="360" w:lineRule="auto"/>
        <w:jc w:val="both"/>
        <w:rPr>
          <w:b/>
          <w:color w:val="FF0000"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Оценку мощностей резервирования части имеющихся мощностей(для новых сооружений)</w:t>
      </w: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796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796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>Учитывая анализ потерь  воды при транспортировке, резерв производственных мощностей системы водоснабжения, не менее 10%</w:t>
      </w:r>
    </w:p>
    <w:p w:rsidR="00D506A5" w:rsidRDefault="00D506A5" w:rsidP="00D506A5">
      <w:pPr>
        <w:tabs>
          <w:tab w:val="left" w:pos="7965"/>
        </w:tabs>
        <w:spacing w:line="360" w:lineRule="auto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7965"/>
        </w:tabs>
        <w:spacing w:line="360" w:lineRule="auto"/>
        <w:jc w:val="center"/>
        <w:rPr>
          <w:b/>
          <w:sz w:val="28"/>
          <w:szCs w:val="28"/>
          <w:lang w:eastAsia="en-US"/>
        </w:rPr>
      </w:pPr>
    </w:p>
    <w:p w:rsidR="00D506A5" w:rsidRPr="004D02C4" w:rsidRDefault="00D506A5" w:rsidP="00D506A5">
      <w:pPr>
        <w:tabs>
          <w:tab w:val="left" w:pos="7965"/>
        </w:tabs>
        <w:spacing w:line="360" w:lineRule="auto"/>
        <w:jc w:val="center"/>
        <w:rPr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 xml:space="preserve">Раздел </w:t>
      </w:r>
      <w:r w:rsidRPr="0005007D">
        <w:rPr>
          <w:b/>
          <w:sz w:val="28"/>
          <w:szCs w:val="28"/>
          <w:lang w:val="en-US" w:eastAsia="en-US"/>
        </w:rPr>
        <w:t>V</w:t>
      </w:r>
      <w:r w:rsidRPr="0005007D">
        <w:rPr>
          <w:b/>
          <w:sz w:val="28"/>
          <w:szCs w:val="28"/>
          <w:lang w:eastAsia="en-US"/>
        </w:rPr>
        <w:t>.</w:t>
      </w:r>
    </w:p>
    <w:p w:rsidR="00D506A5" w:rsidRPr="0005007D" w:rsidRDefault="00D506A5" w:rsidP="00D506A5">
      <w:pPr>
        <w:tabs>
          <w:tab w:val="left" w:pos="1350"/>
        </w:tabs>
        <w:spacing w:line="360" w:lineRule="auto"/>
        <w:jc w:val="center"/>
        <w:rPr>
          <w:b/>
          <w:sz w:val="28"/>
          <w:szCs w:val="28"/>
          <w:lang w:eastAsia="en-US"/>
        </w:rPr>
      </w:pPr>
    </w:p>
    <w:p w:rsidR="00D506A5" w:rsidRDefault="00D506A5" w:rsidP="00D506A5">
      <w:pPr>
        <w:shd w:val="clear" w:color="auto" w:fill="FFFFFF"/>
        <w:spacing w:after="20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2.5. </w:t>
      </w:r>
      <w:r w:rsidRPr="00AD01FE">
        <w:rPr>
          <w:b/>
          <w:sz w:val="28"/>
          <w:szCs w:val="28"/>
        </w:rPr>
        <w:t>Предложения по строительству, реконструкции и модернизации линейных объектов централизованных систем водоснабжения.</w:t>
      </w:r>
    </w:p>
    <w:p w:rsidR="00D506A5" w:rsidRPr="0005007D" w:rsidRDefault="00D506A5" w:rsidP="00D506A5">
      <w:pPr>
        <w:pStyle w:val="Style14"/>
        <w:widowControl/>
        <w:spacing w:line="360" w:lineRule="auto"/>
        <w:jc w:val="both"/>
        <w:rPr>
          <w:sz w:val="28"/>
          <w:szCs w:val="28"/>
        </w:rPr>
      </w:pPr>
    </w:p>
    <w:p w:rsidR="00D506A5" w:rsidRPr="0005007D" w:rsidRDefault="00D506A5" w:rsidP="00D506A5">
      <w:pPr>
        <w:pStyle w:val="Style14"/>
        <w:widowControl/>
        <w:spacing w:line="360" w:lineRule="auto"/>
        <w:jc w:val="both"/>
        <w:rPr>
          <w:sz w:val="28"/>
          <w:szCs w:val="28"/>
        </w:rPr>
      </w:pPr>
    </w:p>
    <w:p w:rsidR="00D506A5" w:rsidRPr="0005007D" w:rsidRDefault="00D506A5" w:rsidP="00D506A5">
      <w:pPr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lastRenderedPageBreak/>
        <w:t>2.5.1.Планы реконструируемых  и предлагаемых к новому строительству магистральных водопроводных сетей</w:t>
      </w: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>Для обеспечения нового строительства водопроводными сетями необходимо существующий магистральный трубопровод</w:t>
      </w:r>
      <w:r>
        <w:rPr>
          <w:sz w:val="28"/>
          <w:szCs w:val="28"/>
          <w:lang w:eastAsia="en-US"/>
        </w:rPr>
        <w:t>,</w:t>
      </w:r>
      <w:r w:rsidRPr="0005007D">
        <w:rPr>
          <w:sz w:val="28"/>
          <w:szCs w:val="28"/>
          <w:lang w:eastAsia="en-US"/>
        </w:rPr>
        <w:t>заменить на трубопровод с большей проходной способностью, что в данном случае поможет обеспечить водоснабжением новыездания и сооружения.</w:t>
      </w: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ab/>
        <w:t>2.5.2.План развития систем диспетчеризации, телемеханизации и систем управления режимами водоснабжения на объектах организаций, осуществляющих водоснабжение.</w:t>
      </w:r>
    </w:p>
    <w:p w:rsidR="00D506A5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6"/>
        <w:gridCol w:w="2482"/>
        <w:gridCol w:w="1037"/>
        <w:gridCol w:w="1038"/>
        <w:gridCol w:w="1038"/>
        <w:gridCol w:w="927"/>
      </w:tblGrid>
      <w:tr w:rsidR="00D506A5" w:rsidRPr="0005007D" w:rsidTr="00D506A5">
        <w:trPr>
          <w:trHeight w:val="322"/>
        </w:trPr>
        <w:tc>
          <w:tcPr>
            <w:tcW w:w="976" w:type="dxa"/>
            <w:vMerge w:val="restart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482" w:type="dxa"/>
            <w:vMerge w:val="restart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Наименование работ</w:t>
            </w:r>
          </w:p>
        </w:tc>
        <w:tc>
          <w:tcPr>
            <w:tcW w:w="4040" w:type="dxa"/>
            <w:gridSpan w:val="4"/>
          </w:tcPr>
          <w:p w:rsidR="00D506A5" w:rsidRPr="00251F69" w:rsidRDefault="00D506A5" w:rsidP="00D506A5">
            <w:pPr>
              <w:tabs>
                <w:tab w:val="left" w:pos="1260"/>
              </w:tabs>
              <w:spacing w:after="200"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Стоимость,тыс.руб.</w:t>
            </w:r>
          </w:p>
        </w:tc>
      </w:tr>
      <w:tr w:rsidR="00D506A5" w:rsidRPr="0005007D" w:rsidTr="00D506A5">
        <w:tc>
          <w:tcPr>
            <w:tcW w:w="976" w:type="dxa"/>
            <w:vMerge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82" w:type="dxa"/>
            <w:vMerge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92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2020</w:t>
            </w:r>
          </w:p>
        </w:tc>
      </w:tr>
      <w:tr w:rsidR="00D506A5" w:rsidRPr="0005007D" w:rsidTr="00D506A5">
        <w:tc>
          <w:tcPr>
            <w:tcW w:w="97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82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Установка регистратора давления на сетях водоснабжения с дистанционной передачей данных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1500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1500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1500</w:t>
            </w:r>
          </w:p>
        </w:tc>
        <w:tc>
          <w:tcPr>
            <w:tcW w:w="92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1500</w:t>
            </w:r>
          </w:p>
        </w:tc>
      </w:tr>
      <w:tr w:rsidR="00D506A5" w:rsidRPr="0005007D" w:rsidTr="00D506A5">
        <w:tc>
          <w:tcPr>
            <w:tcW w:w="97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82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 xml:space="preserve">Установка регистратора давления у абонентов 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1500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1500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92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506A5" w:rsidRPr="0005007D" w:rsidTr="00D506A5">
        <w:tc>
          <w:tcPr>
            <w:tcW w:w="97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82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 xml:space="preserve">Установка регистратора давления на </w:t>
            </w:r>
            <w:r w:rsidRPr="00251F69">
              <w:rPr>
                <w:sz w:val="28"/>
                <w:szCs w:val="28"/>
                <w:lang w:eastAsia="en-US"/>
              </w:rPr>
              <w:lastRenderedPageBreak/>
              <w:t>насосных станциях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lastRenderedPageBreak/>
              <w:t>1500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38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27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D506A5" w:rsidRPr="0005007D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2.5.3.План развития системы коммерческого учёта водопотребления организациями, осуществляющими водоснабжение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6"/>
        <w:gridCol w:w="2482"/>
        <w:gridCol w:w="1037"/>
        <w:gridCol w:w="1038"/>
        <w:gridCol w:w="1038"/>
        <w:gridCol w:w="927"/>
      </w:tblGrid>
      <w:tr w:rsidR="00D506A5" w:rsidRPr="0005007D" w:rsidTr="00D506A5">
        <w:trPr>
          <w:trHeight w:val="322"/>
        </w:trPr>
        <w:tc>
          <w:tcPr>
            <w:tcW w:w="976" w:type="dxa"/>
            <w:vMerge w:val="restart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482" w:type="dxa"/>
            <w:vMerge w:val="restart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Наименование работ</w:t>
            </w:r>
          </w:p>
        </w:tc>
        <w:tc>
          <w:tcPr>
            <w:tcW w:w="4040" w:type="dxa"/>
            <w:gridSpan w:val="4"/>
          </w:tcPr>
          <w:p w:rsidR="00D506A5" w:rsidRPr="00251F69" w:rsidRDefault="00D506A5" w:rsidP="00D506A5">
            <w:pPr>
              <w:tabs>
                <w:tab w:val="left" w:pos="1260"/>
              </w:tabs>
              <w:spacing w:after="200"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Стоимость,тыс.руб.</w:t>
            </w:r>
          </w:p>
        </w:tc>
      </w:tr>
      <w:tr w:rsidR="00D506A5" w:rsidRPr="0005007D" w:rsidTr="00D506A5">
        <w:tc>
          <w:tcPr>
            <w:tcW w:w="976" w:type="dxa"/>
            <w:vMerge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82" w:type="dxa"/>
            <w:vMerge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92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2018</w:t>
            </w:r>
          </w:p>
        </w:tc>
      </w:tr>
      <w:tr w:rsidR="00D506A5" w:rsidRPr="0005007D" w:rsidTr="00D506A5">
        <w:tc>
          <w:tcPr>
            <w:tcW w:w="97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82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Установка счётчиков на водозаборных сооружениях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927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</w:tr>
      <w:tr w:rsidR="00D506A5" w:rsidRPr="0005007D" w:rsidTr="00D506A5">
        <w:tc>
          <w:tcPr>
            <w:tcW w:w="97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82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Установка счётчиков на насосные станции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927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</w:tr>
      <w:tr w:rsidR="00D506A5" w:rsidRPr="0005007D" w:rsidTr="00D506A5">
        <w:tc>
          <w:tcPr>
            <w:tcW w:w="97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82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Установка счётчиков у абонентов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927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</w:tr>
      <w:tr w:rsidR="00D506A5" w:rsidRPr="0005007D" w:rsidTr="00D506A5">
        <w:tc>
          <w:tcPr>
            <w:tcW w:w="97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82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Внедрение системы дистанционной передачи данных о водопотреблении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927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2000</w:t>
            </w:r>
          </w:p>
        </w:tc>
      </w:tr>
    </w:tbl>
    <w:p w:rsidR="00D506A5" w:rsidRPr="0005007D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2.5.4.План по замене всех стальных трубопроводов без наружной и внутренней изоляции.</w:t>
      </w:r>
    </w:p>
    <w:p w:rsidR="00D506A5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6"/>
        <w:gridCol w:w="2482"/>
        <w:gridCol w:w="1037"/>
        <w:gridCol w:w="1038"/>
        <w:gridCol w:w="1038"/>
        <w:gridCol w:w="927"/>
        <w:gridCol w:w="927"/>
      </w:tblGrid>
      <w:tr w:rsidR="00D506A5" w:rsidRPr="0005007D" w:rsidTr="00D506A5">
        <w:trPr>
          <w:trHeight w:val="322"/>
        </w:trPr>
        <w:tc>
          <w:tcPr>
            <w:tcW w:w="976" w:type="dxa"/>
            <w:vMerge w:val="restart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lastRenderedPageBreak/>
              <w:t>п/п</w:t>
            </w:r>
          </w:p>
        </w:tc>
        <w:tc>
          <w:tcPr>
            <w:tcW w:w="2482" w:type="dxa"/>
            <w:vMerge w:val="restart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Наименование работ</w:t>
            </w:r>
          </w:p>
        </w:tc>
        <w:tc>
          <w:tcPr>
            <w:tcW w:w="4967" w:type="dxa"/>
            <w:gridSpan w:val="5"/>
          </w:tcPr>
          <w:p w:rsidR="00D506A5" w:rsidRPr="00251F69" w:rsidRDefault="00D506A5" w:rsidP="00D506A5">
            <w:pPr>
              <w:spacing w:after="200"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Производительность, км/год</w:t>
            </w:r>
          </w:p>
        </w:tc>
      </w:tr>
      <w:tr w:rsidR="00D506A5" w:rsidRPr="0005007D" w:rsidTr="00D506A5">
        <w:tc>
          <w:tcPr>
            <w:tcW w:w="976" w:type="dxa"/>
            <w:vMerge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82" w:type="dxa"/>
            <w:vMerge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1038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92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92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2023</w:t>
            </w:r>
          </w:p>
        </w:tc>
      </w:tr>
      <w:tr w:rsidR="00D506A5" w:rsidTr="00D506A5">
        <w:tc>
          <w:tcPr>
            <w:tcW w:w="97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82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Замена стальных сетей водоснабжения</w:t>
            </w:r>
          </w:p>
        </w:tc>
        <w:tc>
          <w:tcPr>
            <w:tcW w:w="1037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2,929</w:t>
            </w:r>
          </w:p>
        </w:tc>
        <w:tc>
          <w:tcPr>
            <w:tcW w:w="1038" w:type="dxa"/>
          </w:tcPr>
          <w:p w:rsidR="00D506A5" w:rsidRDefault="00D506A5" w:rsidP="00D506A5">
            <w:r w:rsidRPr="00251F69">
              <w:rPr>
                <w:sz w:val="28"/>
                <w:szCs w:val="28"/>
                <w:lang w:eastAsia="en-US"/>
              </w:rPr>
              <w:t>2,929</w:t>
            </w:r>
          </w:p>
        </w:tc>
        <w:tc>
          <w:tcPr>
            <w:tcW w:w="1038" w:type="dxa"/>
          </w:tcPr>
          <w:p w:rsidR="00D506A5" w:rsidRDefault="00D506A5" w:rsidP="00D506A5">
            <w:r w:rsidRPr="00251F69">
              <w:rPr>
                <w:sz w:val="28"/>
                <w:szCs w:val="28"/>
                <w:lang w:eastAsia="en-US"/>
              </w:rPr>
              <w:t>2,929</w:t>
            </w:r>
          </w:p>
        </w:tc>
        <w:tc>
          <w:tcPr>
            <w:tcW w:w="927" w:type="dxa"/>
          </w:tcPr>
          <w:p w:rsidR="00D506A5" w:rsidRDefault="00D506A5" w:rsidP="00D506A5">
            <w:r w:rsidRPr="00251F69">
              <w:rPr>
                <w:sz w:val="28"/>
                <w:szCs w:val="28"/>
                <w:lang w:eastAsia="en-US"/>
              </w:rPr>
              <w:t>2,929</w:t>
            </w:r>
          </w:p>
        </w:tc>
        <w:tc>
          <w:tcPr>
            <w:tcW w:w="927" w:type="dxa"/>
          </w:tcPr>
          <w:p w:rsidR="00D506A5" w:rsidRDefault="00D506A5" w:rsidP="00D506A5">
            <w:r w:rsidRPr="00251F69">
              <w:rPr>
                <w:sz w:val="28"/>
                <w:szCs w:val="28"/>
                <w:lang w:eastAsia="en-US"/>
              </w:rPr>
              <w:t>2,929</w:t>
            </w:r>
          </w:p>
        </w:tc>
      </w:tr>
    </w:tbl>
    <w:p w:rsidR="00D506A5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2.5.5.Предложения по сокращению неучтённых расходов потерь воды при транспортировке.</w:t>
      </w:r>
    </w:p>
    <w:p w:rsidR="00D506A5" w:rsidRPr="0005007D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"/>
        <w:gridCol w:w="9215"/>
      </w:tblGrid>
      <w:tr w:rsidR="00D506A5" w:rsidRPr="0005007D" w:rsidTr="00D506A5">
        <w:tc>
          <w:tcPr>
            <w:tcW w:w="250" w:type="dxa"/>
          </w:tcPr>
          <w:p w:rsidR="00D506A5" w:rsidRPr="00251F69" w:rsidRDefault="00D506A5" w:rsidP="00D506A5">
            <w:pPr>
              <w:tabs>
                <w:tab w:val="left" w:pos="5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21" w:type="dxa"/>
          </w:tcPr>
          <w:p w:rsidR="00D506A5" w:rsidRPr="00251F69" w:rsidRDefault="00D506A5" w:rsidP="00D506A5">
            <w:pPr>
              <w:tabs>
                <w:tab w:val="left" w:pos="5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Наименование работы</w:t>
            </w:r>
          </w:p>
        </w:tc>
      </w:tr>
      <w:tr w:rsidR="00D506A5" w:rsidRPr="0005007D" w:rsidTr="00D506A5">
        <w:tc>
          <w:tcPr>
            <w:tcW w:w="250" w:type="dxa"/>
          </w:tcPr>
          <w:p w:rsidR="00D506A5" w:rsidRPr="00251F69" w:rsidRDefault="00D506A5" w:rsidP="00D506A5">
            <w:pPr>
              <w:tabs>
                <w:tab w:val="left" w:pos="5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321" w:type="dxa"/>
          </w:tcPr>
          <w:p w:rsidR="00D506A5" w:rsidRPr="00251F69" w:rsidRDefault="00D506A5" w:rsidP="00D506A5">
            <w:pPr>
              <w:tabs>
                <w:tab w:val="left" w:pos="5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Внедрение устройства ЧРП (частотный преобразователь)</w:t>
            </w:r>
          </w:p>
        </w:tc>
      </w:tr>
      <w:tr w:rsidR="00D506A5" w:rsidRPr="0005007D" w:rsidTr="00D506A5">
        <w:tc>
          <w:tcPr>
            <w:tcW w:w="250" w:type="dxa"/>
          </w:tcPr>
          <w:p w:rsidR="00D506A5" w:rsidRPr="00251F69" w:rsidRDefault="00D506A5" w:rsidP="00D506A5">
            <w:pPr>
              <w:tabs>
                <w:tab w:val="left" w:pos="5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321" w:type="dxa"/>
          </w:tcPr>
          <w:p w:rsidR="00D506A5" w:rsidRPr="00251F69" w:rsidRDefault="00D506A5" w:rsidP="00D506A5">
            <w:pPr>
              <w:tabs>
                <w:tab w:val="left" w:pos="5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Внедрение системы учёта воды</w:t>
            </w:r>
          </w:p>
        </w:tc>
      </w:tr>
      <w:tr w:rsidR="00D506A5" w:rsidRPr="0005007D" w:rsidTr="00D506A5">
        <w:tc>
          <w:tcPr>
            <w:tcW w:w="250" w:type="dxa"/>
          </w:tcPr>
          <w:p w:rsidR="00D506A5" w:rsidRPr="00251F69" w:rsidRDefault="00D506A5" w:rsidP="00D506A5">
            <w:pPr>
              <w:tabs>
                <w:tab w:val="left" w:pos="5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321" w:type="dxa"/>
          </w:tcPr>
          <w:p w:rsidR="00D506A5" w:rsidRPr="00251F69" w:rsidRDefault="00D506A5" w:rsidP="00D506A5">
            <w:pPr>
              <w:tabs>
                <w:tab w:val="left" w:pos="5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Снижение давления в распределительной сети</w:t>
            </w:r>
          </w:p>
        </w:tc>
      </w:tr>
      <w:tr w:rsidR="00D506A5" w:rsidRPr="0005007D" w:rsidTr="00D506A5">
        <w:tc>
          <w:tcPr>
            <w:tcW w:w="250" w:type="dxa"/>
          </w:tcPr>
          <w:p w:rsidR="00D506A5" w:rsidRPr="00251F69" w:rsidRDefault="00D506A5" w:rsidP="00D506A5">
            <w:pPr>
              <w:tabs>
                <w:tab w:val="left" w:pos="5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321" w:type="dxa"/>
          </w:tcPr>
          <w:p w:rsidR="00D506A5" w:rsidRPr="00251F69" w:rsidRDefault="00D506A5" w:rsidP="00D506A5">
            <w:pPr>
              <w:tabs>
                <w:tab w:val="left" w:pos="5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Замена запорной арматуры, пожарных гидрантов, водоразборных колонок</w:t>
            </w:r>
          </w:p>
        </w:tc>
      </w:tr>
      <w:tr w:rsidR="00D506A5" w:rsidRPr="0005007D" w:rsidTr="00D506A5">
        <w:tc>
          <w:tcPr>
            <w:tcW w:w="250" w:type="dxa"/>
          </w:tcPr>
          <w:p w:rsidR="00D506A5" w:rsidRPr="00251F69" w:rsidRDefault="00D506A5" w:rsidP="00D506A5">
            <w:pPr>
              <w:tabs>
                <w:tab w:val="left" w:pos="5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321" w:type="dxa"/>
          </w:tcPr>
          <w:p w:rsidR="00D506A5" w:rsidRPr="00251F69" w:rsidRDefault="00D506A5" w:rsidP="00D506A5">
            <w:pPr>
              <w:tabs>
                <w:tab w:val="left" w:pos="5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Капитальный ремонт, реконструкция водонапорных башен</w:t>
            </w:r>
          </w:p>
        </w:tc>
      </w:tr>
      <w:tr w:rsidR="00D506A5" w:rsidRPr="0005007D" w:rsidTr="00D506A5">
        <w:tc>
          <w:tcPr>
            <w:tcW w:w="250" w:type="dxa"/>
          </w:tcPr>
          <w:p w:rsidR="00D506A5" w:rsidRPr="00251F69" w:rsidRDefault="00D506A5" w:rsidP="00D506A5">
            <w:pPr>
              <w:tabs>
                <w:tab w:val="left" w:pos="5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321" w:type="dxa"/>
          </w:tcPr>
          <w:p w:rsidR="00D506A5" w:rsidRPr="00251F69" w:rsidRDefault="00D506A5" w:rsidP="00D506A5">
            <w:pPr>
              <w:tabs>
                <w:tab w:val="left" w:pos="570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Замена водопроводных сетей</w:t>
            </w:r>
          </w:p>
        </w:tc>
      </w:tr>
    </w:tbl>
    <w:p w:rsidR="00D506A5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2.5.6.Оценка возможности сокращения давления в водопроводной сети за счёт изменения её структуры и устройства квартальных и внутридомовых насосных станций подкачки</w:t>
      </w:r>
    </w:p>
    <w:p w:rsidR="00D506A5" w:rsidRPr="0005007D" w:rsidRDefault="00D506A5" w:rsidP="00D506A5">
      <w:pPr>
        <w:pStyle w:val="af3"/>
        <w:spacing w:line="360" w:lineRule="auto"/>
        <w:jc w:val="both"/>
        <w:rPr>
          <w:sz w:val="28"/>
          <w:szCs w:val="28"/>
        </w:rPr>
      </w:pPr>
      <w:r w:rsidRPr="0005007D">
        <w:rPr>
          <w:sz w:val="28"/>
          <w:szCs w:val="28"/>
          <w:lang w:eastAsia="en-US"/>
        </w:rPr>
        <w:t xml:space="preserve">Внедрение устройства ЧРП позволит сократить давление в распределительной сети. </w:t>
      </w:r>
      <w:r w:rsidRPr="0005007D">
        <w:rPr>
          <w:sz w:val="28"/>
          <w:szCs w:val="28"/>
        </w:rPr>
        <w:t>Применение станции управления на базе частотного преобразователя для управления насосом скважины снижает расходы более чем на 60%, а при реконструкции более чем на  30%.</w:t>
      </w:r>
      <w:r w:rsidRPr="0005007D">
        <w:rPr>
          <w:sz w:val="28"/>
          <w:szCs w:val="28"/>
        </w:rPr>
        <w:br/>
        <w:t xml:space="preserve">   Расходы на обслуживание снижаются на 80%.</w:t>
      </w:r>
      <w:r w:rsidRPr="0005007D">
        <w:rPr>
          <w:sz w:val="28"/>
          <w:szCs w:val="28"/>
        </w:rPr>
        <w:br/>
        <w:t xml:space="preserve">   Экономия электроэнергии составляет 15% - 50%.</w:t>
      </w:r>
    </w:p>
    <w:p w:rsidR="00D506A5" w:rsidRPr="008A4180" w:rsidRDefault="00D506A5" w:rsidP="00D506A5">
      <w:pPr>
        <w:pStyle w:val="af3"/>
        <w:spacing w:line="360" w:lineRule="auto"/>
        <w:jc w:val="both"/>
        <w:rPr>
          <w:b/>
          <w:bCs/>
          <w:sz w:val="28"/>
          <w:szCs w:val="28"/>
        </w:rPr>
      </w:pPr>
      <w:r w:rsidRPr="0005007D">
        <w:rPr>
          <w:rStyle w:val="af4"/>
          <w:b w:val="0"/>
          <w:sz w:val="28"/>
          <w:szCs w:val="28"/>
        </w:rPr>
        <w:lastRenderedPageBreak/>
        <w:t>Преимущества</w:t>
      </w:r>
      <w:r w:rsidRPr="0005007D">
        <w:rPr>
          <w:sz w:val="28"/>
          <w:szCs w:val="28"/>
        </w:rPr>
        <w:t>станции управления</w:t>
      </w:r>
      <w:r w:rsidRPr="0005007D">
        <w:rPr>
          <w:rStyle w:val="af4"/>
          <w:sz w:val="28"/>
          <w:szCs w:val="28"/>
        </w:rPr>
        <w:t>:</w:t>
      </w:r>
    </w:p>
    <w:p w:rsidR="00D506A5" w:rsidRPr="0005007D" w:rsidRDefault="00D506A5" w:rsidP="00D506A5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05007D">
        <w:rPr>
          <w:sz w:val="28"/>
          <w:szCs w:val="28"/>
        </w:rPr>
        <w:t xml:space="preserve">Низкая стоимость внедрения и эксплуатации. </w:t>
      </w:r>
    </w:p>
    <w:p w:rsidR="00D506A5" w:rsidRPr="0005007D" w:rsidRDefault="00D506A5" w:rsidP="00D506A5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05007D">
        <w:rPr>
          <w:sz w:val="28"/>
          <w:szCs w:val="28"/>
        </w:rPr>
        <w:t>Малый срок монтажа и ввода в эксплуатацию.</w:t>
      </w:r>
    </w:p>
    <w:p w:rsidR="00D506A5" w:rsidRPr="0005007D" w:rsidRDefault="00D506A5" w:rsidP="00D506A5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05007D">
        <w:rPr>
          <w:sz w:val="28"/>
          <w:szCs w:val="28"/>
        </w:rPr>
        <w:t>Снижение эксплуатационных расходов на обслуживание.</w:t>
      </w:r>
    </w:p>
    <w:p w:rsidR="00D506A5" w:rsidRPr="0005007D" w:rsidRDefault="00D506A5" w:rsidP="00D506A5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05007D">
        <w:rPr>
          <w:sz w:val="28"/>
          <w:szCs w:val="28"/>
        </w:rPr>
        <w:t xml:space="preserve">Экономия электроэнергии до 15-50%, с учетом различных суточных режимов работы. </w:t>
      </w:r>
    </w:p>
    <w:p w:rsidR="00D506A5" w:rsidRPr="0005007D" w:rsidRDefault="00D506A5" w:rsidP="00D506A5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05007D">
        <w:rPr>
          <w:sz w:val="28"/>
          <w:szCs w:val="28"/>
        </w:rPr>
        <w:t>Надежность системы независимо от  времени года.</w:t>
      </w:r>
    </w:p>
    <w:p w:rsidR="00D506A5" w:rsidRPr="0005007D" w:rsidRDefault="00D506A5" w:rsidP="00D506A5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05007D">
        <w:rPr>
          <w:sz w:val="28"/>
          <w:szCs w:val="28"/>
        </w:rPr>
        <w:t>Стабильность создаваемого давления за счет автоматического регулирования производительности насоса в зависимости от текущего расхода воды.</w:t>
      </w:r>
    </w:p>
    <w:p w:rsidR="00D506A5" w:rsidRPr="0005007D" w:rsidRDefault="00D506A5" w:rsidP="00D506A5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05007D">
        <w:rPr>
          <w:sz w:val="28"/>
          <w:szCs w:val="28"/>
        </w:rPr>
        <w:t>Малые габариты станции управления.</w:t>
      </w:r>
    </w:p>
    <w:p w:rsidR="00D506A5" w:rsidRPr="0005007D" w:rsidRDefault="00D506A5" w:rsidP="00D506A5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05007D">
        <w:rPr>
          <w:sz w:val="28"/>
          <w:szCs w:val="28"/>
        </w:rPr>
        <w:t xml:space="preserve">Повышение ресурса погружного насоса труб и запорной арматуры за счет исключения пусковых токов, исключения гидравлических ударов, плавного регулирования, плавного пуска и останова. </w:t>
      </w:r>
    </w:p>
    <w:p w:rsidR="00D506A5" w:rsidRPr="0005007D" w:rsidRDefault="00D506A5" w:rsidP="00D506A5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05007D">
        <w:rPr>
          <w:sz w:val="28"/>
          <w:szCs w:val="28"/>
        </w:rPr>
        <w:t>Отсутствие периодически смачивающихся участков водопроводной и, как следствие отсутствие коррозии и лучшее качество поставляемой воды.</w:t>
      </w:r>
    </w:p>
    <w:p w:rsidR="00D506A5" w:rsidRPr="0005007D" w:rsidRDefault="00D506A5" w:rsidP="00D506A5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05007D">
        <w:rPr>
          <w:sz w:val="28"/>
          <w:szCs w:val="28"/>
        </w:rPr>
        <w:t xml:space="preserve">Возможность интеграции с  системами учета расхода воды и электроэнергии. </w:t>
      </w:r>
    </w:p>
    <w:p w:rsidR="00D506A5" w:rsidRPr="0005007D" w:rsidRDefault="00D506A5" w:rsidP="00D506A5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05007D">
        <w:rPr>
          <w:sz w:val="28"/>
          <w:szCs w:val="28"/>
        </w:rPr>
        <w:t>Возможность работы с автономным аварийным источником электроэнергии.</w:t>
      </w:r>
    </w:p>
    <w:p w:rsidR="00D506A5" w:rsidRPr="0005007D" w:rsidRDefault="00D506A5" w:rsidP="00D506A5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05007D">
        <w:rPr>
          <w:sz w:val="28"/>
          <w:szCs w:val="28"/>
        </w:rPr>
        <w:t>Полностью необслуживаемый автоматический режим работы.</w:t>
      </w:r>
    </w:p>
    <w:p w:rsidR="00D506A5" w:rsidRPr="0005007D" w:rsidRDefault="00D506A5" w:rsidP="00D506A5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05007D">
        <w:rPr>
          <w:sz w:val="28"/>
          <w:szCs w:val="28"/>
        </w:rPr>
        <w:t xml:space="preserve">Возможность дистанционного управления и контроля. </w:t>
      </w:r>
    </w:p>
    <w:p w:rsidR="00D506A5" w:rsidRPr="0005007D" w:rsidRDefault="00D506A5" w:rsidP="00D506A5">
      <w:pPr>
        <w:spacing w:before="100" w:beforeAutospacing="1" w:after="100" w:afterAutospacing="1" w:line="360" w:lineRule="auto"/>
        <w:ind w:left="360"/>
        <w:jc w:val="both"/>
        <w:rPr>
          <w:sz w:val="28"/>
          <w:szCs w:val="28"/>
        </w:rPr>
      </w:pPr>
      <w:r w:rsidRPr="0005007D">
        <w:rPr>
          <w:sz w:val="28"/>
          <w:szCs w:val="28"/>
        </w:rPr>
        <w:t xml:space="preserve"> Экономия воды и электроэнергии в системах водоснабжения связана с оптимизацией режима давления по времени и значениям, устранением ненужных избытков давления и как следствие снижением общих потерь, отсутствием потерь при переливах, значительным снижением пусковых токов. </w:t>
      </w:r>
    </w:p>
    <w:p w:rsidR="00D506A5" w:rsidRDefault="00D506A5" w:rsidP="00D506A5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  <w:r w:rsidRPr="0005007D">
        <w:rPr>
          <w:b/>
          <w:sz w:val="28"/>
          <w:szCs w:val="28"/>
        </w:rPr>
        <w:t>2.5.7.Схема зонирования водопроводной сети.</w:t>
      </w:r>
    </w:p>
    <w:p w:rsidR="00D506A5" w:rsidRDefault="00CF62BA" w:rsidP="00D506A5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  <w:r>
        <w:rPr>
          <w:noProof/>
        </w:rPr>
        <w:pict>
          <v:shape id="_x0000_s1049" type="#_x0000_t202" style="position:absolute;left:0;text-align:left;margin-left:151pt;margin-top:203.8pt;width:51.3pt;height:21.3pt;z-index:23">
            <v:textbox>
              <w:txbxContent>
                <w:p w:rsidR="00831380" w:rsidRDefault="00831380" w:rsidP="00D506A5">
                  <w:r>
                    <w:t>Зона 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left:0;text-align:left;margin-left:47.05pt;margin-top:203.8pt;width:53.2pt;height:21.3pt;z-index:24">
            <v:textbox>
              <w:txbxContent>
                <w:p w:rsidR="00831380" w:rsidRDefault="00831380" w:rsidP="00D506A5">
                  <w:r>
                    <w:t>Зона 2</w:t>
                  </w:r>
                </w:p>
              </w:txbxContent>
            </v:textbox>
          </v:shape>
        </w:pict>
      </w:r>
      <w:r w:rsidR="005252C6">
        <w:rPr>
          <w:b/>
          <w:noProof/>
          <w:sz w:val="28"/>
          <w:szCs w:val="28"/>
        </w:rPr>
        <w:pict>
          <v:shape id="Рисунок 107" o:spid="_x0000_i1074" type="#_x0000_t75" style="width:276pt;height:379.5pt;visibility:visible">
            <v:imagedata r:id="rId60" o:title="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D506A5" w:rsidRPr="0005007D" w:rsidTr="00D506A5">
        <w:tc>
          <w:tcPr>
            <w:tcW w:w="3190" w:type="dxa"/>
          </w:tcPr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№ тех. зоны</w:t>
            </w:r>
          </w:p>
        </w:tc>
        <w:tc>
          <w:tcPr>
            <w:tcW w:w="3190" w:type="dxa"/>
          </w:tcPr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Наименования скважин</w:t>
            </w:r>
          </w:p>
        </w:tc>
        <w:tc>
          <w:tcPr>
            <w:tcW w:w="3191" w:type="dxa"/>
          </w:tcPr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адреса снабжения водой</w:t>
            </w:r>
          </w:p>
        </w:tc>
      </w:tr>
      <w:tr w:rsidR="00D506A5" w:rsidRPr="0005007D" w:rsidTr="00D506A5">
        <w:trPr>
          <w:trHeight w:val="3959"/>
        </w:trPr>
        <w:tc>
          <w:tcPr>
            <w:tcW w:w="3190" w:type="dxa"/>
            <w:vAlign w:val="center"/>
          </w:tcPr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lastRenderedPageBreak/>
              <w:t>Зона №1</w:t>
            </w:r>
          </w:p>
        </w:tc>
        <w:tc>
          <w:tcPr>
            <w:tcW w:w="3190" w:type="dxa"/>
            <w:vAlign w:val="center"/>
          </w:tcPr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№1,2,3</w:t>
            </w:r>
          </w:p>
        </w:tc>
        <w:tc>
          <w:tcPr>
            <w:tcW w:w="3191" w:type="dxa"/>
          </w:tcPr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 Энергетиков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 Октябрьская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Ул.Почтовая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Ул.Пионерская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Ул.Советская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Ул.Садовая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Ул.Молодежная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sz w:val="28"/>
                <w:szCs w:val="28"/>
              </w:rPr>
            </w:pPr>
          </w:p>
        </w:tc>
      </w:tr>
      <w:tr w:rsidR="00D506A5" w:rsidRPr="0005007D" w:rsidTr="00D506A5">
        <w:tc>
          <w:tcPr>
            <w:tcW w:w="3190" w:type="dxa"/>
            <w:vAlign w:val="center"/>
          </w:tcPr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Зона №2</w:t>
            </w:r>
          </w:p>
        </w:tc>
        <w:tc>
          <w:tcPr>
            <w:tcW w:w="3190" w:type="dxa"/>
            <w:vAlign w:val="center"/>
          </w:tcPr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№4,5,6,7</w:t>
            </w:r>
          </w:p>
        </w:tc>
        <w:tc>
          <w:tcPr>
            <w:tcW w:w="3191" w:type="dxa"/>
          </w:tcPr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Ул.Энергетиков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Ул.Октябрьская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Ул.Молодежная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Ул.Первомайская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Ул.Красноармейская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Ул.Школьная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Ул.Комсомольская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Ул.Парковая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rStyle w:val="af4"/>
                <w:b w:val="0"/>
                <w:sz w:val="28"/>
                <w:szCs w:val="28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Ул.Полевая</w:t>
            </w:r>
          </w:p>
          <w:p w:rsidR="00D506A5" w:rsidRPr="00251F69" w:rsidRDefault="00D506A5" w:rsidP="00D506A5">
            <w:pPr>
              <w:tabs>
                <w:tab w:val="left" w:pos="5745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rStyle w:val="af4"/>
                <w:b w:val="0"/>
                <w:sz w:val="28"/>
                <w:szCs w:val="28"/>
              </w:rPr>
              <w:t>Ул.Центральная</w:t>
            </w:r>
          </w:p>
        </w:tc>
      </w:tr>
    </w:tbl>
    <w:p w:rsidR="00D506A5" w:rsidRDefault="00D506A5" w:rsidP="00D506A5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spacing w:before="100" w:beforeAutospacing="1" w:after="100" w:afterAutospacing="1" w:line="360" w:lineRule="auto"/>
        <w:ind w:left="360"/>
        <w:jc w:val="both"/>
        <w:rPr>
          <w:b/>
          <w:sz w:val="28"/>
          <w:szCs w:val="28"/>
        </w:rPr>
      </w:pPr>
    </w:p>
    <w:p w:rsidR="00D506A5" w:rsidRPr="008A4180" w:rsidRDefault="00D506A5" w:rsidP="00D506A5">
      <w:pPr>
        <w:spacing w:before="100" w:beforeAutospacing="1" w:after="100" w:afterAutospacing="1" w:line="360" w:lineRule="auto"/>
        <w:ind w:left="360"/>
        <w:jc w:val="both"/>
        <w:rPr>
          <w:b/>
          <w:sz w:val="28"/>
          <w:szCs w:val="28"/>
        </w:rPr>
      </w:pPr>
    </w:p>
    <w:p w:rsidR="00D506A5" w:rsidRPr="008A4180" w:rsidRDefault="00D506A5" w:rsidP="00D506A5">
      <w:pPr>
        <w:spacing w:before="100" w:beforeAutospacing="1" w:after="100" w:afterAutospacing="1" w:line="360" w:lineRule="auto"/>
        <w:ind w:left="360"/>
        <w:jc w:val="both"/>
        <w:rPr>
          <w:b/>
          <w:color w:val="FF0000"/>
          <w:sz w:val="28"/>
          <w:szCs w:val="28"/>
        </w:rPr>
      </w:pPr>
      <w:r w:rsidRPr="0005007D">
        <w:rPr>
          <w:b/>
          <w:sz w:val="28"/>
          <w:szCs w:val="28"/>
        </w:rPr>
        <w:t>2.5.8 Решение по обеспечению централизованного водоснабжения на территориях, где оно отсутствует.</w:t>
      </w:r>
    </w:p>
    <w:p w:rsidR="00D506A5" w:rsidRDefault="00D506A5" w:rsidP="00D506A5">
      <w:pPr>
        <w:spacing w:before="100" w:beforeAutospacing="1" w:after="100" w:afterAutospacing="1" w:line="360" w:lineRule="auto"/>
        <w:ind w:left="36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Необходимо обеспечить централизованным водоснабжением северную часть посёлка для образования основы под будущее строительство.</w:t>
      </w:r>
    </w:p>
    <w:p w:rsidR="00D506A5" w:rsidRPr="0005007D" w:rsidRDefault="00D506A5" w:rsidP="00D506A5">
      <w:pPr>
        <w:spacing w:before="100" w:beforeAutospacing="1" w:after="100" w:afterAutospacing="1" w:line="360" w:lineRule="auto"/>
        <w:ind w:left="360"/>
        <w:jc w:val="both"/>
        <w:rPr>
          <w:b/>
          <w:sz w:val="28"/>
          <w:szCs w:val="28"/>
        </w:rPr>
      </w:pPr>
    </w:p>
    <w:p w:rsidR="00D506A5" w:rsidRDefault="00D506A5" w:rsidP="00D506A5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</w:p>
    <w:p w:rsidR="00D506A5" w:rsidRDefault="00D506A5" w:rsidP="00D506A5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</w:p>
    <w:p w:rsidR="00D506A5" w:rsidRPr="0005007D" w:rsidRDefault="00D506A5" w:rsidP="00D506A5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  <w:r w:rsidRPr="0005007D">
        <w:rPr>
          <w:b/>
          <w:sz w:val="28"/>
          <w:szCs w:val="28"/>
        </w:rPr>
        <w:t xml:space="preserve">2.5.9.Приложение №1 к Разделу </w:t>
      </w:r>
      <w:r w:rsidRPr="0005007D">
        <w:rPr>
          <w:b/>
          <w:sz w:val="28"/>
          <w:szCs w:val="28"/>
          <w:lang w:val="en-US"/>
        </w:rPr>
        <w:t>V</w:t>
      </w:r>
      <w:r w:rsidRPr="0005007D">
        <w:rPr>
          <w:b/>
          <w:sz w:val="28"/>
          <w:szCs w:val="28"/>
        </w:rPr>
        <w:t xml:space="preserve"> Гл.</w:t>
      </w:r>
      <w:r w:rsidRPr="0005007D">
        <w:rPr>
          <w:b/>
          <w:sz w:val="28"/>
          <w:szCs w:val="28"/>
          <w:lang w:val="en-US"/>
        </w:rPr>
        <w:t>II</w:t>
      </w:r>
      <w:r w:rsidRPr="0005007D">
        <w:rPr>
          <w:b/>
          <w:sz w:val="28"/>
          <w:szCs w:val="28"/>
        </w:rPr>
        <w:t xml:space="preserve"> Т1.</w:t>
      </w:r>
    </w:p>
    <w:p w:rsidR="00D506A5" w:rsidRDefault="00D506A5" w:rsidP="00D506A5">
      <w:pPr>
        <w:spacing w:before="100" w:beforeAutospacing="1" w:after="100" w:afterAutospacing="1" w:line="360" w:lineRule="auto"/>
        <w:ind w:left="360"/>
        <w:jc w:val="both"/>
        <w:rPr>
          <w:b/>
          <w:sz w:val="28"/>
          <w:szCs w:val="28"/>
        </w:rPr>
      </w:pPr>
      <w:r w:rsidRPr="0005007D">
        <w:rPr>
          <w:b/>
          <w:sz w:val="28"/>
          <w:szCs w:val="28"/>
        </w:rPr>
        <w:t>Описание маршрутов прохождения линейного объекта по территории поселения, городских округов( трассы), примерные места размещения насосных станций, резервуаров,  водонапорных башен.</w:t>
      </w:r>
    </w:p>
    <w:p w:rsidR="00D506A5" w:rsidRDefault="005252C6" w:rsidP="00D506A5">
      <w:pPr>
        <w:spacing w:before="100" w:beforeAutospacing="1" w:after="100" w:afterAutospacing="1" w:line="360" w:lineRule="auto"/>
        <w:ind w:left="360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Рисунок 26" o:spid="_x0000_i1075" type="#_x0000_t75" style="width:399pt;height:549.75pt;visibility:visible">
            <v:imagedata r:id="rId61" o:title=""/>
          </v:shape>
        </w:pict>
      </w:r>
    </w:p>
    <w:p w:rsidR="00D506A5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</w:rPr>
      </w:pPr>
    </w:p>
    <w:p w:rsidR="00D506A5" w:rsidRPr="0005007D" w:rsidRDefault="00D506A5" w:rsidP="00D506A5">
      <w:pPr>
        <w:tabs>
          <w:tab w:val="left" w:pos="570"/>
        </w:tabs>
        <w:spacing w:line="360" w:lineRule="auto"/>
        <w:jc w:val="center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 xml:space="preserve">Раздел </w:t>
      </w:r>
      <w:r w:rsidRPr="0005007D">
        <w:rPr>
          <w:b/>
          <w:sz w:val="28"/>
          <w:szCs w:val="28"/>
          <w:lang w:val="en-US" w:eastAsia="en-US"/>
        </w:rPr>
        <w:t>VI</w:t>
      </w:r>
    </w:p>
    <w:p w:rsidR="00D506A5" w:rsidRPr="0005007D" w:rsidRDefault="00D506A5" w:rsidP="00D506A5">
      <w:pPr>
        <w:tabs>
          <w:tab w:val="left" w:pos="570"/>
        </w:tabs>
        <w:spacing w:line="360" w:lineRule="auto"/>
        <w:jc w:val="center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2.6.Экологические аспекты мероприятий по строительству и реконструкции объектов централизованной системы водоснабжения</w:t>
      </w:r>
    </w:p>
    <w:p w:rsidR="00D506A5" w:rsidRPr="0005007D" w:rsidRDefault="00D506A5" w:rsidP="00D506A5">
      <w:pPr>
        <w:tabs>
          <w:tab w:val="left" w:pos="570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70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lastRenderedPageBreak/>
        <w:t>Выполнение работ по реконструкции сетей и сооружений водоснабжению позволит снизить нагрузку воздействия на окружающую среду в регионе.</w:t>
      </w:r>
    </w:p>
    <w:p w:rsidR="00D506A5" w:rsidRPr="0005007D" w:rsidRDefault="00D506A5" w:rsidP="00D506A5">
      <w:pPr>
        <w:tabs>
          <w:tab w:val="left" w:pos="570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570"/>
        </w:tabs>
        <w:spacing w:line="360" w:lineRule="auto"/>
        <w:jc w:val="center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 xml:space="preserve">Раздел </w:t>
      </w:r>
      <w:r w:rsidRPr="0005007D">
        <w:rPr>
          <w:b/>
          <w:sz w:val="28"/>
          <w:szCs w:val="28"/>
          <w:lang w:val="en-US" w:eastAsia="en-US"/>
        </w:rPr>
        <w:t>VII</w:t>
      </w:r>
    </w:p>
    <w:p w:rsidR="00D506A5" w:rsidRPr="0005007D" w:rsidRDefault="00D506A5" w:rsidP="00D506A5">
      <w:pPr>
        <w:tabs>
          <w:tab w:val="left" w:pos="570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2.7 Оценка капитальных вложений в новое строительство,реконструкцию и модернизацию объектов централизованного водоснабжения</w:t>
      </w: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>Итоговая оценка капитальных вложений</w:t>
      </w:r>
    </w:p>
    <w:tbl>
      <w:tblPr>
        <w:tblW w:w="0" w:type="auto"/>
        <w:tblInd w:w="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6"/>
        <w:gridCol w:w="970"/>
        <w:gridCol w:w="970"/>
        <w:gridCol w:w="932"/>
        <w:gridCol w:w="956"/>
        <w:gridCol w:w="1693"/>
        <w:gridCol w:w="2054"/>
      </w:tblGrid>
      <w:tr w:rsidR="00D506A5" w:rsidRPr="0005007D" w:rsidTr="00D506A5">
        <w:trPr>
          <w:trHeight w:val="376"/>
        </w:trPr>
        <w:tc>
          <w:tcPr>
            <w:tcW w:w="6437" w:type="dxa"/>
            <w:gridSpan w:val="6"/>
          </w:tcPr>
          <w:p w:rsidR="00D506A5" w:rsidRPr="00251F69" w:rsidRDefault="00D506A5" w:rsidP="00D506A5">
            <w:pPr>
              <w:spacing w:after="200"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Стоимость тыс.руб./год</w:t>
            </w:r>
          </w:p>
        </w:tc>
        <w:tc>
          <w:tcPr>
            <w:tcW w:w="1761" w:type="dxa"/>
          </w:tcPr>
          <w:p w:rsidR="00D506A5" w:rsidRPr="00251F69" w:rsidRDefault="00D506A5" w:rsidP="00D506A5">
            <w:pPr>
              <w:spacing w:after="200"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Итого:</w:t>
            </w:r>
          </w:p>
        </w:tc>
      </w:tr>
      <w:tr w:rsidR="00D506A5" w:rsidRPr="0005007D" w:rsidTr="00D506A5">
        <w:trPr>
          <w:trHeight w:val="368"/>
        </w:trPr>
        <w:tc>
          <w:tcPr>
            <w:tcW w:w="91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2014</w:t>
            </w:r>
          </w:p>
        </w:tc>
        <w:tc>
          <w:tcPr>
            <w:tcW w:w="970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970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932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95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1693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761" w:type="dxa"/>
            <w:vMerge w:val="restart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298094тыс.руб.</w:t>
            </w:r>
          </w:p>
        </w:tc>
      </w:tr>
      <w:tr w:rsidR="00D506A5" w:rsidRPr="0005007D" w:rsidTr="00D506A5">
        <w:trPr>
          <w:trHeight w:val="386"/>
        </w:trPr>
        <w:tc>
          <w:tcPr>
            <w:tcW w:w="916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37499</w:t>
            </w:r>
          </w:p>
        </w:tc>
        <w:tc>
          <w:tcPr>
            <w:tcW w:w="970" w:type="dxa"/>
          </w:tcPr>
          <w:p w:rsidR="00D506A5" w:rsidRPr="00251F69" w:rsidRDefault="00D506A5" w:rsidP="00D506A5">
            <w:pPr>
              <w:tabs>
                <w:tab w:val="left" w:pos="3390"/>
                <w:tab w:val="left" w:pos="3945"/>
                <w:tab w:val="center" w:pos="4677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51499</w:t>
            </w:r>
          </w:p>
        </w:tc>
        <w:tc>
          <w:tcPr>
            <w:tcW w:w="970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57099</w:t>
            </w:r>
          </w:p>
        </w:tc>
        <w:tc>
          <w:tcPr>
            <w:tcW w:w="932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</w:rPr>
              <w:t>55999</w:t>
            </w:r>
          </w:p>
        </w:tc>
        <w:tc>
          <w:tcPr>
            <w:tcW w:w="956" w:type="dxa"/>
          </w:tcPr>
          <w:p w:rsidR="00D506A5" w:rsidRPr="00251F69" w:rsidRDefault="00D506A5" w:rsidP="00D506A5">
            <w:pPr>
              <w:tabs>
                <w:tab w:val="left" w:pos="93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251F69">
              <w:rPr>
                <w:sz w:val="28"/>
                <w:szCs w:val="28"/>
                <w:lang w:eastAsia="en-US"/>
              </w:rPr>
              <w:t>55999</w:t>
            </w:r>
          </w:p>
        </w:tc>
        <w:tc>
          <w:tcPr>
            <w:tcW w:w="1693" w:type="dxa"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251F69">
              <w:rPr>
                <w:sz w:val="28"/>
                <w:szCs w:val="28"/>
                <w:lang w:eastAsia="en-US"/>
              </w:rPr>
              <w:t>39999</w:t>
            </w:r>
          </w:p>
        </w:tc>
        <w:tc>
          <w:tcPr>
            <w:tcW w:w="1761" w:type="dxa"/>
            <w:vMerge/>
          </w:tcPr>
          <w:p w:rsidR="00D506A5" w:rsidRPr="00251F69" w:rsidRDefault="00D506A5" w:rsidP="00D506A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856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ab/>
      </w:r>
    </w:p>
    <w:p w:rsidR="00D506A5" w:rsidRPr="00A867C0" w:rsidRDefault="00D506A5" w:rsidP="00D506A5">
      <w:pPr>
        <w:tabs>
          <w:tab w:val="left" w:pos="1515"/>
        </w:tabs>
        <w:spacing w:line="360" w:lineRule="auto"/>
        <w:jc w:val="center"/>
        <w:rPr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 xml:space="preserve">Раздел </w:t>
      </w:r>
      <w:r w:rsidRPr="0005007D">
        <w:rPr>
          <w:b/>
          <w:sz w:val="28"/>
          <w:szCs w:val="28"/>
          <w:lang w:val="en-US" w:eastAsia="en-US"/>
        </w:rPr>
        <w:t>VIII</w:t>
      </w:r>
    </w:p>
    <w:p w:rsidR="00D506A5" w:rsidRPr="0005007D" w:rsidRDefault="00D506A5" w:rsidP="00D506A5">
      <w:pPr>
        <w:tabs>
          <w:tab w:val="left" w:pos="1515"/>
        </w:tabs>
        <w:spacing w:line="360" w:lineRule="auto"/>
        <w:jc w:val="center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1515"/>
        </w:tabs>
        <w:spacing w:line="360" w:lineRule="auto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2.8 Решение по бесхозным сетям</w:t>
      </w:r>
      <w:r>
        <w:rPr>
          <w:b/>
          <w:sz w:val="28"/>
          <w:szCs w:val="28"/>
          <w:lang w:eastAsia="en-US"/>
        </w:rPr>
        <w:t>.</w:t>
      </w:r>
    </w:p>
    <w:p w:rsidR="00D506A5" w:rsidRDefault="00D506A5" w:rsidP="00D506A5">
      <w:pPr>
        <w:tabs>
          <w:tab w:val="left" w:pos="1515"/>
          <w:tab w:val="left" w:pos="2655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1515"/>
          <w:tab w:val="left" w:pos="2655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 xml:space="preserve">На территории  </w:t>
      </w:r>
      <w:r>
        <w:rPr>
          <w:sz w:val="28"/>
          <w:szCs w:val="28"/>
          <w:lang w:eastAsia="en-US"/>
        </w:rPr>
        <w:t>г.Советск</w:t>
      </w:r>
      <w:r w:rsidRPr="0005007D">
        <w:rPr>
          <w:sz w:val="28"/>
          <w:szCs w:val="28"/>
          <w:lang w:eastAsia="en-US"/>
        </w:rPr>
        <w:t xml:space="preserve"> бесхозных сетей нет.</w:t>
      </w:r>
    </w:p>
    <w:p w:rsidR="00D506A5" w:rsidRDefault="00D506A5" w:rsidP="00D506A5">
      <w:pPr>
        <w:tabs>
          <w:tab w:val="left" w:pos="151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1515"/>
        </w:tabs>
        <w:spacing w:line="360" w:lineRule="auto"/>
        <w:jc w:val="both"/>
        <w:rPr>
          <w:b/>
          <w:sz w:val="28"/>
          <w:szCs w:val="28"/>
          <w:lang w:eastAsia="en-US"/>
        </w:rPr>
      </w:pPr>
      <w:r w:rsidRPr="0005007D">
        <w:rPr>
          <w:b/>
          <w:sz w:val="28"/>
          <w:szCs w:val="28"/>
          <w:lang w:eastAsia="en-US"/>
        </w:rPr>
        <w:t>2.9.Обосновывающие материалы к схеме водоснабжения:</w:t>
      </w:r>
    </w:p>
    <w:p w:rsidR="00D506A5" w:rsidRDefault="00D506A5" w:rsidP="00D506A5">
      <w:pPr>
        <w:tabs>
          <w:tab w:val="left" w:pos="1515"/>
        </w:tabs>
        <w:spacing w:line="360" w:lineRule="auto"/>
        <w:jc w:val="both"/>
        <w:rPr>
          <w:b/>
          <w:sz w:val="28"/>
          <w:szCs w:val="28"/>
        </w:rPr>
      </w:pPr>
      <w:r w:rsidRPr="0005007D">
        <w:rPr>
          <w:b/>
          <w:sz w:val="28"/>
          <w:szCs w:val="28"/>
          <w:lang w:eastAsia="en-US"/>
        </w:rPr>
        <w:t xml:space="preserve">2.9.1.Предложения по определению ГРО с установлением границ её деятельности и зон действия источников и водопроводных сетей на территории </w:t>
      </w:r>
      <w:r>
        <w:rPr>
          <w:b/>
          <w:sz w:val="28"/>
          <w:szCs w:val="28"/>
        </w:rPr>
        <w:t>г.Советск.</w:t>
      </w:r>
    </w:p>
    <w:p w:rsidR="00D506A5" w:rsidRDefault="00D506A5" w:rsidP="00D506A5">
      <w:pPr>
        <w:tabs>
          <w:tab w:val="left" w:pos="1515"/>
        </w:tabs>
        <w:spacing w:line="360" w:lineRule="auto"/>
        <w:ind w:left="709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1515"/>
        </w:tabs>
        <w:spacing w:line="360" w:lineRule="auto"/>
        <w:ind w:left="709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</w:t>
      </w:r>
      <w:r w:rsidRPr="000B71AA">
        <w:rPr>
          <w:sz w:val="28"/>
          <w:szCs w:val="28"/>
          <w:lang w:eastAsia="en-US"/>
        </w:rPr>
        <w:t xml:space="preserve"> качестве гара</w:t>
      </w:r>
      <w:r>
        <w:rPr>
          <w:sz w:val="28"/>
          <w:szCs w:val="28"/>
          <w:lang w:eastAsia="en-US"/>
        </w:rPr>
        <w:t>нтирующей организации для обеспеч</w:t>
      </w:r>
      <w:r w:rsidRPr="000B71AA">
        <w:rPr>
          <w:sz w:val="28"/>
          <w:szCs w:val="28"/>
          <w:lang w:eastAsia="en-US"/>
        </w:rPr>
        <w:t xml:space="preserve">ения водоснабжением предлагается сделать </w:t>
      </w:r>
      <w:r w:rsidR="00BB004F">
        <w:rPr>
          <w:sz w:val="28"/>
          <w:szCs w:val="28"/>
          <w:lang w:eastAsia="en-US"/>
        </w:rPr>
        <w:t>МУП Партнер</w:t>
      </w:r>
      <w:r w:rsidRPr="000B71AA">
        <w:rPr>
          <w:sz w:val="28"/>
          <w:szCs w:val="28"/>
          <w:lang w:eastAsia="en-US"/>
        </w:rPr>
        <w:t>, учитывая наличие специализированной техники, опыта работы на сетя</w:t>
      </w:r>
      <w:r>
        <w:rPr>
          <w:sz w:val="28"/>
          <w:szCs w:val="28"/>
          <w:lang w:eastAsia="en-US"/>
        </w:rPr>
        <w:t>х</w:t>
      </w:r>
      <w:r w:rsidRPr="000B71AA">
        <w:rPr>
          <w:sz w:val="28"/>
          <w:szCs w:val="28"/>
          <w:lang w:eastAsia="en-US"/>
        </w:rPr>
        <w:t xml:space="preserve"> и сооружениях, квалификации персонала.</w:t>
      </w:r>
    </w:p>
    <w:p w:rsidR="00D506A5" w:rsidRPr="0005007D" w:rsidRDefault="00D506A5" w:rsidP="00D506A5">
      <w:pPr>
        <w:tabs>
          <w:tab w:val="left" w:pos="1515"/>
        </w:tabs>
        <w:spacing w:line="360" w:lineRule="auto"/>
        <w:ind w:left="709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151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05007D" w:rsidRDefault="00D506A5" w:rsidP="00D506A5">
      <w:pPr>
        <w:tabs>
          <w:tab w:val="left" w:pos="1515"/>
        </w:tabs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750"/>
        </w:tabs>
        <w:spacing w:line="360" w:lineRule="auto"/>
        <w:jc w:val="both"/>
        <w:rPr>
          <w:b/>
          <w:sz w:val="28"/>
          <w:szCs w:val="28"/>
        </w:rPr>
      </w:pPr>
      <w:r w:rsidRPr="0005007D">
        <w:rPr>
          <w:b/>
          <w:sz w:val="28"/>
          <w:szCs w:val="28"/>
          <w:lang w:eastAsia="en-US"/>
        </w:rPr>
        <w:t xml:space="preserve">2.9.2. Базовый уровень ключевых показателей развития водоснабжения </w:t>
      </w:r>
      <w:r>
        <w:rPr>
          <w:b/>
          <w:sz w:val="28"/>
          <w:szCs w:val="28"/>
        </w:rPr>
        <w:t>г.Советск.</w:t>
      </w:r>
    </w:p>
    <w:p w:rsidR="00D506A5" w:rsidRPr="0005007D" w:rsidRDefault="00D506A5" w:rsidP="00D506A5">
      <w:pPr>
        <w:tabs>
          <w:tab w:val="left" w:pos="6750"/>
        </w:tabs>
        <w:spacing w:line="360" w:lineRule="auto"/>
        <w:jc w:val="both"/>
        <w:rPr>
          <w:sz w:val="28"/>
          <w:szCs w:val="28"/>
        </w:rPr>
      </w:pPr>
      <w:r w:rsidRPr="0005007D">
        <w:rPr>
          <w:sz w:val="28"/>
          <w:szCs w:val="28"/>
        </w:rPr>
        <w:t xml:space="preserve">Основным источником питьевого водоснабжения </w:t>
      </w:r>
      <w:r>
        <w:rPr>
          <w:sz w:val="28"/>
          <w:szCs w:val="28"/>
        </w:rPr>
        <w:t>г. Советск</w:t>
      </w:r>
      <w:r w:rsidRPr="0005007D">
        <w:rPr>
          <w:sz w:val="28"/>
          <w:szCs w:val="28"/>
        </w:rPr>
        <w:t xml:space="preserve"> являются подземные воды из артезианских скважин.</w:t>
      </w:r>
    </w:p>
    <w:p w:rsidR="00D506A5" w:rsidRPr="0005007D" w:rsidRDefault="00D506A5" w:rsidP="00D506A5">
      <w:pPr>
        <w:spacing w:before="120" w:line="360" w:lineRule="auto"/>
        <w:ind w:firstLine="709"/>
        <w:jc w:val="both"/>
        <w:rPr>
          <w:sz w:val="28"/>
          <w:szCs w:val="28"/>
        </w:rPr>
      </w:pPr>
      <w:r w:rsidRPr="0005007D">
        <w:rPr>
          <w:sz w:val="28"/>
          <w:szCs w:val="28"/>
        </w:rPr>
        <w:t>Необходимо провести дополнительную экспертную оценку запасов подземных вод и её качества для хозяйственно-питьевых нужд в увязке с перспективными планами развития района.</w:t>
      </w:r>
    </w:p>
    <w:p w:rsidR="00D506A5" w:rsidRPr="0005007D" w:rsidRDefault="00D506A5" w:rsidP="00D506A5">
      <w:pPr>
        <w:spacing w:before="120" w:line="360" w:lineRule="auto"/>
        <w:ind w:firstLine="709"/>
        <w:jc w:val="both"/>
        <w:rPr>
          <w:sz w:val="28"/>
          <w:szCs w:val="28"/>
        </w:rPr>
      </w:pPr>
      <w:r w:rsidRPr="0005007D">
        <w:rPr>
          <w:sz w:val="28"/>
          <w:szCs w:val="28"/>
        </w:rPr>
        <w:t xml:space="preserve">Основными проблемами области являются: </w:t>
      </w:r>
    </w:p>
    <w:p w:rsidR="00D506A5" w:rsidRPr="0005007D" w:rsidRDefault="00D506A5" w:rsidP="00D506A5">
      <w:pPr>
        <w:tabs>
          <w:tab w:val="left" w:pos="1080"/>
        </w:tabs>
        <w:spacing w:before="120" w:line="360" w:lineRule="auto"/>
        <w:ind w:firstLine="709"/>
        <w:jc w:val="both"/>
        <w:rPr>
          <w:sz w:val="28"/>
          <w:szCs w:val="28"/>
        </w:rPr>
      </w:pPr>
      <w:r w:rsidRPr="0005007D">
        <w:rPr>
          <w:sz w:val="28"/>
          <w:szCs w:val="28"/>
        </w:rPr>
        <w:t xml:space="preserve">- снижение качества подземной воды; </w:t>
      </w:r>
    </w:p>
    <w:p w:rsidR="00D506A5" w:rsidRPr="0005007D" w:rsidRDefault="00D506A5" w:rsidP="00D506A5">
      <w:pPr>
        <w:tabs>
          <w:tab w:val="left" w:pos="1080"/>
        </w:tabs>
        <w:spacing w:before="120" w:line="360" w:lineRule="auto"/>
        <w:ind w:firstLine="709"/>
        <w:jc w:val="both"/>
        <w:rPr>
          <w:sz w:val="28"/>
          <w:szCs w:val="28"/>
        </w:rPr>
      </w:pPr>
      <w:r w:rsidRPr="0005007D">
        <w:rPr>
          <w:sz w:val="28"/>
          <w:szCs w:val="28"/>
        </w:rPr>
        <w:t>- отсутствие сооружений водоподготовки на водозаборах;</w:t>
      </w:r>
    </w:p>
    <w:p w:rsidR="00D506A5" w:rsidRPr="0005007D" w:rsidRDefault="00D506A5" w:rsidP="00D506A5">
      <w:pPr>
        <w:tabs>
          <w:tab w:val="left" w:pos="1080"/>
        </w:tabs>
        <w:spacing w:before="120" w:line="360" w:lineRule="auto"/>
        <w:ind w:firstLine="709"/>
        <w:jc w:val="both"/>
        <w:rPr>
          <w:sz w:val="28"/>
          <w:szCs w:val="28"/>
        </w:rPr>
      </w:pPr>
      <w:r w:rsidRPr="0005007D">
        <w:rPr>
          <w:sz w:val="28"/>
          <w:szCs w:val="28"/>
        </w:rPr>
        <w:t>- очистка сточных вод и речной сети, в связи с  тем, что подземные и поверхностные воды представляют единый комплекс;</w:t>
      </w:r>
    </w:p>
    <w:p w:rsidR="00D506A5" w:rsidRPr="0005007D" w:rsidRDefault="00D506A5" w:rsidP="00D506A5">
      <w:pPr>
        <w:tabs>
          <w:tab w:val="left" w:pos="1080"/>
        </w:tabs>
        <w:spacing w:before="120" w:line="360" w:lineRule="auto"/>
        <w:ind w:firstLine="709"/>
        <w:jc w:val="both"/>
        <w:rPr>
          <w:sz w:val="28"/>
          <w:szCs w:val="28"/>
        </w:rPr>
      </w:pPr>
      <w:r w:rsidRPr="0005007D">
        <w:rPr>
          <w:sz w:val="28"/>
          <w:szCs w:val="28"/>
        </w:rPr>
        <w:t xml:space="preserve">- отсутствие тампонажа на заброшенных скважинах </w:t>
      </w:r>
    </w:p>
    <w:p w:rsidR="00D506A5" w:rsidRPr="0005007D" w:rsidRDefault="00D506A5" w:rsidP="00D506A5">
      <w:pPr>
        <w:tabs>
          <w:tab w:val="left" w:pos="6750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 xml:space="preserve">Износ оборудования системы водоснабжения находится на отметке </w:t>
      </w:r>
    </w:p>
    <w:p w:rsidR="00D506A5" w:rsidRPr="000B71AA" w:rsidRDefault="00D506A5" w:rsidP="00D506A5">
      <w:pPr>
        <w:tabs>
          <w:tab w:val="left" w:pos="6750"/>
        </w:tabs>
        <w:spacing w:line="360" w:lineRule="auto"/>
        <w:jc w:val="both"/>
        <w:rPr>
          <w:sz w:val="28"/>
          <w:szCs w:val="28"/>
          <w:lang w:eastAsia="en-US"/>
        </w:rPr>
      </w:pPr>
      <w:r w:rsidRPr="0005007D">
        <w:rPr>
          <w:sz w:val="28"/>
          <w:szCs w:val="28"/>
          <w:lang w:eastAsia="en-US"/>
        </w:rPr>
        <w:t>80-100%,многие элементы системы необходимо восстанавливать, но большее их количество заменять на новые, например водопроводные сети.</w:t>
      </w:r>
    </w:p>
    <w:p w:rsidR="00D506A5" w:rsidRPr="000B71AA" w:rsidRDefault="00D506A5" w:rsidP="00D506A5">
      <w:pPr>
        <w:tabs>
          <w:tab w:val="left" w:pos="6750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D506A5" w:rsidRDefault="00D506A5" w:rsidP="00D506A5">
      <w:pPr>
        <w:pStyle w:val="Style1"/>
        <w:widowControl/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pStyle w:val="Style1"/>
        <w:widowControl/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Default="00D506A5" w:rsidP="00D506A5">
      <w:pPr>
        <w:pStyle w:val="Style1"/>
        <w:widowControl/>
        <w:spacing w:line="360" w:lineRule="auto"/>
        <w:jc w:val="both"/>
        <w:rPr>
          <w:b/>
          <w:sz w:val="28"/>
          <w:szCs w:val="28"/>
          <w:lang w:eastAsia="en-US"/>
        </w:rPr>
      </w:pPr>
    </w:p>
    <w:p w:rsidR="00D506A5" w:rsidRPr="004D4083" w:rsidRDefault="00D506A5" w:rsidP="00D506A5">
      <w:pPr>
        <w:pStyle w:val="Style1"/>
        <w:widowControl/>
        <w:spacing w:line="360" w:lineRule="auto"/>
        <w:jc w:val="both"/>
        <w:rPr>
          <w:b/>
          <w:sz w:val="28"/>
          <w:szCs w:val="28"/>
        </w:rPr>
      </w:pPr>
      <w:r w:rsidRPr="004D4083">
        <w:rPr>
          <w:b/>
          <w:sz w:val="28"/>
          <w:szCs w:val="28"/>
          <w:lang w:eastAsia="en-US"/>
        </w:rPr>
        <w:t xml:space="preserve">Приложение </w:t>
      </w:r>
      <w:r>
        <w:rPr>
          <w:b/>
          <w:sz w:val="28"/>
          <w:szCs w:val="28"/>
          <w:lang w:eastAsia="en-US"/>
        </w:rPr>
        <w:t xml:space="preserve">№3 </w:t>
      </w:r>
      <w:r w:rsidRPr="004D4083">
        <w:rPr>
          <w:b/>
          <w:sz w:val="28"/>
          <w:szCs w:val="28"/>
          <w:lang w:eastAsia="en-US"/>
        </w:rPr>
        <w:t xml:space="preserve">к Главе </w:t>
      </w:r>
      <w:r w:rsidRPr="004D4083">
        <w:rPr>
          <w:b/>
          <w:sz w:val="28"/>
          <w:szCs w:val="28"/>
          <w:lang w:val="en-US" w:eastAsia="en-US"/>
        </w:rPr>
        <w:t>ITI</w:t>
      </w:r>
    </w:p>
    <w:p w:rsidR="00D506A5" w:rsidRDefault="00D506A5" w:rsidP="00D506A5">
      <w:pPr>
        <w:pStyle w:val="Style1"/>
        <w:widowControl/>
        <w:spacing w:line="360" w:lineRule="auto"/>
        <w:jc w:val="both"/>
        <w:rPr>
          <w:b/>
          <w:sz w:val="28"/>
          <w:szCs w:val="28"/>
        </w:rPr>
      </w:pPr>
      <w:r w:rsidRPr="0005007D">
        <w:rPr>
          <w:b/>
          <w:sz w:val="28"/>
          <w:szCs w:val="28"/>
        </w:rPr>
        <w:t xml:space="preserve">Исходные данные для разработки Схемы водоснабжения. </w:t>
      </w:r>
    </w:p>
    <w:p w:rsidR="00D506A5" w:rsidRDefault="00D506A5" w:rsidP="00D506A5">
      <w:pPr>
        <w:tabs>
          <w:tab w:val="left" w:pos="6750"/>
        </w:tabs>
        <w:spacing w:line="360" w:lineRule="auto"/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312272">
        <w:rPr>
          <w:color w:val="000000"/>
          <w:sz w:val="28"/>
          <w:szCs w:val="28"/>
          <w:shd w:val="clear" w:color="auto" w:fill="FFFFFF"/>
        </w:rPr>
        <w:t xml:space="preserve"> ходе разработки схемы водо</w:t>
      </w:r>
      <w:r>
        <w:rPr>
          <w:color w:val="000000"/>
          <w:sz w:val="28"/>
          <w:szCs w:val="28"/>
          <w:shd w:val="clear" w:color="auto" w:fill="FFFFFF"/>
        </w:rPr>
        <w:t>снабжения</w:t>
      </w:r>
      <w:r w:rsidRPr="00312272">
        <w:rPr>
          <w:color w:val="000000"/>
          <w:sz w:val="28"/>
          <w:szCs w:val="28"/>
          <w:shd w:val="clear" w:color="auto" w:fill="FFFFFF"/>
        </w:rPr>
        <w:t xml:space="preserve"> проведено техническое обследование объектов водо</w:t>
      </w:r>
      <w:r>
        <w:rPr>
          <w:color w:val="000000"/>
          <w:sz w:val="28"/>
          <w:szCs w:val="28"/>
          <w:shd w:val="clear" w:color="auto" w:fill="FFFFFF"/>
        </w:rPr>
        <w:t>снабженияг. Советск</w:t>
      </w:r>
      <w:r w:rsidRPr="00312272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В</w:t>
      </w:r>
      <w:r w:rsidRPr="00312272">
        <w:rPr>
          <w:color w:val="000000"/>
          <w:sz w:val="28"/>
          <w:szCs w:val="28"/>
          <w:shd w:val="clear" w:color="auto" w:fill="FFFFFF"/>
        </w:rPr>
        <w:t xml:space="preserve"> ходе обследования выполнено:выезд на место расположения объектов, фотофиксация состояния </w:t>
      </w:r>
      <w:r w:rsidRPr="00312272">
        <w:rPr>
          <w:color w:val="000000"/>
          <w:sz w:val="28"/>
          <w:szCs w:val="28"/>
          <w:shd w:val="clear" w:color="auto" w:fill="FFFFFF"/>
        </w:rPr>
        <w:lastRenderedPageBreak/>
        <w:t>объектов,</w:t>
      </w:r>
      <w:r>
        <w:rPr>
          <w:color w:val="000000"/>
          <w:sz w:val="28"/>
          <w:szCs w:val="28"/>
          <w:shd w:val="clear" w:color="auto" w:fill="FFFFFF"/>
        </w:rPr>
        <w:t xml:space="preserve"> оценка существующего состояния, разработка планов рек</w:t>
      </w:r>
      <w:r w:rsidRPr="00312272">
        <w:rPr>
          <w:color w:val="000000"/>
          <w:sz w:val="28"/>
          <w:szCs w:val="28"/>
          <w:shd w:val="clear" w:color="auto" w:fill="FFFFFF"/>
        </w:rPr>
        <w:t>о</w:t>
      </w:r>
      <w:r>
        <w:rPr>
          <w:color w:val="000000"/>
          <w:sz w:val="28"/>
          <w:szCs w:val="28"/>
          <w:shd w:val="clear" w:color="auto" w:fill="FFFFFF"/>
        </w:rPr>
        <w:t>н</w:t>
      </w:r>
      <w:r w:rsidRPr="00312272">
        <w:rPr>
          <w:color w:val="000000"/>
          <w:sz w:val="28"/>
          <w:szCs w:val="28"/>
          <w:shd w:val="clear" w:color="auto" w:fill="FFFFFF"/>
        </w:rPr>
        <w:t>струкции и нового строительства,</w:t>
      </w:r>
      <w:r>
        <w:rPr>
          <w:color w:val="000000"/>
          <w:sz w:val="28"/>
          <w:szCs w:val="28"/>
          <w:shd w:val="clear" w:color="auto" w:fill="FFFFFF"/>
        </w:rPr>
        <w:t xml:space="preserve"> оценка необходимых объемов инве</w:t>
      </w:r>
      <w:r w:rsidRPr="00312272">
        <w:rPr>
          <w:color w:val="000000"/>
          <w:sz w:val="28"/>
          <w:szCs w:val="28"/>
          <w:shd w:val="clear" w:color="auto" w:fill="FFFFFF"/>
        </w:rPr>
        <w:t>стиций, оценка перспективного объема водо</w:t>
      </w:r>
      <w:r>
        <w:rPr>
          <w:color w:val="000000"/>
          <w:sz w:val="28"/>
          <w:szCs w:val="28"/>
          <w:shd w:val="clear" w:color="auto" w:fill="FFFFFF"/>
        </w:rPr>
        <w:t>снабжения</w:t>
      </w:r>
      <w:r w:rsidRPr="00312272">
        <w:rPr>
          <w:color w:val="000000"/>
          <w:sz w:val="28"/>
          <w:szCs w:val="28"/>
          <w:shd w:val="clear" w:color="auto" w:fill="FFFFFF"/>
        </w:rPr>
        <w:t>, определение ключевых показателей</w:t>
      </w:r>
      <w:r>
        <w:rPr>
          <w:color w:val="000000"/>
          <w:sz w:val="28"/>
          <w:szCs w:val="28"/>
          <w:shd w:val="clear" w:color="auto" w:fill="FFFFFF"/>
        </w:rPr>
        <w:t xml:space="preserve"> работы существующей </w:t>
      </w:r>
      <w:r w:rsidRPr="00312272">
        <w:rPr>
          <w:color w:val="000000"/>
          <w:sz w:val="28"/>
          <w:szCs w:val="28"/>
          <w:shd w:val="clear" w:color="auto" w:fill="FFFFFF"/>
        </w:rPr>
        <w:t>системы водо</w:t>
      </w:r>
      <w:r>
        <w:rPr>
          <w:color w:val="000000"/>
          <w:sz w:val="28"/>
          <w:szCs w:val="28"/>
          <w:shd w:val="clear" w:color="auto" w:fill="FFFFFF"/>
        </w:rPr>
        <w:t>снабжения</w:t>
      </w:r>
      <w:r w:rsidRPr="00312272">
        <w:rPr>
          <w:color w:val="000000"/>
          <w:sz w:val="28"/>
          <w:szCs w:val="28"/>
          <w:shd w:val="clear" w:color="auto" w:fill="FFFFFF"/>
        </w:rPr>
        <w:t xml:space="preserve"> и перспективы</w:t>
      </w:r>
      <w:r>
        <w:rPr>
          <w:color w:val="FF0000"/>
          <w:sz w:val="28"/>
          <w:szCs w:val="28"/>
          <w:shd w:val="clear" w:color="auto" w:fill="FFFFFF"/>
        </w:rPr>
        <w:t>.</w:t>
      </w:r>
    </w:p>
    <w:p w:rsidR="00D506A5" w:rsidRPr="00C916DA" w:rsidRDefault="00D506A5" w:rsidP="00D506A5">
      <w:pPr>
        <w:tabs>
          <w:tab w:val="left" w:pos="6750"/>
        </w:tabs>
        <w:spacing w:line="360" w:lineRule="auto"/>
        <w:rPr>
          <w:b/>
          <w:sz w:val="28"/>
          <w:szCs w:val="28"/>
          <w:lang w:eastAsia="en-US"/>
        </w:rPr>
      </w:pPr>
    </w:p>
    <w:p w:rsidR="00D506A5" w:rsidRPr="00C916DA" w:rsidRDefault="00D506A5" w:rsidP="00D506A5">
      <w:pPr>
        <w:tabs>
          <w:tab w:val="left" w:pos="6750"/>
        </w:tabs>
        <w:spacing w:line="360" w:lineRule="auto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750"/>
        </w:tabs>
        <w:spacing w:line="360" w:lineRule="auto"/>
        <w:rPr>
          <w:b/>
          <w:sz w:val="28"/>
          <w:szCs w:val="28"/>
          <w:lang w:eastAsia="en-US"/>
        </w:rPr>
      </w:pPr>
    </w:p>
    <w:p w:rsidR="00D506A5" w:rsidRPr="00F5174E" w:rsidRDefault="00D506A5" w:rsidP="00D506A5">
      <w:pPr>
        <w:tabs>
          <w:tab w:val="left" w:pos="6750"/>
        </w:tabs>
        <w:spacing w:line="360" w:lineRule="auto"/>
        <w:rPr>
          <w:b/>
          <w:sz w:val="28"/>
          <w:szCs w:val="28"/>
          <w:lang w:eastAsia="en-US"/>
        </w:rPr>
      </w:pPr>
      <w:r w:rsidRPr="00FF6ABD">
        <w:rPr>
          <w:b/>
          <w:sz w:val="28"/>
          <w:szCs w:val="28"/>
          <w:lang w:eastAsia="en-US"/>
        </w:rPr>
        <w:t xml:space="preserve">Приложение № 4 к Главе </w:t>
      </w:r>
      <w:r w:rsidRPr="00FF6ABD">
        <w:rPr>
          <w:b/>
          <w:sz w:val="28"/>
          <w:szCs w:val="28"/>
          <w:lang w:val="en-US" w:eastAsia="en-US"/>
        </w:rPr>
        <w:t>II</w:t>
      </w:r>
      <w:r w:rsidRPr="00FF6ABD">
        <w:rPr>
          <w:b/>
          <w:sz w:val="28"/>
          <w:szCs w:val="28"/>
          <w:lang w:eastAsia="en-US"/>
        </w:rPr>
        <w:t xml:space="preserve"> Раздел </w:t>
      </w:r>
      <w:r w:rsidRPr="00FF6ABD">
        <w:rPr>
          <w:b/>
          <w:sz w:val="28"/>
          <w:szCs w:val="28"/>
          <w:lang w:val="en-US" w:eastAsia="en-US"/>
        </w:rPr>
        <w:t>I</w:t>
      </w:r>
      <w:r w:rsidRPr="00FF6ABD">
        <w:rPr>
          <w:b/>
          <w:sz w:val="28"/>
          <w:szCs w:val="28"/>
          <w:lang w:eastAsia="en-US"/>
        </w:rPr>
        <w:t xml:space="preserve"> п.3 </w:t>
      </w:r>
      <w:r w:rsidRPr="00FF6ABD">
        <w:rPr>
          <w:b/>
          <w:sz w:val="28"/>
          <w:szCs w:val="28"/>
          <w:lang w:val="en-US" w:eastAsia="en-US"/>
        </w:rPr>
        <w:t>TI</w:t>
      </w:r>
    </w:p>
    <w:p w:rsidR="00D506A5" w:rsidRDefault="00D506A5" w:rsidP="00D506A5">
      <w:pPr>
        <w:tabs>
          <w:tab w:val="left" w:pos="6750"/>
        </w:tabs>
        <w:spacing w:line="360" w:lineRule="auto"/>
        <w:rPr>
          <w:sz w:val="28"/>
          <w:szCs w:val="28"/>
          <w:lang w:eastAsia="en-US"/>
        </w:rPr>
      </w:pPr>
      <w:r w:rsidRPr="00F5174E">
        <w:rPr>
          <w:sz w:val="28"/>
          <w:szCs w:val="28"/>
          <w:lang w:eastAsia="en-US"/>
        </w:rPr>
        <w:t>Протокол</w:t>
      </w:r>
      <w:r>
        <w:rPr>
          <w:sz w:val="28"/>
          <w:szCs w:val="28"/>
          <w:lang w:eastAsia="en-US"/>
        </w:rPr>
        <w:t>ов</w:t>
      </w:r>
      <w:r w:rsidRPr="00F5174E">
        <w:rPr>
          <w:sz w:val="28"/>
          <w:szCs w:val="28"/>
          <w:lang w:eastAsia="en-US"/>
        </w:rPr>
        <w:t xml:space="preserve"> исследования воды</w:t>
      </w:r>
      <w:r>
        <w:rPr>
          <w:sz w:val="28"/>
          <w:szCs w:val="28"/>
          <w:lang w:eastAsia="en-US"/>
        </w:rPr>
        <w:t xml:space="preserve"> нет</w:t>
      </w:r>
      <w:r w:rsidRPr="00F5174E">
        <w:rPr>
          <w:sz w:val="28"/>
          <w:szCs w:val="28"/>
          <w:lang w:eastAsia="en-US"/>
        </w:rPr>
        <w:t xml:space="preserve">. </w:t>
      </w:r>
    </w:p>
    <w:p w:rsidR="00D506A5" w:rsidRPr="00F5174E" w:rsidRDefault="00D506A5" w:rsidP="00D506A5">
      <w:pPr>
        <w:tabs>
          <w:tab w:val="left" w:pos="6750"/>
        </w:tabs>
        <w:spacing w:line="360" w:lineRule="auto"/>
        <w:rPr>
          <w:sz w:val="28"/>
          <w:szCs w:val="28"/>
          <w:lang w:eastAsia="en-US"/>
        </w:rPr>
      </w:pPr>
    </w:p>
    <w:p w:rsidR="00D506A5" w:rsidRPr="00FF6ABD" w:rsidRDefault="00D506A5" w:rsidP="00D506A5">
      <w:pPr>
        <w:tabs>
          <w:tab w:val="left" w:pos="6750"/>
        </w:tabs>
        <w:spacing w:line="360" w:lineRule="auto"/>
        <w:rPr>
          <w:b/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750"/>
        </w:tabs>
        <w:spacing w:line="360" w:lineRule="auto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750"/>
        </w:tabs>
        <w:spacing w:line="360" w:lineRule="auto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750"/>
        </w:tabs>
        <w:spacing w:line="360" w:lineRule="auto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750"/>
        </w:tabs>
        <w:spacing w:line="360" w:lineRule="auto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750"/>
        </w:tabs>
        <w:spacing w:line="360" w:lineRule="auto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750"/>
        </w:tabs>
        <w:spacing w:line="360" w:lineRule="auto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750"/>
        </w:tabs>
        <w:spacing w:line="360" w:lineRule="auto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750"/>
        </w:tabs>
        <w:spacing w:line="360" w:lineRule="auto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750"/>
        </w:tabs>
        <w:spacing w:line="360" w:lineRule="auto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750"/>
        </w:tabs>
        <w:spacing w:line="360" w:lineRule="auto"/>
        <w:rPr>
          <w:sz w:val="28"/>
          <w:szCs w:val="28"/>
          <w:lang w:eastAsia="en-US"/>
        </w:rPr>
      </w:pPr>
    </w:p>
    <w:p w:rsidR="00D506A5" w:rsidRDefault="00D506A5" w:rsidP="00D506A5">
      <w:pPr>
        <w:tabs>
          <w:tab w:val="left" w:pos="6750"/>
        </w:tabs>
        <w:spacing w:line="360" w:lineRule="auto"/>
        <w:rPr>
          <w:sz w:val="28"/>
          <w:szCs w:val="28"/>
          <w:lang w:eastAsia="en-US"/>
        </w:rPr>
      </w:pPr>
    </w:p>
    <w:p w:rsidR="00D506A5" w:rsidRPr="004B0857" w:rsidRDefault="00D506A5" w:rsidP="00D506A5">
      <w:pPr>
        <w:tabs>
          <w:tab w:val="left" w:pos="6750"/>
        </w:tabs>
        <w:spacing w:line="360" w:lineRule="auto"/>
        <w:rPr>
          <w:sz w:val="28"/>
          <w:szCs w:val="28"/>
          <w:lang w:eastAsia="en-US"/>
        </w:rPr>
      </w:pPr>
    </w:p>
    <w:p w:rsidR="00D506A5" w:rsidRPr="004B0857" w:rsidRDefault="00D506A5" w:rsidP="00D506A5">
      <w:pPr>
        <w:spacing w:after="200" w:line="276" w:lineRule="auto"/>
        <w:rPr>
          <w:sz w:val="28"/>
          <w:szCs w:val="28"/>
          <w:lang w:eastAsia="en-US"/>
        </w:rPr>
      </w:pPr>
    </w:p>
    <w:p w:rsidR="00D506A5" w:rsidRDefault="00D506A5"/>
    <w:sectPr w:rsidR="00D506A5" w:rsidSect="00410F42">
      <w:headerReference w:type="default" r:id="rId62"/>
      <w:headerReference w:type="first" r:id="rId6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2BA" w:rsidRDefault="00CF62BA">
      <w:r>
        <w:separator/>
      </w:r>
    </w:p>
  </w:endnote>
  <w:endnote w:type="continuationSeparator" w:id="0">
    <w:p w:rsidR="00CF62BA" w:rsidRDefault="00CF6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380" w:rsidRDefault="00CF62BA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252C6">
      <w:rPr>
        <w:noProof/>
      </w:rPr>
      <w:t>4</w:t>
    </w:r>
    <w:r>
      <w:rPr>
        <w:noProof/>
      </w:rPr>
      <w:fldChar w:fldCharType="end"/>
    </w:r>
  </w:p>
  <w:p w:rsidR="00831380" w:rsidRDefault="0083138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380" w:rsidRDefault="00831380">
    <w:pPr>
      <w:pStyle w:val="a7"/>
      <w:jc w:val="right"/>
    </w:pPr>
  </w:p>
  <w:p w:rsidR="00831380" w:rsidRDefault="0083138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380" w:rsidRDefault="00CF62BA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252C6">
      <w:rPr>
        <w:noProof/>
      </w:rPr>
      <w:t>12</w:t>
    </w:r>
    <w:r>
      <w:rPr>
        <w:noProof/>
      </w:rPr>
      <w:fldChar w:fldCharType="end"/>
    </w:r>
  </w:p>
  <w:p w:rsidR="00831380" w:rsidRDefault="0083138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2BA" w:rsidRDefault="00CF62BA">
      <w:r>
        <w:separator/>
      </w:r>
    </w:p>
  </w:footnote>
  <w:footnote w:type="continuationSeparator" w:id="0">
    <w:p w:rsidR="00CF62BA" w:rsidRDefault="00CF6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380" w:rsidRPr="00F42386" w:rsidRDefault="00831380">
    <w:pPr>
      <w:pStyle w:val="a5"/>
      <w:jc w:val="center"/>
      <w:rPr>
        <w:sz w:val="28"/>
        <w:szCs w:val="28"/>
      </w:rPr>
    </w:pPr>
    <w:r w:rsidRPr="00F42386">
      <w:rPr>
        <w:sz w:val="28"/>
        <w:szCs w:val="28"/>
      </w:rPr>
      <w:fldChar w:fldCharType="begin"/>
    </w:r>
    <w:r w:rsidRPr="00F42386">
      <w:rPr>
        <w:sz w:val="28"/>
        <w:szCs w:val="28"/>
      </w:rPr>
      <w:instrText>PAGE   \* MERGEFORMAT</w:instrText>
    </w:r>
    <w:r w:rsidRPr="00F42386">
      <w:rPr>
        <w:sz w:val="28"/>
        <w:szCs w:val="28"/>
      </w:rPr>
      <w:fldChar w:fldCharType="separate"/>
    </w:r>
    <w:r w:rsidR="005252C6">
      <w:rPr>
        <w:noProof/>
        <w:sz w:val="28"/>
        <w:szCs w:val="28"/>
      </w:rPr>
      <w:t>115</w:t>
    </w:r>
    <w:r w:rsidRPr="00F42386">
      <w:rPr>
        <w:sz w:val="28"/>
        <w:szCs w:val="28"/>
      </w:rPr>
      <w:fldChar w:fldCharType="end"/>
    </w:r>
  </w:p>
  <w:p w:rsidR="00831380" w:rsidRDefault="00831380" w:rsidP="00E93AE9">
    <w:pPr>
      <w:pStyle w:val="a5"/>
      <w:ind w:left="36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380" w:rsidRDefault="00831380" w:rsidP="00E93AE9">
    <w:pPr>
      <w:pStyle w:val="a5"/>
      <w:ind w:left="360"/>
      <w:jc w:val="center"/>
    </w:pPr>
  </w:p>
  <w:p w:rsidR="00831380" w:rsidRPr="00200875" w:rsidRDefault="00831380" w:rsidP="00E93AE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CEEB9A8"/>
    <w:lvl w:ilvl="0">
      <w:numFmt w:val="bullet"/>
      <w:lvlText w:val="*"/>
      <w:lvlJc w:val="left"/>
    </w:lvl>
  </w:abstractNum>
  <w:abstractNum w:abstractNumId="1">
    <w:nsid w:val="03E527BC"/>
    <w:multiLevelType w:val="hybridMultilevel"/>
    <w:tmpl w:val="15EC5BB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">
    <w:nsid w:val="08222E71"/>
    <w:multiLevelType w:val="hybridMultilevel"/>
    <w:tmpl w:val="E942362E"/>
    <w:lvl w:ilvl="0" w:tplc="D9A417D0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C4B417C"/>
    <w:multiLevelType w:val="multilevel"/>
    <w:tmpl w:val="169CA756"/>
    <w:lvl w:ilvl="0">
      <w:start w:val="1"/>
      <w:numFmt w:val="upperRoman"/>
      <w:lvlText w:val="%1."/>
      <w:lvlJc w:val="left"/>
      <w:pPr>
        <w:ind w:left="4548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4">
    <w:nsid w:val="130B3B1A"/>
    <w:multiLevelType w:val="hybridMultilevel"/>
    <w:tmpl w:val="760A003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42E20D0"/>
    <w:multiLevelType w:val="hybridMultilevel"/>
    <w:tmpl w:val="0BD8BCD2"/>
    <w:lvl w:ilvl="0" w:tplc="3F840D66">
      <w:start w:val="1"/>
      <w:numFmt w:val="bullet"/>
      <w:lvlText w:val="-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6">
    <w:nsid w:val="3A087BFF"/>
    <w:multiLevelType w:val="hybridMultilevel"/>
    <w:tmpl w:val="2B223E3A"/>
    <w:lvl w:ilvl="0" w:tplc="08C82D6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3A1A338C"/>
    <w:multiLevelType w:val="multilevel"/>
    <w:tmpl w:val="9DF40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D6448DB"/>
    <w:multiLevelType w:val="multilevel"/>
    <w:tmpl w:val="169CA756"/>
    <w:lvl w:ilvl="0">
      <w:start w:val="1"/>
      <w:numFmt w:val="upperRoman"/>
      <w:lvlText w:val="%1."/>
      <w:lvlJc w:val="left"/>
      <w:pPr>
        <w:ind w:left="1571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9">
    <w:nsid w:val="52850DB2"/>
    <w:multiLevelType w:val="hybridMultilevel"/>
    <w:tmpl w:val="D5E8D61C"/>
    <w:lvl w:ilvl="0" w:tplc="4EFC7BCA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hint="default"/>
      </w:rPr>
    </w:lvl>
    <w:lvl w:ilvl="1" w:tplc="5EAED43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1F58F70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19A2C24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1BF62CB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162F88E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EA22D59A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116CC5E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2C045D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5B360231"/>
    <w:multiLevelType w:val="hybridMultilevel"/>
    <w:tmpl w:val="1E5E57E6"/>
    <w:lvl w:ilvl="0" w:tplc="4DBA3A9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3410A2F"/>
    <w:multiLevelType w:val="hybridMultilevel"/>
    <w:tmpl w:val="A9DAB9A8"/>
    <w:lvl w:ilvl="0" w:tplc="FD7ADFC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F06014E"/>
    <w:multiLevelType w:val="hybridMultilevel"/>
    <w:tmpl w:val="760A003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76334B64"/>
    <w:multiLevelType w:val="multilevel"/>
    <w:tmpl w:val="4E4C3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3"/>
  </w:num>
  <w:num w:numId="5">
    <w:abstractNumId w:val="9"/>
  </w:num>
  <w:num w:numId="6">
    <w:abstractNumId w:val="8"/>
  </w:num>
  <w:num w:numId="7">
    <w:abstractNumId w:val="1"/>
  </w:num>
  <w:num w:numId="8">
    <w:abstractNumId w:val="10"/>
  </w:num>
  <w:num w:numId="9">
    <w:abstractNumId w:val="2"/>
  </w:num>
  <w:num w:numId="10">
    <w:abstractNumId w:val="12"/>
  </w:num>
  <w:num w:numId="11">
    <w:abstractNumId w:val="4"/>
  </w:num>
  <w:num w:numId="12">
    <w:abstractNumId w:val="7"/>
  </w:num>
  <w:num w:numId="13">
    <w:abstractNumId w:val="0"/>
    <w:lvlOverride w:ilvl="0">
      <w:lvl w:ilvl="0">
        <w:numFmt w:val="bullet"/>
        <w:lvlText w:val="•"/>
        <w:legacy w:legacy="1" w:legacySpace="0" w:legacyIndent="474"/>
        <w:lvlJc w:val="left"/>
        <w:rPr>
          <w:rFonts w:ascii="Times New Roman" w:hAnsi="Times New Roman" w:hint="default"/>
        </w:rPr>
      </w:lvl>
    </w:lvlOverride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148A"/>
    <w:rsid w:val="00014539"/>
    <w:rsid w:val="00025AE4"/>
    <w:rsid w:val="000E03DF"/>
    <w:rsid w:val="000E716D"/>
    <w:rsid w:val="00101572"/>
    <w:rsid w:val="00127775"/>
    <w:rsid w:val="001374EA"/>
    <w:rsid w:val="00147291"/>
    <w:rsid w:val="00171FFC"/>
    <w:rsid w:val="001A56AC"/>
    <w:rsid w:val="001C0DB8"/>
    <w:rsid w:val="0020377F"/>
    <w:rsid w:val="00265BAA"/>
    <w:rsid w:val="002B2059"/>
    <w:rsid w:val="00320149"/>
    <w:rsid w:val="00346869"/>
    <w:rsid w:val="00346B19"/>
    <w:rsid w:val="00356AA5"/>
    <w:rsid w:val="003714D5"/>
    <w:rsid w:val="003B566F"/>
    <w:rsid w:val="003E0519"/>
    <w:rsid w:val="003F0DD0"/>
    <w:rsid w:val="00410F42"/>
    <w:rsid w:val="00471D20"/>
    <w:rsid w:val="0048536A"/>
    <w:rsid w:val="004E3D21"/>
    <w:rsid w:val="00517FCA"/>
    <w:rsid w:val="005252C6"/>
    <w:rsid w:val="00543FB6"/>
    <w:rsid w:val="0055610B"/>
    <w:rsid w:val="005A2B29"/>
    <w:rsid w:val="005B463A"/>
    <w:rsid w:val="005B6C61"/>
    <w:rsid w:val="005F0F36"/>
    <w:rsid w:val="00667B69"/>
    <w:rsid w:val="00685DA5"/>
    <w:rsid w:val="006A6B31"/>
    <w:rsid w:val="006E302D"/>
    <w:rsid w:val="006F62EE"/>
    <w:rsid w:val="00707D50"/>
    <w:rsid w:val="00721670"/>
    <w:rsid w:val="007975D6"/>
    <w:rsid w:val="007B73F2"/>
    <w:rsid w:val="007D0E34"/>
    <w:rsid w:val="007D13B8"/>
    <w:rsid w:val="00814357"/>
    <w:rsid w:val="00831380"/>
    <w:rsid w:val="00846A44"/>
    <w:rsid w:val="00853AF5"/>
    <w:rsid w:val="0086625F"/>
    <w:rsid w:val="008976A7"/>
    <w:rsid w:val="008C1E4F"/>
    <w:rsid w:val="008D608D"/>
    <w:rsid w:val="009F61FD"/>
    <w:rsid w:val="00A06172"/>
    <w:rsid w:val="00A42A41"/>
    <w:rsid w:val="00A63F73"/>
    <w:rsid w:val="00B23E5B"/>
    <w:rsid w:val="00BA0D3D"/>
    <w:rsid w:val="00BB004F"/>
    <w:rsid w:val="00BF2297"/>
    <w:rsid w:val="00C03201"/>
    <w:rsid w:val="00C5148A"/>
    <w:rsid w:val="00C62F41"/>
    <w:rsid w:val="00C634C1"/>
    <w:rsid w:val="00C839C9"/>
    <w:rsid w:val="00CC05C0"/>
    <w:rsid w:val="00CE19F9"/>
    <w:rsid w:val="00CF62BA"/>
    <w:rsid w:val="00D03D62"/>
    <w:rsid w:val="00D506A5"/>
    <w:rsid w:val="00D91461"/>
    <w:rsid w:val="00D9373C"/>
    <w:rsid w:val="00DA1D9F"/>
    <w:rsid w:val="00DB29A2"/>
    <w:rsid w:val="00DB4462"/>
    <w:rsid w:val="00E012FE"/>
    <w:rsid w:val="00E8363A"/>
    <w:rsid w:val="00E93AE9"/>
    <w:rsid w:val="00EA5DE5"/>
    <w:rsid w:val="00EB6CE7"/>
    <w:rsid w:val="00F1637F"/>
    <w:rsid w:val="00F64EEC"/>
    <w:rsid w:val="00F8151E"/>
    <w:rsid w:val="00F9354E"/>
    <w:rsid w:val="00FD7488"/>
    <w:rsid w:val="00FF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51"/>
    <o:shapelayout v:ext="edit">
      <o:idmap v:ext="edit" data="1"/>
      <o:rules v:ext="edit">
        <o:r id="V:Rule1" type="connector" idref="#AutoShape 39"/>
        <o:r id="V:Rule2" type="connector" idref="#AutoShape 4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148A"/>
  </w:style>
  <w:style w:type="paragraph" w:styleId="1">
    <w:name w:val="heading 1"/>
    <w:basedOn w:val="a"/>
    <w:next w:val="a"/>
    <w:link w:val="10"/>
    <w:qFormat/>
    <w:rsid w:val="00D506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86625F"/>
    <w:pPr>
      <w:keepNext/>
      <w:overflowPunct w:val="0"/>
      <w:autoSpaceDE w:val="0"/>
      <w:autoSpaceDN w:val="0"/>
      <w:adjustRightInd w:val="0"/>
      <w:jc w:val="right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506A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a3">
    <w:name w:val="Знак Знак Знак Знак Знак Знак Знак"/>
    <w:basedOn w:val="a"/>
    <w:rsid w:val="00C5148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4">
    <w:name w:val="Document Map"/>
    <w:basedOn w:val="a"/>
    <w:semiHidden/>
    <w:rsid w:val="0086625F"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link w:val="a6"/>
    <w:rsid w:val="001C0DB8"/>
    <w:pPr>
      <w:tabs>
        <w:tab w:val="center" w:pos="4677"/>
        <w:tab w:val="right" w:pos="9355"/>
      </w:tabs>
      <w:spacing w:before="60" w:after="60"/>
      <w:jc w:val="both"/>
    </w:pPr>
    <w:rPr>
      <w:bCs/>
      <w:sz w:val="24"/>
      <w:szCs w:val="24"/>
    </w:rPr>
  </w:style>
  <w:style w:type="character" w:customStyle="1" w:styleId="a6">
    <w:name w:val="Верхний колонтитул Знак"/>
    <w:link w:val="a5"/>
    <w:rsid w:val="001C0DB8"/>
    <w:rPr>
      <w:bCs/>
      <w:sz w:val="24"/>
      <w:szCs w:val="24"/>
      <w:lang w:bidi="ar-SA"/>
    </w:rPr>
  </w:style>
  <w:style w:type="paragraph" w:customStyle="1" w:styleId="11">
    <w:name w:val="Абзац списка1"/>
    <w:basedOn w:val="a"/>
    <w:rsid w:val="00D506A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footer"/>
    <w:basedOn w:val="a"/>
    <w:link w:val="a8"/>
    <w:rsid w:val="00D506A5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link w:val="a7"/>
    <w:locked/>
    <w:rsid w:val="00D506A5"/>
    <w:rPr>
      <w:rFonts w:ascii="Calibri" w:hAnsi="Calibri"/>
      <w:sz w:val="22"/>
      <w:szCs w:val="22"/>
      <w:lang w:val="ru-RU" w:eastAsia="en-US" w:bidi="ar-SA"/>
    </w:rPr>
  </w:style>
  <w:style w:type="character" w:customStyle="1" w:styleId="10Exact">
    <w:name w:val="Основной текст (10) Exact"/>
    <w:link w:val="100"/>
    <w:locked/>
    <w:rsid w:val="00D506A5"/>
    <w:rPr>
      <w:rFonts w:ascii="Segoe UI" w:hAnsi="Segoe UI"/>
      <w:i/>
      <w:spacing w:val="-9"/>
      <w:sz w:val="8"/>
      <w:shd w:val="clear" w:color="auto" w:fill="FFFFFF"/>
      <w:lang w:bidi="ar-SA"/>
    </w:rPr>
  </w:style>
  <w:style w:type="paragraph" w:customStyle="1" w:styleId="100">
    <w:name w:val="Основной текст (10)"/>
    <w:basedOn w:val="a"/>
    <w:link w:val="10Exact"/>
    <w:rsid w:val="00D506A5"/>
    <w:pPr>
      <w:widowControl w:val="0"/>
      <w:shd w:val="clear" w:color="auto" w:fill="FFFFFF"/>
      <w:spacing w:line="240" w:lineRule="atLeast"/>
      <w:jc w:val="center"/>
    </w:pPr>
    <w:rPr>
      <w:rFonts w:ascii="Segoe UI" w:hAnsi="Segoe UI"/>
      <w:i/>
      <w:spacing w:val="-9"/>
      <w:sz w:val="8"/>
      <w:shd w:val="clear" w:color="auto" w:fill="FFFFFF"/>
    </w:rPr>
  </w:style>
  <w:style w:type="character" w:styleId="a9">
    <w:name w:val="Hyperlink"/>
    <w:semiHidden/>
    <w:rsid w:val="00D506A5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D506A5"/>
    <w:rPr>
      <w:rFonts w:cs="Times New Roman"/>
    </w:rPr>
  </w:style>
  <w:style w:type="paragraph" w:customStyle="1" w:styleId="Style1">
    <w:name w:val="Style1"/>
    <w:basedOn w:val="a"/>
    <w:rsid w:val="00D506A5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11">
    <w:name w:val="Font Style11"/>
    <w:rsid w:val="00D506A5"/>
    <w:rPr>
      <w:rFonts w:ascii="Times New Roman" w:hAnsi="Times New Roman"/>
      <w:b/>
      <w:sz w:val="26"/>
    </w:rPr>
  </w:style>
  <w:style w:type="character" w:customStyle="1" w:styleId="2">
    <w:name w:val="Основной текст (2)_"/>
    <w:link w:val="20"/>
    <w:locked/>
    <w:rsid w:val="00D506A5"/>
    <w:rPr>
      <w:rFonts w:ascii="Arial" w:hAnsi="Arial"/>
      <w:b/>
      <w:sz w:val="35"/>
      <w:shd w:val="clear" w:color="auto" w:fill="FFFFFF"/>
      <w:lang w:bidi="ar-SA"/>
    </w:rPr>
  </w:style>
  <w:style w:type="paragraph" w:customStyle="1" w:styleId="20">
    <w:name w:val="Основной текст (2)"/>
    <w:basedOn w:val="a"/>
    <w:link w:val="2"/>
    <w:rsid w:val="00D506A5"/>
    <w:pPr>
      <w:widowControl w:val="0"/>
      <w:shd w:val="clear" w:color="auto" w:fill="FFFFFF"/>
      <w:spacing w:after="600" w:line="830" w:lineRule="exact"/>
      <w:jc w:val="center"/>
    </w:pPr>
    <w:rPr>
      <w:rFonts w:ascii="Arial" w:hAnsi="Arial"/>
      <w:b/>
      <w:sz w:val="35"/>
      <w:shd w:val="clear" w:color="auto" w:fill="FFFFFF"/>
    </w:rPr>
  </w:style>
  <w:style w:type="character" w:customStyle="1" w:styleId="217pt">
    <w:name w:val="Основной текст (2) + 17 pt"/>
    <w:rsid w:val="00D506A5"/>
    <w:rPr>
      <w:rFonts w:ascii="Arial" w:hAnsi="Arial"/>
      <w:b/>
      <w:sz w:val="34"/>
      <w:u w:val="none"/>
    </w:rPr>
  </w:style>
  <w:style w:type="paragraph" w:customStyle="1" w:styleId="12">
    <w:name w:val="Без интервала1"/>
    <w:rsid w:val="00D506A5"/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semiHidden/>
    <w:rsid w:val="00D506A5"/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D506A5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13">
    <w:name w:val="Абзац списка1"/>
    <w:basedOn w:val="a"/>
    <w:rsid w:val="00D506A5"/>
    <w:pPr>
      <w:ind w:left="720"/>
      <w:contextualSpacing/>
    </w:pPr>
    <w:rPr>
      <w:rFonts w:eastAsia="Calibri"/>
      <w:sz w:val="24"/>
      <w:szCs w:val="24"/>
    </w:rPr>
  </w:style>
  <w:style w:type="paragraph" w:customStyle="1" w:styleId="Ac">
    <w:name w:val="Текстовый блок A"/>
    <w:rsid w:val="00D506A5"/>
    <w:rPr>
      <w:rFonts w:ascii="Helvetica" w:hAnsi="Helvetica"/>
      <w:color w:val="000000"/>
      <w:sz w:val="24"/>
    </w:rPr>
  </w:style>
  <w:style w:type="character" w:customStyle="1" w:styleId="14">
    <w:name w:val="Основной текст Знак1"/>
    <w:link w:val="ad"/>
    <w:locked/>
    <w:rsid w:val="00D506A5"/>
    <w:rPr>
      <w:shd w:val="clear" w:color="auto" w:fill="FFFFFF"/>
      <w:lang w:bidi="ar-SA"/>
    </w:rPr>
  </w:style>
  <w:style w:type="paragraph" w:styleId="ad">
    <w:name w:val="Body Text"/>
    <w:basedOn w:val="a"/>
    <w:link w:val="14"/>
    <w:rsid w:val="00D506A5"/>
    <w:pPr>
      <w:shd w:val="clear" w:color="auto" w:fill="FFFFFF"/>
      <w:spacing w:line="274" w:lineRule="exact"/>
      <w:ind w:firstLine="520"/>
      <w:jc w:val="both"/>
    </w:pPr>
    <w:rPr>
      <w:shd w:val="clear" w:color="auto" w:fill="FFFFFF"/>
    </w:rPr>
  </w:style>
  <w:style w:type="character" w:customStyle="1" w:styleId="ae">
    <w:name w:val="Основной текст Знак"/>
    <w:rsid w:val="00D506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0">
    <w:name w:val="Абзац списка11"/>
    <w:basedOn w:val="a"/>
    <w:rsid w:val="00D506A5"/>
    <w:pPr>
      <w:ind w:left="720"/>
      <w:contextualSpacing/>
    </w:pPr>
    <w:rPr>
      <w:rFonts w:eastAsia="Calibri"/>
      <w:sz w:val="24"/>
      <w:szCs w:val="24"/>
    </w:rPr>
  </w:style>
  <w:style w:type="character" w:customStyle="1" w:styleId="FontStyle47">
    <w:name w:val="Font Style47"/>
    <w:rsid w:val="00D506A5"/>
    <w:rPr>
      <w:rFonts w:ascii="Times New Roman" w:hAnsi="Times New Roman" w:cs="Times New Roman"/>
      <w:sz w:val="26"/>
      <w:szCs w:val="26"/>
    </w:rPr>
  </w:style>
  <w:style w:type="paragraph" w:customStyle="1" w:styleId="21">
    <w:name w:val="Абзац списка2"/>
    <w:basedOn w:val="a"/>
    <w:rsid w:val="00D506A5"/>
    <w:pPr>
      <w:ind w:left="720"/>
      <w:contextualSpacing/>
    </w:pPr>
    <w:rPr>
      <w:rFonts w:eastAsia="Calibri"/>
      <w:sz w:val="24"/>
      <w:szCs w:val="24"/>
    </w:rPr>
  </w:style>
  <w:style w:type="character" w:styleId="af">
    <w:name w:val="page number"/>
    <w:rsid w:val="00D506A5"/>
    <w:rPr>
      <w:rFonts w:cs="Times New Roman"/>
    </w:rPr>
  </w:style>
  <w:style w:type="paragraph" w:customStyle="1" w:styleId="af0">
    <w:name w:val="Свободная форма"/>
    <w:rsid w:val="00D506A5"/>
    <w:rPr>
      <w:color w:val="000000"/>
    </w:rPr>
  </w:style>
  <w:style w:type="paragraph" w:customStyle="1" w:styleId="15">
    <w:name w:val="Обычный1"/>
    <w:rsid w:val="00D506A5"/>
    <w:rPr>
      <w:color w:val="000000"/>
    </w:rPr>
  </w:style>
  <w:style w:type="character" w:customStyle="1" w:styleId="8">
    <w:name w:val="Основной текст + 8"/>
    <w:aliases w:val="5 pt,Малые прописные"/>
    <w:rsid w:val="00D506A5"/>
    <w:rPr>
      <w:smallCaps/>
      <w:sz w:val="17"/>
      <w:szCs w:val="17"/>
      <w:shd w:val="clear" w:color="auto" w:fill="FFFFFF"/>
      <w:lang w:bidi="ar-SA"/>
    </w:rPr>
  </w:style>
  <w:style w:type="paragraph" w:customStyle="1" w:styleId="Style2">
    <w:name w:val="Style2"/>
    <w:basedOn w:val="a"/>
    <w:rsid w:val="00D506A5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3">
    <w:name w:val="Абзац списка3"/>
    <w:basedOn w:val="a"/>
    <w:rsid w:val="00D506A5"/>
    <w:pPr>
      <w:ind w:left="720"/>
      <w:contextualSpacing/>
    </w:pPr>
    <w:rPr>
      <w:rFonts w:eastAsia="Calibri"/>
      <w:sz w:val="24"/>
      <w:szCs w:val="24"/>
    </w:rPr>
  </w:style>
  <w:style w:type="paragraph" w:customStyle="1" w:styleId="40">
    <w:name w:val="Абзац списка4"/>
    <w:basedOn w:val="a"/>
    <w:rsid w:val="00D506A5"/>
    <w:pPr>
      <w:ind w:left="720"/>
      <w:contextualSpacing/>
    </w:pPr>
    <w:rPr>
      <w:rFonts w:eastAsia="Calibri"/>
      <w:sz w:val="24"/>
      <w:szCs w:val="24"/>
    </w:rPr>
  </w:style>
  <w:style w:type="paragraph" w:customStyle="1" w:styleId="Style26">
    <w:name w:val="Style26"/>
    <w:basedOn w:val="a"/>
    <w:rsid w:val="00D506A5"/>
    <w:pPr>
      <w:widowControl w:val="0"/>
      <w:autoSpaceDE w:val="0"/>
      <w:autoSpaceDN w:val="0"/>
      <w:adjustRightInd w:val="0"/>
      <w:spacing w:line="323" w:lineRule="exact"/>
      <w:ind w:firstLine="705"/>
      <w:jc w:val="both"/>
    </w:pPr>
    <w:rPr>
      <w:rFonts w:eastAsia="Calibri"/>
      <w:sz w:val="24"/>
      <w:szCs w:val="24"/>
    </w:rPr>
  </w:style>
  <w:style w:type="paragraph" w:customStyle="1" w:styleId="Style15">
    <w:name w:val="Style15"/>
    <w:basedOn w:val="a"/>
    <w:rsid w:val="00D506A5"/>
    <w:pPr>
      <w:widowControl w:val="0"/>
      <w:autoSpaceDE w:val="0"/>
      <w:autoSpaceDN w:val="0"/>
      <w:adjustRightInd w:val="0"/>
      <w:jc w:val="right"/>
    </w:pPr>
    <w:rPr>
      <w:rFonts w:eastAsia="Calibri"/>
      <w:sz w:val="24"/>
      <w:szCs w:val="24"/>
    </w:rPr>
  </w:style>
  <w:style w:type="paragraph" w:customStyle="1" w:styleId="af1">
    <w:name w:val="Заголовок"/>
    <w:basedOn w:val="a"/>
    <w:link w:val="af2"/>
    <w:qFormat/>
    <w:rsid w:val="00D506A5"/>
    <w:pPr>
      <w:spacing w:line="360" w:lineRule="auto"/>
      <w:jc w:val="center"/>
    </w:pPr>
    <w:rPr>
      <w:rFonts w:ascii="Arial" w:eastAsia="Calibri" w:hAnsi="Arial" w:cs="Arial"/>
      <w:sz w:val="32"/>
      <w:szCs w:val="24"/>
    </w:rPr>
  </w:style>
  <w:style w:type="character" w:customStyle="1" w:styleId="af2">
    <w:name w:val="Заголовок Знак"/>
    <w:link w:val="af1"/>
    <w:locked/>
    <w:rsid w:val="00D506A5"/>
    <w:rPr>
      <w:rFonts w:ascii="Arial" w:eastAsia="Calibri" w:hAnsi="Arial" w:cs="Arial"/>
      <w:sz w:val="32"/>
      <w:szCs w:val="24"/>
      <w:lang w:val="ru-RU" w:eastAsia="ru-RU" w:bidi="ar-SA"/>
    </w:rPr>
  </w:style>
  <w:style w:type="paragraph" w:styleId="af3">
    <w:name w:val="Normal (Web)"/>
    <w:basedOn w:val="a"/>
    <w:rsid w:val="00D506A5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4">
    <w:name w:val="Strong"/>
    <w:qFormat/>
    <w:rsid w:val="00D506A5"/>
    <w:rPr>
      <w:rFonts w:cs="Times New Roman"/>
      <w:b/>
      <w:bCs/>
    </w:rPr>
  </w:style>
  <w:style w:type="paragraph" w:customStyle="1" w:styleId="Style14">
    <w:name w:val="Style14"/>
    <w:basedOn w:val="a"/>
    <w:rsid w:val="00D506A5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25">
    <w:name w:val="Style25"/>
    <w:basedOn w:val="a"/>
    <w:rsid w:val="00D506A5"/>
    <w:pPr>
      <w:widowControl w:val="0"/>
      <w:autoSpaceDE w:val="0"/>
      <w:autoSpaceDN w:val="0"/>
      <w:adjustRightInd w:val="0"/>
      <w:spacing w:line="321" w:lineRule="exact"/>
      <w:ind w:firstLine="722"/>
      <w:jc w:val="both"/>
    </w:pPr>
    <w:rPr>
      <w:rFonts w:eastAsia="Calibri"/>
      <w:sz w:val="24"/>
      <w:szCs w:val="24"/>
    </w:rPr>
  </w:style>
  <w:style w:type="paragraph" w:styleId="af5">
    <w:name w:val="Body Text Indent"/>
    <w:basedOn w:val="a"/>
    <w:link w:val="af6"/>
    <w:rsid w:val="00D506A5"/>
    <w:pPr>
      <w:spacing w:after="120"/>
      <w:ind w:left="283"/>
    </w:pPr>
    <w:rPr>
      <w:rFonts w:eastAsia="Calibri"/>
      <w:sz w:val="24"/>
      <w:szCs w:val="24"/>
    </w:rPr>
  </w:style>
  <w:style w:type="character" w:customStyle="1" w:styleId="af6">
    <w:name w:val="Основной текст с отступом Знак"/>
    <w:link w:val="af5"/>
    <w:locked/>
    <w:rsid w:val="00D506A5"/>
    <w:rPr>
      <w:rFonts w:eastAsia="Calibri"/>
      <w:sz w:val="24"/>
      <w:szCs w:val="24"/>
      <w:lang w:val="ru-RU" w:eastAsia="ru-RU" w:bidi="ar-SA"/>
    </w:rPr>
  </w:style>
  <w:style w:type="paragraph" w:styleId="30">
    <w:name w:val="Body Text Indent 3"/>
    <w:aliases w:val="дисер"/>
    <w:basedOn w:val="a"/>
    <w:link w:val="31"/>
    <w:rsid w:val="00D506A5"/>
    <w:pPr>
      <w:spacing w:after="120"/>
      <w:ind w:left="283"/>
    </w:pPr>
    <w:rPr>
      <w:rFonts w:eastAsia="Calibri"/>
      <w:sz w:val="16"/>
      <w:szCs w:val="16"/>
    </w:rPr>
  </w:style>
  <w:style w:type="character" w:customStyle="1" w:styleId="31">
    <w:name w:val="Основной текст с отступом 3 Знак"/>
    <w:aliases w:val="дисер Знак"/>
    <w:link w:val="30"/>
    <w:locked/>
    <w:rsid w:val="00D506A5"/>
    <w:rPr>
      <w:rFonts w:eastAsia="Calibri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E%D0%BA%D0%B0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image" Target="media/image21.jpeg"/><Relationship Id="rId21" Type="http://schemas.openxmlformats.org/officeDocument/2006/relationships/image" Target="media/image8.jpeg"/><Relationship Id="rId34" Type="http://schemas.openxmlformats.org/officeDocument/2006/relationships/image" Target="media/image16.jpeg"/><Relationship Id="rId42" Type="http://schemas.openxmlformats.org/officeDocument/2006/relationships/image" Target="media/image24.jpeg"/><Relationship Id="rId47" Type="http://schemas.openxmlformats.org/officeDocument/2006/relationships/image" Target="media/image29.emf"/><Relationship Id="rId50" Type="http://schemas.openxmlformats.org/officeDocument/2006/relationships/image" Target="media/image32.jpeg"/><Relationship Id="rId55" Type="http://schemas.openxmlformats.org/officeDocument/2006/relationships/image" Target="media/image37.jpeg"/><Relationship Id="rId63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hyperlink" Target="http://ru.wikipedia.org/wiki/%D0%9E%D0%BA%D0%B0" TargetMode="External"/><Relationship Id="rId41" Type="http://schemas.openxmlformats.org/officeDocument/2006/relationships/image" Target="media/image23.jpeg"/><Relationship Id="rId54" Type="http://schemas.openxmlformats.org/officeDocument/2006/relationships/image" Target="media/image36.jpeg"/><Relationship Id="rId62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image" Target="media/image27.emf"/><Relationship Id="rId53" Type="http://schemas.openxmlformats.org/officeDocument/2006/relationships/image" Target="media/image35.jpeg"/><Relationship Id="rId58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2%D1%83%D0%BB%D0%B0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://ru.wikipedia.org/wiki/%D0%A3%D0%BF%D0%B0_(%D0%BF%D1%80%D0%B8%D1%82%D0%BE%D0%BA_%D0%9E%D0%BA%D0%B8)" TargetMode="External"/><Relationship Id="rId36" Type="http://schemas.openxmlformats.org/officeDocument/2006/relationships/image" Target="media/image18.jpeg"/><Relationship Id="rId49" Type="http://schemas.openxmlformats.org/officeDocument/2006/relationships/image" Target="media/image31.jpeg"/><Relationship Id="rId57" Type="http://schemas.openxmlformats.org/officeDocument/2006/relationships/image" Target="media/image39.jpeg"/><Relationship Id="rId61" Type="http://schemas.openxmlformats.org/officeDocument/2006/relationships/image" Target="media/image43.jpeg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31" Type="http://schemas.openxmlformats.org/officeDocument/2006/relationships/hyperlink" Target="http://ru.wikipedia.org/wiki/%D0%A2%D1%83%D0%BB%D0%B0" TargetMode="External"/><Relationship Id="rId44" Type="http://schemas.openxmlformats.org/officeDocument/2006/relationships/image" Target="media/image26.emf"/><Relationship Id="rId52" Type="http://schemas.openxmlformats.org/officeDocument/2006/relationships/image" Target="media/image34.jpeg"/><Relationship Id="rId60" Type="http://schemas.openxmlformats.org/officeDocument/2006/relationships/image" Target="media/image42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ru.wikipedia.org/wiki/%D0%A9%D1%91%D0%BA%D0%B8%D0%BD%D0%BE" TargetMode="External"/><Relationship Id="rId22" Type="http://schemas.openxmlformats.org/officeDocument/2006/relationships/image" Target="media/image9.jpeg"/><Relationship Id="rId27" Type="http://schemas.openxmlformats.org/officeDocument/2006/relationships/footer" Target="footer3.xml"/><Relationship Id="rId30" Type="http://schemas.openxmlformats.org/officeDocument/2006/relationships/hyperlink" Target="http://ru.wikipedia.org/wiki/%D0%A9%D1%91%D0%BA%D0%B8%D0%BD%D0%BE" TargetMode="External"/><Relationship Id="rId35" Type="http://schemas.openxmlformats.org/officeDocument/2006/relationships/image" Target="media/image17.png"/><Relationship Id="rId43" Type="http://schemas.openxmlformats.org/officeDocument/2006/relationships/image" Target="media/image25.emf"/><Relationship Id="rId48" Type="http://schemas.openxmlformats.org/officeDocument/2006/relationships/image" Target="media/image30.emf"/><Relationship Id="rId56" Type="http://schemas.openxmlformats.org/officeDocument/2006/relationships/image" Target="media/image38.jpeg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33.jpeg"/><Relationship Id="rId3" Type="http://schemas.microsoft.com/office/2007/relationships/stylesWithEffects" Target="stylesWithEffects.xml"/><Relationship Id="rId12" Type="http://schemas.openxmlformats.org/officeDocument/2006/relationships/hyperlink" Target="http://ru.wikipedia.org/wiki/%D0%A3%D0%BF%D0%B0_(%D0%BF%D1%80%D0%B8%D1%82%D0%BE%D0%BA_%D0%9E%D0%BA%D0%B8)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46" Type="http://schemas.openxmlformats.org/officeDocument/2006/relationships/image" Target="media/image28.emf"/><Relationship Id="rId59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119</Pages>
  <Words>12231</Words>
  <Characters>69717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81785</CharactersWithSpaces>
  <SharedDoc>false</SharedDoc>
  <HLinks>
    <vt:vector size="48" baseType="variant">
      <vt:variant>
        <vt:i4>5242957</vt:i4>
      </vt:variant>
      <vt:variant>
        <vt:i4>21</vt:i4>
      </vt:variant>
      <vt:variant>
        <vt:i4>0</vt:i4>
      </vt:variant>
      <vt:variant>
        <vt:i4>5</vt:i4>
      </vt:variant>
      <vt:variant>
        <vt:lpwstr>http://ru.wikipedia.org/wiki/%D0%A2%D1%83%D0%BB%D0%B0</vt:lpwstr>
      </vt:variant>
      <vt:variant>
        <vt:lpwstr/>
      </vt:variant>
      <vt:variant>
        <vt:i4>5308443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http://ru.wikipedia.org/wiki/%D0%A9%D1%91%D0%BA%D0%B8%D0%BD%D0%BE</vt:lpwstr>
      </vt:variant>
      <vt:variant>
        <vt:lpwstr/>
      </vt:variant>
      <vt:variant>
        <vt:i4>2359403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http://ru.wikipedia.org/wiki/%D0%9E%D0%BA%D0%B0</vt:lpwstr>
      </vt:variant>
      <vt:variant>
        <vt:lpwstr/>
      </vt:variant>
      <vt:variant>
        <vt:i4>65622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http://ru.wikipedia.org/wiki/%D0%A3%D0%BF%D0%B0_(%D0%BF%D1%80%D0%B8%D1%82%D0%BE%D0%BA_%D0%9E%D0%BA%D0%B8)</vt:lpwstr>
      </vt:variant>
      <vt:variant>
        <vt:lpwstr/>
      </vt:variant>
      <vt:variant>
        <vt:i4>5242957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http://ru.wikipedia.org/wiki/%D0%A2%D1%83%D0%BB%D0%B0</vt:lpwstr>
      </vt:variant>
      <vt:variant>
        <vt:lpwstr/>
      </vt:variant>
      <vt:variant>
        <vt:i4>5308443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http://ru.wikipedia.org/wiki/%D0%A9%D1%91%D0%BA%D0%B8%D0%BD%D0%BE</vt:lpwstr>
      </vt:variant>
      <vt:variant>
        <vt:lpwstr/>
      </vt:variant>
      <vt:variant>
        <vt:i4>2359403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http://ru.wikipedia.org/wiki/%D0%9E%D0%BA%D0%B0</vt:lpwstr>
      </vt:variant>
      <vt:variant>
        <vt:lpwstr/>
      </vt:variant>
      <vt:variant>
        <vt:i4>65622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http://ru.wikipedia.org/wiki/%D0%A3%D0%BF%D0%B0_(%D0%BF%D1%80%D0%B8%D1%82%D0%BE%D0%BA_%D0%9E%D0%BA%D0%B8)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titova</dc:creator>
  <cp:keywords/>
  <dc:description/>
  <cp:lastModifiedBy>User</cp:lastModifiedBy>
  <cp:revision>3</cp:revision>
  <cp:lastPrinted>2022-12-09T06:10:00Z</cp:lastPrinted>
  <dcterms:created xsi:type="dcterms:W3CDTF">2022-12-09T06:23:00Z</dcterms:created>
  <dcterms:modified xsi:type="dcterms:W3CDTF">2022-12-09T08:39:00Z</dcterms:modified>
</cp:coreProperties>
</file>