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Российская Федерация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Щекинский район Тульской области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Щекинского района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 xml:space="preserve"> 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45CD">
        <w:rPr>
          <w:sz w:val="28"/>
          <w:szCs w:val="28"/>
        </w:rPr>
        <w:t xml:space="preserve">     </w:t>
      </w:r>
      <w:r w:rsidR="00380A5A">
        <w:rPr>
          <w:sz w:val="28"/>
          <w:szCs w:val="28"/>
        </w:rPr>
        <w:t>13 апреля</w:t>
      </w:r>
      <w:r>
        <w:rPr>
          <w:sz w:val="28"/>
          <w:szCs w:val="28"/>
        </w:rPr>
        <w:t xml:space="preserve"> </w:t>
      </w:r>
      <w:r w:rsidRPr="009B1F72">
        <w:rPr>
          <w:sz w:val="28"/>
          <w:szCs w:val="28"/>
        </w:rPr>
        <w:t xml:space="preserve"> 202</w:t>
      </w:r>
      <w:r w:rsidR="00B14848">
        <w:rPr>
          <w:sz w:val="28"/>
          <w:szCs w:val="28"/>
        </w:rPr>
        <w:t>3</w:t>
      </w:r>
      <w:r w:rsidRPr="009B1F72">
        <w:rPr>
          <w:sz w:val="28"/>
          <w:szCs w:val="28"/>
        </w:rPr>
        <w:t xml:space="preserve">года       </w:t>
      </w:r>
      <w:r>
        <w:rPr>
          <w:sz w:val="28"/>
          <w:szCs w:val="28"/>
        </w:rPr>
        <w:t xml:space="preserve">                            </w:t>
      </w:r>
      <w:r w:rsidRPr="009B1F72">
        <w:rPr>
          <w:sz w:val="28"/>
          <w:szCs w:val="28"/>
        </w:rPr>
        <w:t xml:space="preserve">          № </w:t>
      </w:r>
      <w:r w:rsidR="00380A5A">
        <w:rPr>
          <w:sz w:val="28"/>
          <w:szCs w:val="28"/>
        </w:rPr>
        <w:t>4-71</w:t>
      </w: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48447B" w:rsidRDefault="00BE61C8" w:rsidP="001C7118">
      <w:pPr>
        <w:spacing w:before="360" w:after="360"/>
        <w:rPr>
          <w:rFonts w:ascii="PT Astra Serif" w:hAnsi="PT Astra Serif"/>
        </w:rPr>
      </w:pPr>
      <w:r w:rsidRPr="00BE61C8">
        <w:rPr>
          <w:rFonts w:ascii="PT Astra Serif" w:hAnsi="PT Astra Serif"/>
          <w:noProof/>
          <w:sz w:val="28"/>
          <w:szCs w:val="28"/>
        </w:rPr>
        <w:pict>
          <v:rect id="Прямоугольник 1" o:spid="_x0000_s1026" style="position:absolute;margin-left:-3.8pt;margin-top:5pt;width:470.4pt;height:111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<v:textbox>
              <w:txbxContent>
                <w:p w:rsidR="001C7118" w:rsidRDefault="001C7118" w:rsidP="001C7118">
                  <w:pPr>
                    <w:spacing w:line="276" w:lineRule="auto"/>
                    <w:jc w:val="center"/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</w:r>
                  <w:r w:rsidRPr="005F255D">
                    <w:rPr>
                      <w:rFonts w:ascii="PT Astra Serif" w:hAnsi="PT Astra Serif"/>
                      <w:b/>
                      <w:sz w:val="28"/>
                      <w:szCs w:val="24"/>
                    </w:rPr>
                    <w:t xml:space="preserve">Об утверждении </w:t>
                  </w:r>
                  <w:r w:rsidRPr="005F255D">
                    <w:rPr>
                      <w:rFonts w:ascii="PT Astra Serif" w:eastAsia="Calibri" w:hAnsi="PT Astra Serif"/>
                      <w:b/>
                      <w:sz w:val="28"/>
                      <w:szCs w:val="28"/>
                    </w:rPr>
                    <w:t xml:space="preserve">Правил землепользования и застройки </w:t>
                  </w:r>
                  <w:r w:rsidRPr="005F255D"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C7118" w:rsidRPr="0062698E" w:rsidRDefault="001C7118" w:rsidP="001C7118">
                  <w:pPr>
                    <w:spacing w:line="276" w:lineRule="auto"/>
                    <w:jc w:val="center"/>
                    <w:rPr>
                      <w:rFonts w:ascii="PT Astra Serif" w:hAnsi="PT Astra Serif"/>
                      <w:b/>
                      <w:sz w:val="28"/>
                      <w:szCs w:val="24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 xml:space="preserve">город Советск </w:t>
                  </w:r>
                  <w:r w:rsidRPr="005F255D"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>Щекинского района</w:t>
                  </w:r>
                </w:p>
                <w:p w:rsidR="001C7118" w:rsidRPr="009B1F72" w:rsidRDefault="001C7118" w:rsidP="001C7118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C7118" w:rsidRPr="0048447B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="001C7118" w:rsidRPr="0048447B">
        <w:rPr>
          <w:rFonts w:ascii="PT Astra Serif" w:hAnsi="PT Astra Serif"/>
        </w:rPr>
        <w:t xml:space="preserve">                                                                  </w:t>
      </w: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Default="001C7118" w:rsidP="001C7118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1C7118" w:rsidRPr="0048447B" w:rsidRDefault="001C7118" w:rsidP="001C7118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5F255D">
        <w:rPr>
          <w:rFonts w:ascii="PT Astra Serif" w:eastAsia="Calibri" w:hAnsi="PT Astra Serif"/>
          <w:szCs w:val="28"/>
        </w:rPr>
        <w:t>В соответствии со статьями 30 - 32 Градостроительного кодекса Российской Федерации, Федеральным законо</w:t>
      </w:r>
      <w:r>
        <w:rPr>
          <w:rFonts w:ascii="PT Astra Serif" w:eastAsia="Calibri" w:hAnsi="PT Astra Serif"/>
          <w:szCs w:val="28"/>
        </w:rPr>
        <w:t>м от 06.10.2003</w:t>
      </w:r>
      <w:r w:rsidRPr="005F255D">
        <w:rPr>
          <w:rFonts w:ascii="PT Astra Serif" w:eastAsia="Calibri" w:hAnsi="PT Astra Serif"/>
          <w:szCs w:val="28"/>
        </w:rPr>
        <w:t xml:space="preserve"> № 131 – ФЗ  «Об общих принципах организации местного самоуправления в Российской Федерации», Законом Тульской области от 29.12.2006</w:t>
      </w:r>
      <w:r>
        <w:rPr>
          <w:rFonts w:ascii="PT Astra Serif" w:eastAsia="Calibri" w:hAnsi="PT Astra Serif"/>
          <w:szCs w:val="28"/>
        </w:rPr>
        <w:t xml:space="preserve"> </w:t>
      </w:r>
      <w:r w:rsidRPr="005F255D">
        <w:rPr>
          <w:rFonts w:ascii="PT Astra Serif" w:eastAsia="Calibri" w:hAnsi="PT Astra Serif"/>
          <w:szCs w:val="28"/>
        </w:rPr>
        <w:t xml:space="preserve">№ 785-ЗТО «О градостроительной деятельности в Тульской области», </w:t>
      </w:r>
      <w:r w:rsidRPr="0048447B">
        <w:rPr>
          <w:rFonts w:ascii="PT Astra Serif" w:hAnsi="PT Astra Serif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Cs w:val="28"/>
        </w:rPr>
        <w:t xml:space="preserve">город Советск </w:t>
      </w:r>
      <w:r w:rsidRPr="0048447B">
        <w:rPr>
          <w:rFonts w:ascii="PT Astra Serif" w:hAnsi="PT Astra Serif"/>
          <w:szCs w:val="28"/>
        </w:rPr>
        <w:t>Щекинск</w:t>
      </w:r>
      <w:r>
        <w:rPr>
          <w:rFonts w:ascii="PT Astra Serif" w:hAnsi="PT Astra Serif"/>
          <w:szCs w:val="28"/>
        </w:rPr>
        <w:t>ого</w:t>
      </w:r>
      <w:r w:rsidRPr="0048447B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>а</w:t>
      </w:r>
      <w:r w:rsidRPr="0048447B">
        <w:rPr>
          <w:rFonts w:ascii="PT Astra Serif" w:hAnsi="PT Astra Serif"/>
          <w:szCs w:val="28"/>
        </w:rPr>
        <w:t xml:space="preserve">, </w:t>
      </w:r>
      <w:r w:rsidRPr="008B5531"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E833E4" w:rsidRPr="00332CAF" w:rsidRDefault="001C7118" w:rsidP="00E833E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изменения </w:t>
      </w:r>
      <w:r w:rsidR="00E833E4">
        <w:rPr>
          <w:rFonts w:ascii="PT Astra Serif" w:eastAsia="Calibri" w:hAnsi="PT Astra Serif"/>
          <w:sz w:val="28"/>
          <w:szCs w:val="28"/>
        </w:rPr>
        <w:t>в постановление администрации муниципального образования город Советск № 11-200 от</w:t>
      </w:r>
      <w:r w:rsidR="00E833E4" w:rsidRPr="00E833E4">
        <w:rPr>
          <w:rFonts w:ascii="PT Astra Serif" w:eastAsia="Calibri" w:hAnsi="PT Astra Serif"/>
          <w:sz w:val="28"/>
          <w:szCs w:val="28"/>
        </w:rPr>
        <w:t xml:space="preserve"> 16.11.2021г. «Об утверждении Правил землепользования и застро</w:t>
      </w:r>
      <w:r w:rsidR="00E833E4">
        <w:rPr>
          <w:rFonts w:ascii="PT Astra Serif" w:eastAsia="Calibri" w:hAnsi="PT Astra Serif"/>
          <w:sz w:val="28"/>
          <w:szCs w:val="28"/>
        </w:rPr>
        <w:t xml:space="preserve">йки муниципального образования </w:t>
      </w:r>
      <w:r w:rsidR="00E833E4" w:rsidRPr="00E833E4">
        <w:rPr>
          <w:rFonts w:ascii="PT Astra Serif" w:eastAsia="Calibri" w:hAnsi="PT Astra Serif"/>
          <w:sz w:val="28"/>
          <w:szCs w:val="28"/>
        </w:rPr>
        <w:t>город Советск Щекинского района</w:t>
      </w:r>
      <w:r w:rsidR="00E833E4">
        <w:rPr>
          <w:rFonts w:ascii="PT Astra Serif" w:eastAsia="Calibri" w:hAnsi="PT Astra Serif"/>
          <w:sz w:val="28"/>
          <w:szCs w:val="28"/>
        </w:rPr>
        <w:t xml:space="preserve">» </w:t>
      </w:r>
      <w:r w:rsidR="00E833E4" w:rsidRPr="00332CAF">
        <w:rPr>
          <w:rFonts w:ascii="PT Astra Serif" w:hAnsi="PT Astra Serif"/>
          <w:sz w:val="28"/>
          <w:szCs w:val="28"/>
        </w:rPr>
        <w:t xml:space="preserve">в графическую часть </w:t>
      </w:r>
      <w:r w:rsidR="00E833E4">
        <w:rPr>
          <w:rFonts w:ascii="PT Astra Serif" w:hAnsi="PT Astra Serif"/>
          <w:sz w:val="28"/>
          <w:szCs w:val="28"/>
        </w:rPr>
        <w:t>следующие изменения</w:t>
      </w:r>
      <w:r w:rsidR="00E833E4" w:rsidRPr="00332CAF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Pr="00332CAF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/>
      </w:tblPr>
      <w:tblGrid>
        <w:gridCol w:w="675"/>
        <w:gridCol w:w="4678"/>
        <w:gridCol w:w="4111"/>
      </w:tblGrid>
      <w:tr w:rsidR="00E833E4" w:rsidRPr="00332CAF" w:rsidTr="0013709F">
        <w:tc>
          <w:tcPr>
            <w:tcW w:w="675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678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4111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E833E4" w:rsidRPr="00332CAF" w:rsidTr="0013709F">
        <w:trPr>
          <w:trHeight w:val="726"/>
        </w:trPr>
        <w:tc>
          <w:tcPr>
            <w:tcW w:w="675" w:type="dxa"/>
          </w:tcPr>
          <w:p w:rsidR="00E833E4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833E4" w:rsidRDefault="00B14848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Ж1- зона застройки индивидуальными жилыми домами</w:t>
            </w:r>
          </w:p>
        </w:tc>
        <w:tc>
          <w:tcPr>
            <w:tcW w:w="4111" w:type="dxa"/>
          </w:tcPr>
          <w:p w:rsidR="00E833E4" w:rsidRDefault="00B14848" w:rsidP="00B1484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О1- зона делового, общественного и коммерческого назначения. </w:t>
            </w:r>
          </w:p>
        </w:tc>
      </w:tr>
    </w:tbl>
    <w:p w:rsidR="001C7118" w:rsidRPr="005F255D" w:rsidRDefault="001C7118" w:rsidP="00E833E4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444BBC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2. </w:t>
      </w:r>
      <w:r w:rsidRPr="00444BBC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1C7118" w:rsidRPr="005F255D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</w:t>
      </w:r>
      <w:r w:rsidRPr="00444BBC">
        <w:rPr>
          <w:sz w:val="28"/>
          <w:szCs w:val="28"/>
        </w:rPr>
        <w:t>. Постановление вступает в силу со дня официального обнародования</w:t>
      </w:r>
      <w:r w:rsidRPr="005F255D">
        <w:rPr>
          <w:rFonts w:ascii="PT Astra Serif" w:eastAsia="Calibri" w:hAnsi="PT Astra Serif"/>
          <w:sz w:val="28"/>
          <w:szCs w:val="28"/>
        </w:rPr>
        <w:t>.</w:t>
      </w:r>
    </w:p>
    <w:p w:rsidR="001C7118" w:rsidRPr="005F255D" w:rsidRDefault="001C7118" w:rsidP="001C7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5F255D" w:rsidRDefault="001C7118" w:rsidP="001C7118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000"/>
      </w:tblPr>
      <w:tblGrid>
        <w:gridCol w:w="5103"/>
        <w:gridCol w:w="4468"/>
      </w:tblGrid>
      <w:tr w:rsidR="001C7118" w:rsidRPr="005F255D" w:rsidTr="0013709F">
        <w:tc>
          <w:tcPr>
            <w:tcW w:w="2666" w:type="pct"/>
          </w:tcPr>
          <w:p w:rsidR="001C7118" w:rsidRPr="005F255D" w:rsidRDefault="00B1484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Заместитель главы</w:t>
            </w:r>
            <w:r w:rsidR="001C7118"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администрации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город Советск 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ого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B14848" w:rsidP="00B14848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И.</w:t>
            </w:r>
            <w:r w:rsidR="001C7118"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В.</w:t>
            </w: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Миронов</w:t>
            </w:r>
          </w:p>
        </w:tc>
      </w:tr>
    </w:tbl>
    <w:p w:rsidR="00C72578" w:rsidRDefault="000A40C8"/>
    <w:p w:rsidR="001C7118" w:rsidRPr="00B76FFD" w:rsidRDefault="001C7118" w:rsidP="001C7118">
      <w:pPr>
        <w:widowControl w:val="0"/>
        <w:rPr>
          <w:rFonts w:ascii="PT Astra Serif" w:hAnsi="PT Astra Serif"/>
          <w:snapToGrid w:val="0"/>
          <w:sz w:val="28"/>
          <w:szCs w:val="28"/>
        </w:rPr>
      </w:pPr>
    </w:p>
    <w:p w:rsidR="001C7118" w:rsidRPr="00404C67" w:rsidRDefault="001C7118" w:rsidP="00CC05EB">
      <w:pPr>
        <w:widowControl w:val="0"/>
        <w:ind w:firstLine="7020"/>
        <w:rPr>
          <w:rFonts w:ascii="PT Astra Serif" w:hAnsi="PT Astra Serif"/>
          <w:snapToGrid w:val="0"/>
          <w:sz w:val="22"/>
          <w:szCs w:val="22"/>
        </w:rPr>
      </w:pPr>
      <w:r w:rsidRPr="00B76FFD">
        <w:rPr>
          <w:rFonts w:ascii="PT Astra Serif" w:hAnsi="PT Astra Serif"/>
          <w:snapToGrid w:val="0"/>
          <w:sz w:val="28"/>
          <w:szCs w:val="28"/>
        </w:rPr>
        <w:t xml:space="preserve">        </w:t>
      </w:r>
      <w:bookmarkStart w:id="0" w:name="_GoBack"/>
      <w:bookmarkEnd w:id="0"/>
    </w:p>
    <w:p w:rsidR="001C7118" w:rsidRDefault="001C7118"/>
    <w:sectPr w:rsidR="001C7118" w:rsidSect="00BE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7118"/>
    <w:rsid w:val="000045CD"/>
    <w:rsid w:val="0003771A"/>
    <w:rsid w:val="000A40C8"/>
    <w:rsid w:val="001271BF"/>
    <w:rsid w:val="001C7118"/>
    <w:rsid w:val="0022383B"/>
    <w:rsid w:val="00235FB2"/>
    <w:rsid w:val="003116A3"/>
    <w:rsid w:val="00380A5A"/>
    <w:rsid w:val="00394869"/>
    <w:rsid w:val="00561D14"/>
    <w:rsid w:val="00650357"/>
    <w:rsid w:val="006D4CD8"/>
    <w:rsid w:val="00731965"/>
    <w:rsid w:val="008B6DE8"/>
    <w:rsid w:val="00903567"/>
    <w:rsid w:val="00953378"/>
    <w:rsid w:val="00A05B7D"/>
    <w:rsid w:val="00A07070"/>
    <w:rsid w:val="00A713EE"/>
    <w:rsid w:val="00B14848"/>
    <w:rsid w:val="00B950DB"/>
    <w:rsid w:val="00BE61C8"/>
    <w:rsid w:val="00C63361"/>
    <w:rsid w:val="00CC05EB"/>
    <w:rsid w:val="00D213EF"/>
    <w:rsid w:val="00D30E5D"/>
    <w:rsid w:val="00E32D17"/>
    <w:rsid w:val="00E833E4"/>
    <w:rsid w:val="00EA59F0"/>
    <w:rsid w:val="00F014ED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2023-04-13T08:49:00Z</cp:lastPrinted>
  <dcterms:created xsi:type="dcterms:W3CDTF">2023-04-14T08:09:00Z</dcterms:created>
  <dcterms:modified xsi:type="dcterms:W3CDTF">2023-04-14T08:09:00Z</dcterms:modified>
</cp:coreProperties>
</file>