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20" w:rsidRPr="00060FBF" w:rsidRDefault="006A2320" w:rsidP="006A2320">
      <w:pPr>
        <w:spacing w:line="276" w:lineRule="auto"/>
        <w:jc w:val="center"/>
        <w:rPr>
          <w:rFonts w:ascii="Arial" w:eastAsia="Calibri" w:hAnsi="Arial" w:cs="Arial"/>
          <w:b/>
          <w:sz w:val="28"/>
          <w:szCs w:val="28"/>
          <w:lang w:eastAsia="en-US"/>
        </w:rPr>
      </w:pPr>
      <w:r w:rsidRPr="00060FBF">
        <w:rPr>
          <w:rFonts w:ascii="Arial" w:eastAsia="Calibri" w:hAnsi="Arial" w:cs="Arial"/>
          <w:b/>
          <w:noProof/>
          <w:sz w:val="28"/>
          <w:szCs w:val="28"/>
        </w:rPr>
        <w:drawing>
          <wp:anchor distT="0" distB="0" distL="114300" distR="114300" simplePos="0" relativeHeight="251659264" behindDoc="0" locked="0" layoutInCell="1" allowOverlap="1">
            <wp:simplePos x="0" y="0"/>
            <wp:positionH relativeFrom="column">
              <wp:posOffset>2920365</wp:posOffset>
            </wp:positionH>
            <wp:positionV relativeFrom="paragraph">
              <wp:posOffset>-160655</wp:posOffset>
            </wp:positionV>
            <wp:extent cx="581025" cy="857250"/>
            <wp:effectExtent l="19050" t="0" r="9525" b="0"/>
            <wp:wrapNone/>
            <wp:docPr id="3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81025" cy="857250"/>
                    </a:xfrm>
                    <a:prstGeom prst="rect">
                      <a:avLst/>
                    </a:prstGeom>
                    <a:solidFill>
                      <a:srgbClr val="FFFFFF"/>
                    </a:solidFill>
                    <a:ln w="9525">
                      <a:noFill/>
                      <a:miter lim="800000"/>
                      <a:headEnd/>
                      <a:tailEnd/>
                    </a:ln>
                  </pic:spPr>
                </pic:pic>
              </a:graphicData>
            </a:graphic>
          </wp:anchor>
        </w:drawing>
      </w:r>
    </w:p>
    <w:p w:rsidR="006A2320" w:rsidRPr="00060FBF" w:rsidRDefault="006A2320" w:rsidP="006A2320">
      <w:pPr>
        <w:jc w:val="center"/>
        <w:rPr>
          <w:rFonts w:ascii="Arial" w:eastAsia="Calibri" w:hAnsi="Arial" w:cs="Arial"/>
          <w:b/>
          <w:sz w:val="28"/>
          <w:szCs w:val="28"/>
          <w:lang w:eastAsia="en-US"/>
        </w:rPr>
      </w:pPr>
    </w:p>
    <w:p w:rsidR="006A2320" w:rsidRPr="00060FBF" w:rsidRDefault="006A2320" w:rsidP="006A2320">
      <w:pPr>
        <w:jc w:val="center"/>
        <w:rPr>
          <w:rFonts w:ascii="Arial" w:eastAsia="Calibri" w:hAnsi="Arial" w:cs="Arial"/>
          <w:b/>
          <w:sz w:val="28"/>
          <w:szCs w:val="28"/>
          <w:lang w:eastAsia="en-US"/>
        </w:rPr>
      </w:pPr>
    </w:p>
    <w:p w:rsidR="006A2320" w:rsidRPr="00060FBF" w:rsidRDefault="006A2320" w:rsidP="006A2320">
      <w:pPr>
        <w:jc w:val="center"/>
        <w:rPr>
          <w:rFonts w:ascii="Arial" w:eastAsia="Calibri" w:hAnsi="Arial" w:cs="Arial"/>
          <w:b/>
          <w:sz w:val="28"/>
          <w:szCs w:val="28"/>
          <w:lang w:eastAsia="en-US"/>
        </w:rPr>
      </w:pPr>
    </w:p>
    <w:p w:rsidR="006A2320" w:rsidRPr="00882F1C" w:rsidRDefault="00A367B5" w:rsidP="00A367B5">
      <w:pPr>
        <w:spacing w:line="360" w:lineRule="auto"/>
        <w:ind w:firstLine="709"/>
        <w:jc w:val="center"/>
        <w:rPr>
          <w:rFonts w:ascii="PT Astra Serif" w:eastAsia="Calibri" w:hAnsi="PT Astra Serif" w:cs="Arial"/>
          <w:b/>
          <w:sz w:val="28"/>
          <w:szCs w:val="28"/>
          <w:lang w:eastAsia="en-US"/>
        </w:rPr>
      </w:pPr>
      <w:r>
        <w:rPr>
          <w:rFonts w:ascii="PT Astra Serif" w:eastAsia="Calibri" w:hAnsi="PT Astra Serif" w:cs="Arial"/>
          <w:b/>
          <w:sz w:val="28"/>
          <w:szCs w:val="28"/>
          <w:lang w:eastAsia="en-US"/>
        </w:rPr>
        <w:t xml:space="preserve">                           </w:t>
      </w:r>
      <w:r w:rsidR="006A2320" w:rsidRPr="00882F1C">
        <w:rPr>
          <w:rFonts w:ascii="PT Astra Serif" w:eastAsia="Calibri" w:hAnsi="PT Astra Serif" w:cs="Arial"/>
          <w:b/>
          <w:sz w:val="28"/>
          <w:szCs w:val="28"/>
          <w:lang w:eastAsia="en-US"/>
        </w:rPr>
        <w:t>Российская Федерация</w:t>
      </w:r>
      <w:r>
        <w:rPr>
          <w:rFonts w:ascii="PT Astra Serif" w:eastAsia="Calibri" w:hAnsi="PT Astra Serif" w:cs="Arial"/>
          <w:b/>
          <w:sz w:val="28"/>
          <w:szCs w:val="28"/>
          <w:lang w:eastAsia="en-US"/>
        </w:rPr>
        <w:t xml:space="preserve">                      </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Щекинский район Тульской области</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Администрация муниципального образования город Советск</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Щекинского района</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ПОСТАНОВЛЕНИЕ</w:t>
      </w:r>
    </w:p>
    <w:p w:rsidR="006A2320" w:rsidRPr="00060FBF" w:rsidRDefault="00182026" w:rsidP="00D74374">
      <w:pPr>
        <w:keepNext/>
        <w:tabs>
          <w:tab w:val="left" w:pos="7938"/>
          <w:tab w:val="left" w:pos="9000"/>
        </w:tabs>
        <w:spacing w:line="360" w:lineRule="auto"/>
        <w:ind w:firstLine="709"/>
        <w:jc w:val="center"/>
        <w:outlineLvl w:val="2"/>
        <w:rPr>
          <w:rFonts w:ascii="Arial" w:hAnsi="Arial" w:cs="Arial"/>
          <w:b/>
          <w:sz w:val="28"/>
          <w:szCs w:val="28"/>
        </w:rPr>
      </w:pPr>
      <w:bookmarkStart w:id="0" w:name="_GoBack"/>
      <w:bookmarkEnd w:id="0"/>
      <w:r>
        <w:rPr>
          <w:rFonts w:ascii="PT Astra Serif" w:hAnsi="PT Astra Serif" w:cs="Arial"/>
          <w:b/>
          <w:sz w:val="28"/>
          <w:szCs w:val="28"/>
        </w:rPr>
        <w:t xml:space="preserve">1 ноября </w:t>
      </w:r>
      <w:r w:rsidR="00BE374F">
        <w:rPr>
          <w:rFonts w:ascii="PT Astra Serif" w:hAnsi="PT Astra Serif" w:cs="Arial"/>
          <w:b/>
          <w:sz w:val="28"/>
          <w:szCs w:val="28"/>
        </w:rPr>
        <w:t>2023</w:t>
      </w:r>
      <w:r w:rsidR="006A2320" w:rsidRPr="00882F1C">
        <w:rPr>
          <w:rFonts w:ascii="PT Astra Serif" w:hAnsi="PT Astra Serif" w:cs="Arial"/>
          <w:b/>
          <w:sz w:val="28"/>
          <w:szCs w:val="28"/>
        </w:rPr>
        <w:t xml:space="preserve">г.                                                       № </w:t>
      </w:r>
      <w:r>
        <w:rPr>
          <w:rFonts w:ascii="PT Astra Serif" w:hAnsi="PT Astra Serif" w:cs="Arial"/>
          <w:b/>
          <w:sz w:val="28"/>
          <w:szCs w:val="28"/>
        </w:rPr>
        <w:t>11-179</w:t>
      </w:r>
    </w:p>
    <w:p w:rsidR="006A2320" w:rsidRPr="00060FBF" w:rsidRDefault="006A2320" w:rsidP="006A2320">
      <w:pPr>
        <w:keepNext/>
        <w:tabs>
          <w:tab w:val="left" w:pos="7938"/>
          <w:tab w:val="left" w:pos="9000"/>
        </w:tabs>
        <w:spacing w:line="360" w:lineRule="auto"/>
        <w:ind w:firstLine="709"/>
        <w:outlineLvl w:val="2"/>
        <w:rPr>
          <w:rFonts w:ascii="Arial" w:hAnsi="Arial" w:cs="Arial"/>
          <w:sz w:val="28"/>
          <w:szCs w:val="28"/>
        </w:rPr>
      </w:pPr>
      <w:r>
        <w:rPr>
          <w:rFonts w:ascii="Arial" w:hAnsi="Arial" w:cs="Arial"/>
          <w:b/>
          <w:sz w:val="28"/>
          <w:szCs w:val="28"/>
        </w:rPr>
        <w:t xml:space="preserve">        </w:t>
      </w:r>
    </w:p>
    <w:p w:rsidR="006A2320" w:rsidRPr="00882F1C" w:rsidRDefault="006A2320" w:rsidP="006A2320">
      <w:pPr>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О внесении изменений в постановление администрации муниципального образования город Советск Щекинского района №</w:t>
      </w:r>
      <w:r>
        <w:rPr>
          <w:rFonts w:ascii="PT Astra Serif" w:eastAsia="Calibri" w:hAnsi="PT Astra Serif" w:cs="Arial"/>
          <w:b/>
          <w:sz w:val="28"/>
          <w:szCs w:val="28"/>
          <w:lang w:eastAsia="en-US"/>
        </w:rPr>
        <w:t>9</w:t>
      </w:r>
      <w:r w:rsidRPr="00882F1C">
        <w:rPr>
          <w:rFonts w:ascii="PT Astra Serif" w:eastAsia="Calibri" w:hAnsi="PT Astra Serif" w:cs="Arial"/>
          <w:b/>
          <w:sz w:val="28"/>
          <w:szCs w:val="28"/>
          <w:lang w:eastAsia="en-US"/>
        </w:rPr>
        <w:t xml:space="preserve">-125 от 04.09.2012г. «Об утверждении административного регламента предоставления муниципальной услуги </w:t>
      </w:r>
      <w:r w:rsidRPr="00882F1C">
        <w:rPr>
          <w:rFonts w:ascii="PT Astra Serif" w:hAnsi="PT Astra Serif" w:cs="Arial"/>
          <w:b/>
          <w:sz w:val="28"/>
          <w:szCs w:val="28"/>
        </w:rPr>
        <w:t>«Подготовка, утверждение и выдача градостроительного плана земельных участков»</w:t>
      </w:r>
    </w:p>
    <w:p w:rsidR="006A2320" w:rsidRPr="00060FBF" w:rsidRDefault="006A2320" w:rsidP="006A2320">
      <w:pPr>
        <w:rPr>
          <w:rFonts w:ascii="Arial" w:hAnsi="Arial" w:cs="Arial"/>
          <w:sz w:val="32"/>
          <w:szCs w:val="32"/>
        </w:rPr>
      </w:pPr>
    </w:p>
    <w:p w:rsidR="006A2320" w:rsidRPr="00882F1C" w:rsidRDefault="006A2320" w:rsidP="006A2320">
      <w:pPr>
        <w:spacing w:line="360" w:lineRule="auto"/>
        <w:ind w:firstLine="709"/>
        <w:jc w:val="both"/>
        <w:rPr>
          <w:rFonts w:ascii="PT Astra Serif" w:hAnsi="PT Astra Serif" w:cs="Arial"/>
          <w:sz w:val="28"/>
          <w:szCs w:val="28"/>
        </w:rPr>
      </w:pPr>
      <w:proofErr w:type="gramStart"/>
      <w:r w:rsidRPr="00882F1C">
        <w:rPr>
          <w:rFonts w:ascii="PT Astra Serif" w:hAnsi="PT Astra Serif" w:cs="Arial"/>
          <w:sz w:val="28"/>
          <w:szCs w:val="28"/>
        </w:rPr>
        <w:t xml:space="preserve">В соответствии с Федеральным </w:t>
      </w:r>
      <w:hyperlink r:id="rId7" w:history="1">
        <w:r w:rsidRPr="00882F1C">
          <w:rPr>
            <w:rStyle w:val="aa"/>
            <w:rFonts w:ascii="PT Astra Serif" w:eastAsia="Calibri" w:hAnsi="PT Astra Serif" w:cs="Arial"/>
            <w:sz w:val="28"/>
            <w:szCs w:val="28"/>
          </w:rPr>
          <w:t>закон</w:t>
        </w:r>
      </w:hyperlink>
      <w:r w:rsidRPr="00882F1C">
        <w:rPr>
          <w:rFonts w:ascii="PT Astra Serif" w:hAnsi="PT Astra Serif" w:cs="Arial"/>
          <w:sz w:val="28"/>
          <w:szCs w:val="28"/>
        </w:rPr>
        <w:t xml:space="preserve">ом от 06.10.2003 N 131-ФЗ "Об общих принципах организации местного самоуправления в Российской Федерации", Федеральным </w:t>
      </w:r>
      <w:hyperlink r:id="rId8" w:history="1">
        <w:r w:rsidRPr="00882F1C">
          <w:rPr>
            <w:rStyle w:val="aa"/>
            <w:rFonts w:ascii="PT Astra Serif" w:eastAsia="Calibri" w:hAnsi="PT Astra Serif" w:cs="Arial"/>
            <w:sz w:val="28"/>
            <w:szCs w:val="28"/>
          </w:rPr>
          <w:t>законом</w:t>
        </w:r>
      </w:hyperlink>
      <w:r w:rsidRPr="00882F1C">
        <w:rPr>
          <w:rFonts w:ascii="PT Astra Serif" w:hAnsi="PT Astra Serif" w:cs="Arial"/>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w:t>
      </w:r>
      <w:proofErr w:type="gramEnd"/>
      <w:r w:rsidRPr="00882F1C">
        <w:rPr>
          <w:rFonts w:ascii="PT Astra Serif" w:hAnsi="PT Astra Serif" w:cs="Arial"/>
          <w:sz w:val="28"/>
          <w:szCs w:val="28"/>
        </w:rPr>
        <w:t xml:space="preserve"> муниципальных </w:t>
      </w:r>
      <w:proofErr w:type="gramStart"/>
      <w:r w:rsidRPr="00882F1C">
        <w:rPr>
          <w:rFonts w:ascii="PT Astra Serif" w:hAnsi="PT Astra Serif" w:cs="Arial"/>
          <w:sz w:val="28"/>
          <w:szCs w:val="28"/>
        </w:rPr>
        <w:t>услугах</w:t>
      </w:r>
      <w:proofErr w:type="gramEnd"/>
      <w:r w:rsidRPr="00882F1C">
        <w:rPr>
          <w:rFonts w:ascii="PT Astra Serif" w:hAnsi="PT Astra Serif" w:cs="Arial"/>
          <w:sz w:val="28"/>
          <w:szCs w:val="28"/>
        </w:rPr>
        <w:t>,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ПОСТАНОВЛЯЕТ:</w:t>
      </w:r>
    </w:p>
    <w:p w:rsidR="006A2320" w:rsidRPr="00882F1C" w:rsidRDefault="006A2320" w:rsidP="006A2320">
      <w:pPr>
        <w:spacing w:line="360" w:lineRule="auto"/>
        <w:ind w:firstLine="708"/>
        <w:jc w:val="both"/>
        <w:rPr>
          <w:rFonts w:ascii="PT Astra Serif" w:hAnsi="PT Astra Serif" w:cs="Arial"/>
          <w:sz w:val="28"/>
          <w:szCs w:val="28"/>
        </w:rPr>
      </w:pPr>
      <w:r w:rsidRPr="00882F1C">
        <w:rPr>
          <w:rFonts w:ascii="PT Astra Serif" w:hAnsi="PT Astra Serif" w:cs="Arial"/>
          <w:sz w:val="28"/>
          <w:szCs w:val="28"/>
        </w:rPr>
        <w:t xml:space="preserve">1. Внести изменения в постановление администрации муниципального образования город Советск Щекинского района №9-125 от 04.09.2012г. «Об утверждении административного регламента предоставления муниципальной услуги «Подготовка, утверждение и выдача градостроительного плана </w:t>
      </w:r>
      <w:r w:rsidRPr="00882F1C">
        <w:rPr>
          <w:rFonts w:ascii="PT Astra Serif" w:hAnsi="PT Astra Serif" w:cs="Arial"/>
          <w:sz w:val="28"/>
          <w:szCs w:val="28"/>
        </w:rPr>
        <w:lastRenderedPageBreak/>
        <w:t>земельных участков» в части приложение. Приложение изложить в новой редакции. (Приложение).</w:t>
      </w:r>
    </w:p>
    <w:p w:rsidR="006A2320" w:rsidRPr="00882F1C" w:rsidRDefault="006A2320" w:rsidP="006A2320">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z w:val="28"/>
          <w:szCs w:val="28"/>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882F1C">
        <w:rPr>
          <w:rFonts w:ascii="PT Astra Serif" w:hAnsi="PT Astra Serif" w:cs="Arial"/>
          <w:sz w:val="28"/>
          <w:szCs w:val="28"/>
        </w:rPr>
        <w:t>.С</w:t>
      </w:r>
      <w:proofErr w:type="gramEnd"/>
      <w:r w:rsidRPr="00882F1C">
        <w:rPr>
          <w:rFonts w:ascii="PT Astra Serif" w:hAnsi="PT Astra Serif" w:cs="Arial"/>
          <w:sz w:val="28"/>
          <w:szCs w:val="28"/>
        </w:rPr>
        <w:t>оветск, пл. Советов, д. 1.</w:t>
      </w:r>
    </w:p>
    <w:p w:rsidR="006A2320" w:rsidRPr="00882F1C" w:rsidRDefault="006A2320" w:rsidP="006A2320">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pacing w:val="-2"/>
          <w:sz w:val="28"/>
          <w:szCs w:val="28"/>
        </w:rPr>
        <w:t xml:space="preserve">3. </w:t>
      </w:r>
      <w:r w:rsidRPr="00882F1C">
        <w:rPr>
          <w:rFonts w:ascii="PT Astra Serif" w:hAnsi="PT Astra Serif" w:cs="Arial"/>
          <w:sz w:val="28"/>
          <w:szCs w:val="28"/>
        </w:rPr>
        <w:t>Постановление вступает в силу со дня официального обнародования и распространяется со дня обнародования.</w:t>
      </w:r>
    </w:p>
    <w:p w:rsidR="006A2320" w:rsidRPr="00882F1C" w:rsidRDefault="006A2320" w:rsidP="006A2320">
      <w:pPr>
        <w:ind w:firstLine="709"/>
        <w:rPr>
          <w:rFonts w:ascii="PT Astra Serif" w:hAnsi="PT Astra Serif" w:cs="Arial"/>
          <w:sz w:val="28"/>
          <w:szCs w:val="28"/>
        </w:rPr>
      </w:pPr>
    </w:p>
    <w:p w:rsidR="006A2320" w:rsidRPr="00882F1C" w:rsidRDefault="006A2320" w:rsidP="006A2320">
      <w:pPr>
        <w:ind w:firstLine="709"/>
        <w:rPr>
          <w:rFonts w:ascii="PT Astra Serif" w:hAnsi="PT Astra Serif" w:cs="Arial"/>
          <w:sz w:val="28"/>
          <w:szCs w:val="28"/>
        </w:rPr>
      </w:pPr>
    </w:p>
    <w:p w:rsidR="006A2320" w:rsidRPr="00882F1C" w:rsidRDefault="006A2320" w:rsidP="006A2320">
      <w:pPr>
        <w:ind w:firstLine="709"/>
        <w:rPr>
          <w:rFonts w:ascii="PT Astra Serif" w:hAnsi="PT Astra Serif" w:cs="Arial"/>
          <w:sz w:val="28"/>
          <w:szCs w:val="28"/>
        </w:rPr>
      </w:pPr>
    </w:p>
    <w:p w:rsidR="00C3656A" w:rsidRDefault="00D74374" w:rsidP="00C3656A">
      <w:pPr>
        <w:rPr>
          <w:rFonts w:ascii="PT Astra Serif" w:hAnsi="PT Astra Serif"/>
          <w:sz w:val="28"/>
        </w:rPr>
      </w:pPr>
      <w:r>
        <w:rPr>
          <w:rFonts w:ascii="PT Astra Serif" w:hAnsi="PT Astra Serif"/>
          <w:sz w:val="28"/>
        </w:rPr>
        <w:t xml:space="preserve">Глава </w:t>
      </w:r>
      <w:r w:rsidR="00C3656A">
        <w:rPr>
          <w:rFonts w:ascii="PT Astra Serif" w:hAnsi="PT Astra Serif"/>
          <w:sz w:val="28"/>
        </w:rPr>
        <w:t xml:space="preserve">администрации </w:t>
      </w:r>
    </w:p>
    <w:p w:rsidR="00C3656A" w:rsidRDefault="00C3656A" w:rsidP="00C3656A">
      <w:pPr>
        <w:rPr>
          <w:rFonts w:ascii="PT Astra Serif" w:hAnsi="PT Astra Serif"/>
          <w:sz w:val="28"/>
          <w:szCs w:val="18"/>
        </w:rPr>
      </w:pPr>
      <w:r>
        <w:rPr>
          <w:rFonts w:ascii="PT Astra Serif" w:hAnsi="PT Astra Serif"/>
          <w:sz w:val="28"/>
        </w:rPr>
        <w:t>муниципального образования</w:t>
      </w:r>
    </w:p>
    <w:p w:rsidR="006A2320" w:rsidRPr="00882F1C" w:rsidRDefault="00C3656A" w:rsidP="00C3656A">
      <w:pPr>
        <w:tabs>
          <w:tab w:val="left" w:pos="8085"/>
        </w:tabs>
        <w:rPr>
          <w:rFonts w:ascii="PT Astra Serif" w:hAnsi="PT Astra Serif" w:cs="Arial"/>
          <w:sz w:val="28"/>
          <w:szCs w:val="28"/>
        </w:rPr>
      </w:pPr>
      <w:r>
        <w:rPr>
          <w:rFonts w:ascii="PT Astra Serif" w:hAnsi="PT Astra Serif"/>
          <w:sz w:val="28"/>
        </w:rPr>
        <w:t>г. Советск  Щекинского района</w:t>
      </w:r>
      <w:r w:rsidR="006A2320" w:rsidRPr="00882F1C">
        <w:rPr>
          <w:rFonts w:ascii="PT Astra Serif" w:hAnsi="PT Astra Serif" w:cs="Arial"/>
          <w:sz w:val="28"/>
          <w:szCs w:val="28"/>
        </w:rPr>
        <w:t xml:space="preserve">  </w:t>
      </w:r>
      <w:r w:rsidR="006A2320">
        <w:rPr>
          <w:rFonts w:ascii="PT Astra Serif" w:hAnsi="PT Astra Serif" w:cs="Arial"/>
          <w:sz w:val="28"/>
          <w:szCs w:val="28"/>
        </w:rPr>
        <w:t xml:space="preserve">                               </w:t>
      </w:r>
      <w:r w:rsidR="00BE374F">
        <w:rPr>
          <w:rFonts w:ascii="PT Astra Serif" w:hAnsi="PT Astra Serif" w:cs="Arial"/>
          <w:sz w:val="28"/>
          <w:szCs w:val="28"/>
        </w:rPr>
        <w:t xml:space="preserve">               </w:t>
      </w:r>
      <w:r w:rsidR="006A2320" w:rsidRPr="00882F1C">
        <w:rPr>
          <w:rFonts w:ascii="PT Astra Serif" w:hAnsi="PT Astra Serif" w:cs="Arial"/>
          <w:sz w:val="28"/>
          <w:szCs w:val="28"/>
        </w:rPr>
        <w:t xml:space="preserve"> </w:t>
      </w:r>
      <w:r w:rsidR="00BE374F">
        <w:rPr>
          <w:rFonts w:ascii="PT Astra Serif" w:hAnsi="PT Astra Serif" w:cs="Arial"/>
          <w:sz w:val="28"/>
          <w:szCs w:val="28"/>
        </w:rPr>
        <w:t>И.В.Миронов</w:t>
      </w:r>
    </w:p>
    <w:p w:rsidR="006A2320" w:rsidRPr="00060FBF" w:rsidRDefault="006A2320" w:rsidP="006A2320">
      <w:pPr>
        <w:ind w:firstLine="709"/>
        <w:jc w:val="right"/>
        <w:rPr>
          <w:rFonts w:ascii="Arial" w:hAnsi="Arial" w:cs="Arial"/>
          <w:b/>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D74374" w:rsidRDefault="00D74374" w:rsidP="00D74374">
      <w:pPr>
        <w:spacing w:after="200" w:line="276" w:lineRule="auto"/>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A20DED" w:rsidRDefault="00A20DED" w:rsidP="006A2320">
      <w:pPr>
        <w:ind w:firstLine="709"/>
        <w:jc w:val="right"/>
        <w:rPr>
          <w:sz w:val="28"/>
        </w:rPr>
      </w:pPr>
    </w:p>
    <w:p w:rsidR="006A2320" w:rsidRPr="00A21E83" w:rsidRDefault="006A2320" w:rsidP="006A2320">
      <w:pPr>
        <w:ind w:firstLine="709"/>
        <w:jc w:val="right"/>
        <w:rPr>
          <w:rFonts w:ascii="PT Astra Serif" w:hAnsi="PT Astra Serif" w:cs="Arial"/>
        </w:rPr>
      </w:pPr>
      <w:r w:rsidRPr="00A21E83">
        <w:rPr>
          <w:rFonts w:ascii="PT Astra Serif" w:hAnsi="PT Astra Serif" w:cs="Arial"/>
        </w:rPr>
        <w:lastRenderedPageBreak/>
        <w:t>Приложение</w:t>
      </w:r>
    </w:p>
    <w:p w:rsidR="006A2320" w:rsidRPr="00A21E83" w:rsidRDefault="006A2320" w:rsidP="006A2320">
      <w:pPr>
        <w:ind w:firstLine="709"/>
        <w:jc w:val="right"/>
        <w:rPr>
          <w:rFonts w:ascii="PT Astra Serif" w:hAnsi="PT Astra Serif" w:cs="Arial"/>
        </w:rPr>
      </w:pPr>
      <w:r w:rsidRPr="00A21E83">
        <w:rPr>
          <w:rFonts w:ascii="PT Astra Serif" w:hAnsi="PT Astra Serif" w:cs="Arial"/>
        </w:rPr>
        <w:t>к постановлению администрации</w:t>
      </w:r>
    </w:p>
    <w:p w:rsidR="006A2320" w:rsidRPr="00A21E83" w:rsidRDefault="006A2320" w:rsidP="006A2320">
      <w:pPr>
        <w:ind w:firstLine="709"/>
        <w:jc w:val="right"/>
        <w:rPr>
          <w:rFonts w:ascii="PT Astra Serif" w:hAnsi="PT Astra Serif" w:cs="Arial"/>
        </w:rPr>
      </w:pPr>
      <w:r w:rsidRPr="00A21E83">
        <w:rPr>
          <w:rFonts w:ascii="PT Astra Serif" w:hAnsi="PT Astra Serif" w:cs="Arial"/>
        </w:rPr>
        <w:t>МО г</w:t>
      </w:r>
      <w:proofErr w:type="gramStart"/>
      <w:r w:rsidRPr="00A21E83">
        <w:rPr>
          <w:rFonts w:ascii="PT Astra Serif" w:hAnsi="PT Astra Serif" w:cs="Arial"/>
        </w:rPr>
        <w:t>.С</w:t>
      </w:r>
      <w:proofErr w:type="gramEnd"/>
      <w:r w:rsidRPr="00A21E83">
        <w:rPr>
          <w:rFonts w:ascii="PT Astra Serif" w:hAnsi="PT Astra Serif" w:cs="Arial"/>
        </w:rPr>
        <w:t>оветск Щекинского района</w:t>
      </w:r>
    </w:p>
    <w:p w:rsidR="006A2320" w:rsidRPr="00A21E83" w:rsidRDefault="00A20DED" w:rsidP="006A2320">
      <w:pPr>
        <w:ind w:firstLine="709"/>
        <w:jc w:val="right"/>
        <w:rPr>
          <w:rFonts w:ascii="PT Astra Serif" w:hAnsi="PT Astra Serif" w:cs="Arial"/>
        </w:rPr>
      </w:pPr>
      <w:r>
        <w:rPr>
          <w:rFonts w:ascii="PT Astra Serif" w:hAnsi="PT Astra Serif" w:cs="Arial"/>
        </w:rPr>
        <w:t xml:space="preserve"> № 11-179 от 01 ноября</w:t>
      </w:r>
      <w:r w:rsidR="00A367B5">
        <w:rPr>
          <w:rFonts w:ascii="PT Astra Serif" w:hAnsi="PT Astra Serif" w:cs="Arial"/>
        </w:rPr>
        <w:t xml:space="preserve"> 2023</w:t>
      </w:r>
      <w:r w:rsidR="006A2320" w:rsidRPr="00A21E83">
        <w:rPr>
          <w:rFonts w:ascii="PT Astra Serif" w:hAnsi="PT Astra Serif" w:cs="Arial"/>
        </w:rPr>
        <w:t xml:space="preserve"> года</w:t>
      </w:r>
    </w:p>
    <w:p w:rsidR="006A2320" w:rsidRPr="00A21E83" w:rsidRDefault="006A2320" w:rsidP="006A2320">
      <w:pPr>
        <w:ind w:firstLine="709"/>
        <w:jc w:val="right"/>
        <w:rPr>
          <w:rFonts w:ascii="PT Astra Serif" w:hAnsi="PT Astra Serif" w:cs="Arial"/>
          <w:sz w:val="28"/>
          <w:szCs w:val="28"/>
        </w:rPr>
      </w:pPr>
      <w:r w:rsidRPr="00A21E83">
        <w:rPr>
          <w:rFonts w:ascii="PT Astra Serif" w:hAnsi="PT Astra Serif" w:cs="Arial"/>
          <w:sz w:val="28"/>
          <w:szCs w:val="28"/>
        </w:rPr>
        <w:t xml:space="preserve">    </w:t>
      </w:r>
    </w:p>
    <w:p w:rsidR="006A2320" w:rsidRPr="00A21E83" w:rsidRDefault="006A2320" w:rsidP="006A2320">
      <w:pPr>
        <w:ind w:firstLine="709"/>
        <w:jc w:val="center"/>
        <w:rPr>
          <w:rFonts w:ascii="PT Astra Serif" w:hAnsi="PT Astra Serif" w:cs="Arial"/>
          <w:b/>
          <w:sz w:val="28"/>
          <w:szCs w:val="28"/>
        </w:rPr>
      </w:pPr>
      <w:r w:rsidRPr="00A21E83">
        <w:rPr>
          <w:rFonts w:ascii="PT Astra Serif" w:hAnsi="PT Astra Serif" w:cs="Arial"/>
          <w:b/>
          <w:sz w:val="28"/>
          <w:szCs w:val="28"/>
        </w:rPr>
        <w:t xml:space="preserve">Административный регламент предоставления муниципальной услуги </w:t>
      </w:r>
    </w:p>
    <w:p w:rsidR="006A2320" w:rsidRPr="00A21E83" w:rsidRDefault="006A2320" w:rsidP="006A2320">
      <w:pPr>
        <w:ind w:firstLine="709"/>
        <w:jc w:val="center"/>
        <w:rPr>
          <w:rFonts w:ascii="PT Astra Serif" w:hAnsi="PT Astra Serif" w:cs="Arial"/>
          <w:sz w:val="28"/>
          <w:szCs w:val="28"/>
        </w:rPr>
      </w:pPr>
      <w:r w:rsidRPr="00A21E83">
        <w:rPr>
          <w:rFonts w:ascii="PT Astra Serif" w:hAnsi="PT Astra Serif" w:cs="Arial"/>
          <w:b/>
          <w:sz w:val="28"/>
          <w:szCs w:val="28"/>
        </w:rPr>
        <w:t>«Подготовка, утверждение и выдача градостроительного плана земельных участков»</w:t>
      </w:r>
    </w:p>
    <w:p w:rsidR="006A2320" w:rsidRPr="00A21E83" w:rsidRDefault="006A2320" w:rsidP="006A2320">
      <w:pPr>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 Общие положения</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Предмет регулирования административного регламента предоставления муниципальной услуги</w:t>
      </w:r>
    </w:p>
    <w:p w:rsidR="006A2320" w:rsidRPr="00A21E83" w:rsidRDefault="006A2320" w:rsidP="006A2320">
      <w:pPr>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 Предметом регулирования настоящего административного </w:t>
      </w:r>
      <w:r w:rsidRPr="00A21E83">
        <w:rPr>
          <w:rFonts w:ascii="PT Astra Serif" w:hAnsi="PT Astra Serif" w:cs="Arial"/>
          <w:sz w:val="28"/>
          <w:szCs w:val="28"/>
        </w:rPr>
        <w:br/>
        <w:t>регламента предоставления муниципальной услуги «Подготовка, утверждение и выдача градостроительного плана земельных участков» (далее - Административный регламент) является предоставление администрацией муниципального образования город Советск Щекинского района (далее - Администрация) муниципальной услуги по предоставлению градостроительного плана земельного участка на территории город Советск Щекинского района (далее - Муниципальная услуга).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6A2320" w:rsidRPr="00A21E83" w:rsidRDefault="006A2320" w:rsidP="006A2320">
      <w:pPr>
        <w:pStyle w:val="ConsPlusNormal"/>
        <w:ind w:firstLine="709"/>
        <w:jc w:val="center"/>
        <w:rPr>
          <w:rFonts w:ascii="PT Astra Serif" w:hAnsi="PT Astra Serif" w:cs="Arial"/>
          <w:sz w:val="28"/>
          <w:szCs w:val="28"/>
        </w:rPr>
      </w:pPr>
    </w:p>
    <w:p w:rsidR="006A2320"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Лица, имеющие право на получение муниципальной услуги</w:t>
      </w:r>
    </w:p>
    <w:p w:rsidR="006A2320" w:rsidRPr="00A21E83" w:rsidRDefault="006A2320" w:rsidP="006A2320">
      <w:pPr>
        <w:pStyle w:val="ConsPlusNormal"/>
        <w:ind w:firstLine="709"/>
        <w:jc w:val="center"/>
        <w:rPr>
          <w:rFonts w:ascii="PT Astra Serif" w:hAnsi="PT Astra Serif" w:cs="Arial"/>
          <w:b/>
          <w:sz w:val="28"/>
          <w:szCs w:val="28"/>
        </w:rPr>
      </w:pPr>
    </w:p>
    <w:p w:rsidR="006A2320" w:rsidRPr="00A21E83"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2. Заявителями на получение услуги являются лица, являющиеся правообладателями земельных участков, - собственники земельных участков, землепользователи, землевладельцы и арендаторы земельных участков.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A2320"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 xml:space="preserve">2.1. </w:t>
      </w:r>
      <w:proofErr w:type="gramStart"/>
      <w:r w:rsidRPr="00A21E83">
        <w:rPr>
          <w:rFonts w:ascii="PT Astra Serif" w:hAnsi="PT Astra Serif" w:cs="Arial"/>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w:t>
      </w:r>
      <w:r w:rsidRPr="00A21E83">
        <w:rPr>
          <w:rFonts w:ascii="PT Astra Serif" w:hAnsi="PT Astra Serif" w:cs="Arial"/>
          <w:sz w:val="28"/>
          <w:szCs w:val="28"/>
        </w:rPr>
        <w:lastRenderedPageBreak/>
        <w:t>до образования такого земельного участка в соответствии с земельным законодательством на основании</w:t>
      </w:r>
      <w:proofErr w:type="gramEnd"/>
      <w:r w:rsidRPr="00A21E83">
        <w:rPr>
          <w:rFonts w:ascii="PT Astra Serif" w:hAnsi="PT Astra Serif" w:cs="Arial"/>
          <w:sz w:val="28"/>
          <w:szCs w:val="28"/>
        </w:rPr>
        <w:t xml:space="preserve">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6A2320" w:rsidRPr="00A21E83" w:rsidRDefault="006A2320" w:rsidP="006A2320">
      <w:pPr>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Требования к порядку информирования о порядке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Информация о порядке предоставления Муниципальной услуги содержит следующие сведения: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и почтовые адреса Администрации,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справочные номера телефонов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адреса официальных сайтов Администрации и МФЦ в информационно-телекоммуникационной сети Интернет (далее - сеть Интернет);</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график работы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требования к письменному запросу Заявителей о предоставлении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перечень документов, необходимых для получения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 выдержки из правовых актов, содержащих нормы, регулирующие деятельность по предоставлению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 текст настоящего Административного регламента с </w:t>
      </w:r>
      <w:hyperlink w:anchor="P623" w:history="1">
        <w:r w:rsidRPr="00A21E83">
          <w:rPr>
            <w:rFonts w:ascii="PT Astra Serif" w:hAnsi="PT Astra Serif" w:cs="Arial"/>
            <w:sz w:val="28"/>
            <w:szCs w:val="28"/>
          </w:rPr>
          <w:t>приложениями</w:t>
        </w:r>
      </w:hyperlink>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краткое описание порядка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образцы оформления документов, необходимых для получения Муниципальной услуги, и требования к ним;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перечень типовых, наиболее актуальных вопросов граждан, относящихся к компетенции Администрации и ответы на них.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 </w:t>
      </w:r>
      <w:proofErr w:type="gramStart"/>
      <w:r w:rsidRPr="00A21E83">
        <w:rPr>
          <w:rFonts w:ascii="PT Astra Serif" w:hAnsi="PT Astra Serif" w:cs="Arial"/>
          <w:sz w:val="28"/>
          <w:szCs w:val="28"/>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A21E83">
        <w:rPr>
          <w:rFonts w:ascii="PT Astra Serif" w:hAnsi="PT Astra Serif" w:cs="Arial"/>
          <w:sz w:val="28"/>
          <w:szCs w:val="28"/>
        </w:rPr>
        <w:t xml:space="preserve"> и муниципальных услуг Тульской области), а также предоставляется по телефону и электронной почте по обращению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 xml:space="preserve">7. Справочная </w:t>
      </w:r>
      <w:hyperlink w:anchor="P623" w:history="1">
        <w:r w:rsidRPr="00A21E83">
          <w:rPr>
            <w:rFonts w:ascii="PT Astra Serif" w:hAnsi="PT Astra Serif" w:cs="Arial"/>
            <w:sz w:val="28"/>
            <w:szCs w:val="28"/>
          </w:rPr>
          <w:t>информация</w:t>
        </w:r>
      </w:hyperlink>
      <w:r w:rsidRPr="00A21E83">
        <w:rPr>
          <w:rFonts w:ascii="PT Astra Serif" w:hAnsi="PT Astra Serif" w:cs="Arial"/>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3 к Административному регламенту.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 Стандарт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Наименование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Наименование Муниципальной услуги – «Подготовка, утверждение и выдача градостроительного плана земельных участков».</w:t>
      </w: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Наименование органа, предоставляющего муниципальную услугу</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Муниципальная услуга предоставляется администрацией муниципального образования город Советск Щекинского район.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Муниципальная услуга предоставляется по заявлению, направленному 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Ответственным функциональным органом, непосредственно отвечающим за предоставление Муниципальной услуги, является отдел по административно-правовым вопросам и земельно-имущественным отношениям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 Администрация организует предоставление Муниципальной услуги, в том числе по принципу «одного окна» на базе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w:t>
      </w:r>
      <w:r w:rsidRPr="00A21E83">
        <w:rPr>
          <w:rFonts w:ascii="PT Astra Serif" w:hAnsi="PT Astra Serif" w:cs="Arial"/>
          <w:sz w:val="28"/>
          <w:szCs w:val="28"/>
        </w:rPr>
        <w:lastRenderedPageBreak/>
        <w:t>самоуправления, а также государственные и муниципальные учреждения.</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Результат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15. Результатом предоставления Муниципальной услуги является выдача Заявителю градостроительного плана земельного участка.</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регистрации заявления Заявителя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16. Заявление о предоставлении Муниципальной услуги, представленное на бумажном носителе в Администрацию, регистрируется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17.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18.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19. Администрация предоставляет Муниципальную услугу в течение  14 (четырнадцати) рабочих дней после получения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20.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нормативных правовых актов, регулирующих отношения, возникающие в связи с предоставлением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21. Предоставление Муниципальной услуги осуществляется в соответствии </w:t>
      </w:r>
      <w:proofErr w:type="gramStart"/>
      <w:r w:rsidRPr="00A21E83">
        <w:rPr>
          <w:rFonts w:ascii="PT Astra Serif" w:hAnsi="PT Astra Serif" w:cs="Arial"/>
          <w:sz w:val="28"/>
          <w:szCs w:val="28"/>
        </w:rPr>
        <w:t>с</w:t>
      </w:r>
      <w:proofErr w:type="gramEnd"/>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Конституцией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Градостроительным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Гражданским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Земельным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Федеральным законом от 29 декабря 2004 года № 191-ФЗ             «О введении в действие Градостроительного кодекса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Федеральным законом от 6 октября 2003 года № 131-ФЗ «Об общих принципах организации местного самоуправления в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7) Федеральным законом от 27 июля 2010 года № 210-ФЗ               «Об организации предоставления государственных и муниципальных услуг»;</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Федеральным законом от 27 июля 2006 года № 152-ФЗ               «О персональных данных»;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Федеральным законом от 6 апреля 2011 года № 63-ФЗ               «Об электронной подписи»;</w:t>
      </w:r>
    </w:p>
    <w:p w:rsidR="006A2320" w:rsidRPr="00A21E83" w:rsidRDefault="006A2320" w:rsidP="0087656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10) Федеральным законом от 3 июля 2016 года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roofErr w:type="gramEnd"/>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11</w:t>
      </w:r>
      <w:r w:rsidR="006A2320" w:rsidRPr="00A21E83">
        <w:rPr>
          <w:rFonts w:ascii="PT Astra Serif" w:hAnsi="PT Astra Serif" w:cs="Arial"/>
          <w:sz w:val="28"/>
          <w:szCs w:val="28"/>
        </w:rPr>
        <w:t>) Приказом Минстроя России от 25 апреля 2017 года № 741/</w:t>
      </w:r>
      <w:proofErr w:type="spellStart"/>
      <w:proofErr w:type="gramStart"/>
      <w:r w:rsidR="006A2320" w:rsidRPr="00A21E83">
        <w:rPr>
          <w:rFonts w:ascii="PT Astra Serif" w:hAnsi="PT Astra Serif" w:cs="Arial"/>
          <w:sz w:val="28"/>
          <w:szCs w:val="28"/>
        </w:rPr>
        <w:t>пр</w:t>
      </w:r>
      <w:proofErr w:type="spellEnd"/>
      <w:proofErr w:type="gramEnd"/>
      <w:r w:rsidR="006A2320"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12</w:t>
      </w:r>
      <w:r w:rsidR="006A2320" w:rsidRPr="00A21E83">
        <w:rPr>
          <w:rFonts w:ascii="PT Astra Serif" w:hAnsi="PT Astra Serif" w:cs="Arial"/>
          <w:sz w:val="28"/>
          <w:szCs w:val="28"/>
        </w:rPr>
        <w:t>) Постановлением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13</w:t>
      </w:r>
      <w:r w:rsidR="006A2320" w:rsidRPr="00A21E83">
        <w:rPr>
          <w:rFonts w:ascii="PT Astra Serif" w:hAnsi="PT Astra Serif" w:cs="Arial"/>
          <w:sz w:val="28"/>
          <w:szCs w:val="28"/>
        </w:rPr>
        <w:t>) иными нормативными правовыми актами Российской Федерации, Тульской области, органов местного самоуправления муниципального образования город Советск Щёкинского района, регулирующими правоотношения в данной сфере.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Исчерпывающий перечень документов, необходимых в соответствии </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 нормативными правовыми актами для предоставления </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муниципальной услуги и услуг, которые являются необходимыми и обязательными для предоставления муниципальной услуги, </w:t>
      </w: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подлежащих представлению Заявителем</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widowControl w:val="0"/>
        <w:autoSpaceDE w:val="0"/>
        <w:autoSpaceDN w:val="0"/>
        <w:ind w:firstLine="709"/>
        <w:jc w:val="both"/>
        <w:rPr>
          <w:rFonts w:ascii="PT Astra Serif" w:hAnsi="PT Astra Serif" w:cs="Arial"/>
          <w:sz w:val="28"/>
          <w:szCs w:val="28"/>
        </w:rPr>
      </w:pPr>
      <w:r w:rsidRPr="00A21E83">
        <w:rPr>
          <w:rFonts w:ascii="PT Astra Serif" w:hAnsi="PT Astra Serif" w:cs="Arial"/>
          <w:sz w:val="28"/>
          <w:szCs w:val="28"/>
        </w:rPr>
        <w:t>22. В целях получения Муниципальной услуги Заявитель лично, почтовым отправлением, в электронном виде, либо посредством МФЦ направляет в адрес Администрации соответствующее заявление по форме, установленной настоящим Административным регламентом           (Приложение № 1 к Административному регламенту).</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случае направления Заявителем документов в электронном виде указанный документ подписывается электронной цифровой подписью Заявителя.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При подаче заявления в Администрацию Заявителю необходимо представить документ, удостоверяющий личность Заявителя либо его </w:t>
      </w:r>
      <w:r w:rsidRPr="00A21E83">
        <w:rPr>
          <w:rFonts w:ascii="PT Astra Serif" w:hAnsi="PT Astra Serif" w:cs="Arial"/>
          <w:sz w:val="28"/>
          <w:szCs w:val="28"/>
        </w:rPr>
        <w:lastRenderedPageBreak/>
        <w:t>представителя с доверенностью, выданной в установленном действующим законодательством порядке.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документов, необходимых</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 соответствии с нормативными правовыми актами</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для предоставления муниципальной услуги и услуг, которые</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являются необходимыми и обязательными для предоставления</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муниципальной услуги, подлежащих представлению заявителем,</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способы их получения заявителем, в том числе в </w:t>
      </w:r>
      <w:proofErr w:type="gramStart"/>
      <w:r w:rsidRPr="00A21E83">
        <w:rPr>
          <w:rFonts w:ascii="PT Astra Serif" w:hAnsi="PT Astra Serif" w:cs="Arial"/>
          <w:b/>
          <w:sz w:val="28"/>
          <w:szCs w:val="28"/>
        </w:rPr>
        <w:t>электронной</w:t>
      </w:r>
      <w:proofErr w:type="gramEnd"/>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форме, порядок их представления</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23. Исчерпывающий перечень документов, необходимых в соответствии с законодательными или иными нормативными правовыми актами для принятия решения о выдаче градостроительного плана земельного участка, которые заявитель представляет самостоятельно: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запрос о предоставлении услуги, направленный: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непосредственно в управление (приложение 1 к настоящему административному регламенту);</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через многофункциональный центр;</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форме электронного документа через Единый портал;</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w:t>
      </w:r>
      <w:proofErr w:type="spellStart"/>
      <w:r w:rsidRPr="00A21E83">
        <w:rPr>
          <w:rFonts w:ascii="PT Astra Serif" w:hAnsi="PT Astra Serif" w:cs="Arial"/>
          <w:sz w:val="28"/>
          <w:szCs w:val="28"/>
        </w:rPr>
        <w:t>пп</w:t>
      </w:r>
      <w:proofErr w:type="spellEnd"/>
      <w:r w:rsidRPr="00A21E83">
        <w:rPr>
          <w:rFonts w:ascii="PT Astra Serif" w:hAnsi="PT Astra Serif" w:cs="Arial"/>
          <w:sz w:val="28"/>
          <w:szCs w:val="28"/>
        </w:rPr>
        <w:t xml:space="preserve">. "г" введен Постановлением администрации </w:t>
      </w:r>
      <w:proofErr w:type="gramStart"/>
      <w:r w:rsidRPr="00A21E83">
        <w:rPr>
          <w:rFonts w:ascii="PT Astra Serif" w:hAnsi="PT Astra Serif" w:cs="Arial"/>
          <w:sz w:val="28"/>
          <w:szCs w:val="28"/>
        </w:rPr>
        <w:t>г</w:t>
      </w:r>
      <w:proofErr w:type="gramEnd"/>
      <w:r w:rsidRPr="00A21E83">
        <w:rPr>
          <w:rFonts w:ascii="PT Astra Serif" w:hAnsi="PT Astra Serif" w:cs="Arial"/>
          <w:sz w:val="28"/>
          <w:szCs w:val="28"/>
        </w:rPr>
        <w:t>. Тулы от 16.12.2021 N 1600)</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документ, удостоверяющий личность заявителя или представителя заявителя (представляется в случае личного обращения в уполномоченный орган). При обращении посредством Единого портала сведения из документа, удостоверяющего личность, проверяются при подтверждении учетной записи в Единой системе идентификац</w:t>
      </w:r>
      <w:proofErr w:type="gramStart"/>
      <w:r w:rsidRPr="00A21E83">
        <w:rPr>
          <w:rFonts w:ascii="PT Astra Serif" w:hAnsi="PT Astra Serif" w:cs="Arial"/>
          <w:sz w:val="28"/>
          <w:szCs w:val="28"/>
        </w:rPr>
        <w:t>ии и ау</w:t>
      </w:r>
      <w:proofErr w:type="gramEnd"/>
      <w:r w:rsidRPr="00A21E83">
        <w:rPr>
          <w:rFonts w:ascii="PT Astra Serif" w:hAnsi="PT Astra Serif" w:cs="Arial"/>
          <w:sz w:val="28"/>
          <w:szCs w:val="28"/>
        </w:rPr>
        <w:t>тентификации;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4) 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 xml:space="preserve">24. </w:t>
      </w:r>
      <w:proofErr w:type="gramStart"/>
      <w:r w:rsidRPr="00A21E83">
        <w:rPr>
          <w:rFonts w:ascii="PT Astra Serif" w:hAnsi="PT Astra Serif" w:cs="Arial"/>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A21E83">
        <w:rPr>
          <w:rFonts w:ascii="PT Astra Serif" w:hAnsi="PT Astra Serif" w:cs="Arial"/>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25. </w:t>
      </w:r>
      <w:proofErr w:type="gramStart"/>
      <w:r w:rsidRPr="00A21E83">
        <w:rPr>
          <w:rFonts w:ascii="PT Astra Serif" w:hAnsi="PT Astra Serif" w:cs="Arial"/>
          <w:sz w:val="28"/>
          <w:szCs w:val="28"/>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26. При предоставлении Муниципальной услуги личность Заявителя устанавливается в соответствии с документом, удостоверяющим личность.</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отказа в приеме документов, необходимых для предоставления муниципальной услуги, в том числе в электронной форме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27. Исчерпывающий перечень оснований для отказа в приеме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заявление оформлено не по форме, установленной настоящим Административным регламентом, а </w:t>
      </w:r>
      <w:proofErr w:type="gramStart"/>
      <w:r w:rsidRPr="00A21E83">
        <w:rPr>
          <w:rFonts w:ascii="PT Astra Serif" w:hAnsi="PT Astra Serif" w:cs="Arial"/>
          <w:sz w:val="28"/>
          <w:szCs w:val="28"/>
        </w:rPr>
        <w:t>также</w:t>
      </w:r>
      <w:proofErr w:type="gramEnd"/>
      <w:r w:rsidRPr="00A21E83">
        <w:rPr>
          <w:rFonts w:ascii="PT Astra Serif" w:hAnsi="PT Astra Serif" w:cs="Arial"/>
          <w:sz w:val="28"/>
          <w:szCs w:val="28"/>
        </w:rPr>
        <w:t xml:space="preserve"> если документы, приложенные к заявлению, не соответствуют перечню документов, указанному в нем;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ненадлежащим лицом;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заявление исполнено карандашом;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текст заявления не поддается прочтению, неразборчиво написан;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 заявлении имеются подчистки, либо приписки, зачеркнутые слова и иные неоговоренные исправления.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27.1. Специалисты, ответственные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б) наличие ошибок в заявлении о предоставлении муниципальной </w:t>
      </w:r>
      <w:r w:rsidRPr="00A21E83">
        <w:rPr>
          <w:rFonts w:ascii="PT Astra Serif" w:hAnsi="PT Astra Serif" w:cs="Arial"/>
          <w:sz w:val="28"/>
          <w:szCs w:val="28"/>
        </w:rPr>
        <w:lastRenderedPageBreak/>
        <w:t>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A21E83">
        <w:rPr>
          <w:rFonts w:ascii="PT Astra Serif" w:hAnsi="PT Astra Serif" w:cs="Arial"/>
          <w:sz w:val="28"/>
          <w:szCs w:val="28"/>
        </w:rPr>
        <w:t xml:space="preserve"> </w:t>
      </w:r>
      <w:proofErr w:type="gramStart"/>
      <w:r w:rsidRPr="00A21E83">
        <w:rPr>
          <w:rFonts w:ascii="PT Astra Serif" w:hAnsi="PT Astra Serif" w:cs="Arial"/>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указанного Федерального закона, уведомляется заявитель, а также приносятся извинения за доставленные неудобства.</w:t>
      </w:r>
      <w:proofErr w:type="gramEnd"/>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приостановления,</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отказа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28.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29. Основаниями для отказа в предоставлении Муниципальной услуги являются: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 правообладателем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отсутствие документации по планировке территории, необходимой для размещения объекта капитального строительства, в случаях предусмотренных Градостроительным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widowControl w:val="0"/>
        <w:autoSpaceDE w:val="0"/>
        <w:autoSpaceDN w:val="0"/>
        <w:adjustRightInd w:val="0"/>
        <w:ind w:firstLine="709"/>
        <w:jc w:val="both"/>
        <w:rPr>
          <w:rFonts w:ascii="PT Astra Serif" w:hAnsi="PT Astra Serif" w:cs="Arial"/>
          <w:sz w:val="28"/>
          <w:szCs w:val="28"/>
        </w:rPr>
      </w:pPr>
      <w:r w:rsidRPr="00A21E83">
        <w:rPr>
          <w:rFonts w:ascii="PT Astra Serif" w:hAnsi="PT Astra Serif" w:cs="Arial"/>
          <w:sz w:val="28"/>
          <w:szCs w:val="28"/>
        </w:rPr>
        <w:t>30. Услуг, которые являются необходимыми и обязательными для предоставления Муниципальной услуги, не предусмотрено.</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размер и основания взимания </w:t>
      </w:r>
      <w:proofErr w:type="gramStart"/>
      <w:r w:rsidRPr="00A21E83">
        <w:rPr>
          <w:rFonts w:ascii="PT Astra Serif" w:hAnsi="PT Astra Serif" w:cs="Arial"/>
          <w:b/>
          <w:sz w:val="28"/>
          <w:szCs w:val="28"/>
        </w:rPr>
        <w:t>государственной</w:t>
      </w:r>
      <w:proofErr w:type="gramEnd"/>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пошлины или иной платы за предоставление</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lastRenderedPageBreak/>
        <w:t>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31. Муниципальная услуга предоставляется Заявителю без взимания государственной пошлины или иной платы.</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32. Максимальное время ожидания в очереди при личной подаче заявления о предоставлении Муниципальной услуги составляет не более         15 минут.</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33. Срок ожидания в очереди при получении результата предоставления Муниципальной услуги не должен превышать 15 минут.</w:t>
      </w:r>
    </w:p>
    <w:p w:rsidR="006A2320" w:rsidRPr="00A21E83" w:rsidRDefault="006A2320" w:rsidP="006A2320">
      <w:pPr>
        <w:spacing w:after="200" w:line="276" w:lineRule="auto"/>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w:t>
      </w:r>
      <w:proofErr w:type="spellStart"/>
      <w:r w:rsidRPr="00A21E83">
        <w:rPr>
          <w:rFonts w:ascii="PT Astra Serif" w:hAnsi="PT Astra Serif" w:cs="Arial"/>
          <w:b/>
          <w:sz w:val="28"/>
          <w:szCs w:val="28"/>
        </w:rPr>
        <w:t>мультимедийной</w:t>
      </w:r>
      <w:proofErr w:type="spellEnd"/>
      <w:r w:rsidRPr="00A21E83">
        <w:rPr>
          <w:rFonts w:ascii="PT Astra Serif" w:hAnsi="PT Astra Serif" w:cs="Arial"/>
          <w:b/>
          <w:sz w:val="28"/>
          <w:szCs w:val="28"/>
        </w:rPr>
        <w:t xml:space="preserve">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34. Предоставление Муниципальной услуги осуществляется в специально выделенных для этих целей помещениях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35.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37. </w:t>
      </w:r>
      <w:proofErr w:type="gramStart"/>
      <w:r w:rsidRPr="00A21E83">
        <w:rPr>
          <w:rFonts w:ascii="PT Astra Serif" w:hAnsi="PT Astra Serif" w:cs="Arial"/>
          <w:sz w:val="28"/>
          <w:szCs w:val="28"/>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38. Помещения приема и выдачи документов оборудуются стендами (стойками), содержащими информацию о порядке предоставления муниципальных услуг.</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местах для ожидания устанавливаются стулья (кресельные секции, кресла) для Заявителей.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39.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40.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41. Для Заявителя, находящегося на приеме, должно быть предусмотрено место для раскладки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42. В помещениях приема и выдачи документов размещается абонентский ящик, а также стенд по </w:t>
      </w:r>
      <w:proofErr w:type="spellStart"/>
      <w:r w:rsidRPr="00A21E83">
        <w:rPr>
          <w:rFonts w:ascii="PT Astra Serif" w:hAnsi="PT Astra Serif" w:cs="Arial"/>
          <w:sz w:val="28"/>
          <w:szCs w:val="28"/>
        </w:rPr>
        <w:t>антикоррупционной</w:t>
      </w:r>
      <w:proofErr w:type="spellEnd"/>
      <w:r w:rsidRPr="00A21E83">
        <w:rPr>
          <w:rFonts w:ascii="PT Astra Serif" w:hAnsi="PT Astra Serif" w:cs="Arial"/>
          <w:sz w:val="28"/>
          <w:szCs w:val="28"/>
        </w:rPr>
        <w:t xml:space="preserve"> тематике. Кроме того, в помещениях приема и выдачи документов могут распространяться иные материалы (брошюры, сборники) по </w:t>
      </w:r>
      <w:proofErr w:type="spellStart"/>
      <w:r w:rsidRPr="00A21E83">
        <w:rPr>
          <w:rFonts w:ascii="PT Astra Serif" w:hAnsi="PT Astra Serif" w:cs="Arial"/>
          <w:sz w:val="28"/>
          <w:szCs w:val="28"/>
        </w:rPr>
        <w:t>антикоррупционной</w:t>
      </w:r>
      <w:proofErr w:type="spellEnd"/>
      <w:r w:rsidRPr="00A21E83">
        <w:rPr>
          <w:rFonts w:ascii="PT Astra Serif" w:hAnsi="PT Astra Serif" w:cs="Arial"/>
          <w:sz w:val="28"/>
          <w:szCs w:val="28"/>
        </w:rPr>
        <w:t xml:space="preserve"> тематике.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43. Для инвалидов и других </w:t>
      </w:r>
      <w:proofErr w:type="spellStart"/>
      <w:r w:rsidRPr="00A21E83">
        <w:rPr>
          <w:rFonts w:ascii="PT Astra Serif" w:hAnsi="PT Astra Serif" w:cs="Arial"/>
          <w:sz w:val="28"/>
          <w:szCs w:val="28"/>
        </w:rPr>
        <w:t>маломобильных</w:t>
      </w:r>
      <w:proofErr w:type="spellEnd"/>
      <w:r w:rsidRPr="00A21E83">
        <w:rPr>
          <w:rFonts w:ascii="PT Astra Serif" w:hAnsi="PT Astra Serif" w:cs="Arial"/>
          <w:sz w:val="28"/>
          <w:szCs w:val="28"/>
        </w:rPr>
        <w:t xml:space="preserve"> групп граждан должно быть предусмотрено: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беспрепятственного входа в учреждения и выхода из них;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содействие со стороны должностных лиц учреждения, при необходимости, инвалиду при входе в объект и выходе из него;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сопровождение инвалидов, имеющих стойкие нарушения функции зрения;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оказание должностными лицами учреждения иной необходимой инвалидам и </w:t>
      </w:r>
      <w:proofErr w:type="spellStart"/>
      <w:r w:rsidRPr="00A21E83">
        <w:rPr>
          <w:rFonts w:ascii="PT Astra Serif" w:hAnsi="PT Astra Serif" w:cs="Arial"/>
          <w:sz w:val="28"/>
          <w:szCs w:val="28"/>
        </w:rPr>
        <w:t>маломобильным</w:t>
      </w:r>
      <w:proofErr w:type="spellEnd"/>
      <w:r w:rsidRPr="00A21E83">
        <w:rPr>
          <w:rFonts w:ascii="PT Astra Serif" w:hAnsi="PT Astra Serif" w:cs="Arial"/>
          <w:sz w:val="28"/>
          <w:szCs w:val="28"/>
        </w:rPr>
        <w:t xml:space="preserve"> группам населения помощи в преодолении барьеров, мешающих получению ими услуг наравне с другими лицами.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44. Показателями доступности и качества Муниципальной услуги являются: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достоверность предоставляемой гражданам информации;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информирования граждан;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наглядность форм предоставляемой информации об административных </w:t>
      </w:r>
      <w:r w:rsidRPr="00A21E83">
        <w:rPr>
          <w:rFonts w:ascii="PT Astra Serif" w:hAnsi="PT Astra Serif" w:cs="Arial"/>
          <w:sz w:val="28"/>
          <w:szCs w:val="28"/>
        </w:rPr>
        <w:lastRenderedPageBreak/>
        <w:t>процедурах;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удобство и доступность получения информации Заявителями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сроков исполнения отдельных административных процедур и предоставления Муниципальной услуги в целом;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требований стандарта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 актуальность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46. Организация предоставления Муниципальной услуги </w:t>
      </w:r>
      <w:proofErr w:type="gramStart"/>
      <w:r w:rsidRPr="00A21E83">
        <w:rPr>
          <w:rFonts w:ascii="PT Astra Serif" w:hAnsi="PT Astra Serif" w:cs="Arial"/>
          <w:sz w:val="28"/>
          <w:szCs w:val="28"/>
        </w:rPr>
        <w:t>осуществляется</w:t>
      </w:r>
      <w:proofErr w:type="gramEnd"/>
      <w:r w:rsidRPr="00A21E83">
        <w:rPr>
          <w:rFonts w:ascii="PT Astra Serif" w:hAnsi="PT Astra Serif" w:cs="Arial"/>
          <w:sz w:val="28"/>
          <w:szCs w:val="28"/>
        </w:rPr>
        <w:t xml:space="preserve"> в том числе по принципу «одного окна» на базе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48.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49.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50.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получения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 направления запроса и документов, необходимых для </w:t>
      </w:r>
      <w:r w:rsidRPr="00A21E83">
        <w:rPr>
          <w:rFonts w:ascii="PT Astra Serif" w:hAnsi="PT Astra Serif" w:cs="Arial"/>
          <w:sz w:val="28"/>
          <w:szCs w:val="28"/>
        </w:rPr>
        <w:lastRenderedPageBreak/>
        <w:t>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осуществления мониторинга хода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51. </w:t>
      </w:r>
      <w:proofErr w:type="gramStart"/>
      <w:r w:rsidRPr="00A21E83">
        <w:rPr>
          <w:rFonts w:ascii="PT Astra Serif" w:hAnsi="PT Astra Serif" w:cs="Arial"/>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9"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06.04.2011 N 63-ФЗ «Об электронной подписи» и требованиями Федерального </w:t>
      </w:r>
      <w:hyperlink r:id="rId10"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27.07.2010 N 210-ФЗ «Об организации предоставления государственных и муниципальных услуг».</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52.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23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A21E83">
        <w:rPr>
          <w:rFonts w:ascii="PT Astra Serif" w:hAnsi="PT Astra Serif" w:cs="Arial"/>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A21E83">
        <w:rPr>
          <w:rFonts w:ascii="PT Astra Serif" w:hAnsi="PT Astra Serif" w:cs="Arial"/>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53.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54.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1" w:history="1">
        <w:r w:rsidRPr="00A21E83">
          <w:rPr>
            <w:rFonts w:ascii="PT Astra Serif" w:hAnsi="PT Astra Serif" w:cs="Arial"/>
            <w:sz w:val="28"/>
            <w:szCs w:val="28"/>
          </w:rPr>
          <w:t>статьи 6</w:t>
        </w:r>
      </w:hyperlink>
      <w:r w:rsidRPr="00A21E83">
        <w:rPr>
          <w:rFonts w:ascii="PT Astra Serif" w:hAnsi="PT Astra Serif" w:cs="Arial"/>
          <w:sz w:val="28"/>
          <w:szCs w:val="28"/>
        </w:rPr>
        <w:t xml:space="preserve"> Федерального закона от 27.07.2006 № 152-ФЗ             «О персональных данных» не требуется.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при личном обращении Заявителя в Администрацию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 телефону Администрации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56. При предварительной записи Заявитель сообщает следующие данные: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для физического лица: фамилию, имя, отчество (последнее - при </w:t>
      </w:r>
      <w:r w:rsidRPr="00A21E83">
        <w:rPr>
          <w:rFonts w:ascii="PT Astra Serif" w:hAnsi="PT Astra Serif" w:cs="Arial"/>
          <w:sz w:val="28"/>
          <w:szCs w:val="28"/>
        </w:rPr>
        <w:lastRenderedPageBreak/>
        <w:t>наличии);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для юридического лица: наименование юридического лица;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контактный номер телефона;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адрес электронной почты (при наличии);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желаемые дату и время представления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57.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58. Заявителю сообщаются дата и время приема документов, окно (кабинет) приема документов, </w:t>
      </w:r>
      <w:proofErr w:type="gramStart"/>
      <w:r w:rsidRPr="00A21E83">
        <w:rPr>
          <w:rFonts w:ascii="PT Astra Serif" w:hAnsi="PT Astra Serif" w:cs="Arial"/>
          <w:sz w:val="28"/>
          <w:szCs w:val="28"/>
        </w:rPr>
        <w:t>в</w:t>
      </w:r>
      <w:proofErr w:type="gramEnd"/>
      <w:r w:rsidRPr="00A21E83">
        <w:rPr>
          <w:rFonts w:ascii="PT Astra Serif" w:hAnsi="PT Astra Serif" w:cs="Arial"/>
          <w:sz w:val="28"/>
          <w:szCs w:val="28"/>
        </w:rPr>
        <w:t xml:space="preserve"> которое следует обратиться.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59. Запись Заявителей на определенную дату заканчивается за сутки до наступления этой даты.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60.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61. Заявитель в любое время вправе отказаться от предварительной записи.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62. При отсутствии Заявителей, обратившихся по предварительной записи, осуществляется прием Заявителей, обратившихся в порядке очереди.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63.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III. Состав, последовательность, действующие и планируемые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Описание последовательности действий при осуществлении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64. Предоставление Муниципальной услуги включает следующие административные процедуры: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прием и регистрация заявления и документов, представленных Заявителем;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формирование и направление в порядке межведомственного взаимодействия запросов в федеральные органы исполнительной власти, органы государственной власти Тульской области, организации, участвующие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принятие решения о предоставлении Муниципальной услуги, либо об отказе в её предоставлении;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подготовка градостроительного плана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выдача (направление) Заявителю результата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lastRenderedPageBreak/>
        <w:t>Блок-схема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65. </w:t>
      </w:r>
      <w:hyperlink w:anchor="P1187" w:history="1">
        <w:r w:rsidRPr="00A21E83">
          <w:rPr>
            <w:rFonts w:ascii="PT Astra Serif" w:hAnsi="PT Astra Serif" w:cs="Arial"/>
            <w:sz w:val="28"/>
            <w:szCs w:val="28"/>
          </w:rPr>
          <w:t>Блок-схема</w:t>
        </w:r>
      </w:hyperlink>
      <w:r w:rsidRPr="00A21E83">
        <w:rPr>
          <w:rFonts w:ascii="PT Astra Serif" w:hAnsi="PT Astra Serif" w:cs="Arial"/>
          <w:sz w:val="28"/>
          <w:szCs w:val="28"/>
        </w:rPr>
        <w:t xml:space="preserve"> последовательности действий при предоставлении Муниципальной услуги представлена в Приложении № 2 к настоящему Административному регламенту.</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Прием и регистрация заявления и документов, </w:t>
      </w:r>
    </w:p>
    <w:p w:rsidR="006A2320" w:rsidRPr="00A21E83" w:rsidRDefault="006A2320" w:rsidP="006A2320">
      <w:pPr>
        <w:pStyle w:val="ConsPlusNormal"/>
        <w:ind w:firstLine="709"/>
        <w:jc w:val="center"/>
        <w:rPr>
          <w:rFonts w:ascii="PT Astra Serif" w:hAnsi="PT Astra Serif" w:cs="Arial"/>
          <w:sz w:val="28"/>
          <w:szCs w:val="28"/>
        </w:rPr>
      </w:pPr>
      <w:proofErr w:type="gramStart"/>
      <w:r w:rsidRPr="00A21E83">
        <w:rPr>
          <w:rFonts w:ascii="PT Astra Serif" w:hAnsi="PT Astra Serif" w:cs="Arial"/>
          <w:b/>
          <w:sz w:val="28"/>
          <w:szCs w:val="28"/>
        </w:rPr>
        <w:t>представленных</w:t>
      </w:r>
      <w:proofErr w:type="gramEnd"/>
      <w:r w:rsidRPr="00A21E83">
        <w:rPr>
          <w:rFonts w:ascii="PT Astra Serif" w:hAnsi="PT Astra Serif" w:cs="Arial"/>
          <w:b/>
          <w:sz w:val="28"/>
          <w:szCs w:val="28"/>
        </w:rPr>
        <w:t xml:space="preserve"> Заявителем</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66. Основанием для начала предоставления Муниципальной услуги является письменное обращение Заявителя в Администрацию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67. Специалист, ответственный за прием и регистрацию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устанавливает предмет обращения, личность Заявителя, полномочия представителя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проверяет правильность оформления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 в случае выявления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и документов, принимает решение об отказе в приеме заявления 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в случае личного обращения Заявителя возвращает ему заявление с разъяснением причин отказа в приеме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в случае поступления заявления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случае подачи заявления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 в случае отсутствия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осуществляет регистрацию заявления и представленных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68. 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69. Результатом административной процедуры является прием и регистрация заявления о предоставлении Муниципальной услуги.</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70.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71. </w:t>
      </w:r>
      <w:proofErr w:type="gramStart"/>
      <w:r w:rsidRPr="00A21E83">
        <w:rPr>
          <w:rFonts w:ascii="PT Astra Serif" w:hAnsi="PT Astra Serif" w:cs="Arial"/>
          <w:sz w:val="28"/>
          <w:szCs w:val="28"/>
        </w:rPr>
        <w:t xml:space="preserve">В случае непредставления Заявителем по собственной инициативе документа (документов), указанных в п.п. 1-4, 6 </w:t>
      </w:r>
      <w:hyperlink w:anchor="P178" w:history="1">
        <w:r w:rsidRPr="00A21E83">
          <w:rPr>
            <w:rFonts w:ascii="PT Astra Serif" w:hAnsi="PT Astra Serif" w:cs="Arial"/>
            <w:sz w:val="28"/>
            <w:szCs w:val="28"/>
          </w:rPr>
          <w:t xml:space="preserve">пункта </w:t>
        </w:r>
      </w:hyperlink>
      <w:r w:rsidRPr="00A21E83">
        <w:rPr>
          <w:rFonts w:ascii="PT Astra Serif" w:hAnsi="PT Astra Serif" w:cs="Arial"/>
          <w:sz w:val="28"/>
          <w:szCs w:val="28"/>
        </w:rPr>
        <w:t>23 настоящего Административного регламента, специалист Администрации, ответственный за предоставление Муниципальной услуги, в течение 1 (одного) рабочего дня со дня получения Администрацией заявления о предоставлении Муниципальной услуги формирует и направляет по каналам системы межведомственного электронного взаимодействия межведомственные запросы в федеральные органы исполнительной власти, органы государственной</w:t>
      </w:r>
      <w:proofErr w:type="gramEnd"/>
      <w:r w:rsidRPr="00A21E83">
        <w:rPr>
          <w:rFonts w:ascii="PT Astra Serif" w:hAnsi="PT Astra Serif" w:cs="Arial"/>
          <w:sz w:val="28"/>
          <w:szCs w:val="28"/>
        </w:rPr>
        <w:t xml:space="preserve"> власти Тульской области, участвующие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72. Сотрудник управления запрашивает документы, необходимые для получения муниципальной услуги, подлежащие представлению в рамках межведомственного информационного взаимодействия, в том числе информацию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72.1 Срок административной процедуры "Формирование и направление межведомственных запросов в органы и организации, участвующие в предоставлении муниципальной услуги" - в течение двух рабочих дней </w:t>
      </w:r>
      <w:proofErr w:type="gramStart"/>
      <w:r w:rsidRPr="00A21E83">
        <w:rPr>
          <w:rFonts w:ascii="PT Astra Serif" w:hAnsi="PT Astra Serif" w:cs="Arial"/>
          <w:sz w:val="28"/>
          <w:szCs w:val="28"/>
        </w:rPr>
        <w:t>с даты получения</w:t>
      </w:r>
      <w:proofErr w:type="gramEnd"/>
      <w:r w:rsidRPr="00A21E83">
        <w:rPr>
          <w:rFonts w:ascii="PT Astra Serif" w:hAnsi="PT Astra Serif" w:cs="Arial"/>
          <w:sz w:val="28"/>
          <w:szCs w:val="28"/>
        </w:rPr>
        <w:t xml:space="preserve"> запроса управлением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 Результатом административной процедуры является направление сформированных межведомственных запросов.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73.1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Принятие решения о предоставлении Муниципальной услуги,</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либо об отказе в её предоставлении</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74.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75. После рассмотрения заявления о предоставлении Муниципальной услуги и получения ответов на межведомственные запросы специалист Администрации, ответственный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осуществляет подготовку градостроительного плана земельного участка;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в случае наличия оснований для отказа в предоставлении Муниципальной услуги, указанных в </w:t>
      </w:r>
      <w:hyperlink w:anchor="P178" w:history="1">
        <w:r w:rsidRPr="00A21E83">
          <w:rPr>
            <w:rFonts w:ascii="PT Astra Serif" w:hAnsi="PT Astra Serif" w:cs="Arial"/>
            <w:sz w:val="28"/>
            <w:szCs w:val="28"/>
          </w:rPr>
          <w:t xml:space="preserve">пункте </w:t>
        </w:r>
      </w:hyperlink>
      <w:r w:rsidRPr="00A21E83">
        <w:rPr>
          <w:rFonts w:ascii="PT Astra Serif" w:hAnsi="PT Astra Serif" w:cs="Arial"/>
          <w:sz w:val="28"/>
          <w:szCs w:val="28"/>
        </w:rPr>
        <w:t>29 настоящего Административного регламента, в течение 3 (трех) рабочих дней готовит письмо об отказе в предоставлении Муниципальной услуги, в котором разъясняется причина отказа.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76. Результатом административной процедуры является принятие решения о предоставлении Муниципальной услуги, либо об отказе в её предоставлении.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Подготовка градостроительного плана земельного участка </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77.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78. Градостроительный план земельного участка готовится в соответствии с приказом Минстроя России от 25.04.2017 № 741/</w:t>
      </w:r>
      <w:proofErr w:type="spellStart"/>
      <w:proofErr w:type="gramStart"/>
      <w:r w:rsidRPr="00A21E83">
        <w:rPr>
          <w:rFonts w:ascii="PT Astra Serif" w:hAnsi="PT Astra Serif" w:cs="Arial"/>
          <w:sz w:val="28"/>
          <w:szCs w:val="28"/>
        </w:rPr>
        <w:t>пр</w:t>
      </w:r>
      <w:proofErr w:type="spellEnd"/>
      <w:proofErr w:type="gramEnd"/>
      <w:r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6A2320" w:rsidRPr="00A21E83"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 xml:space="preserve">79. </w:t>
      </w:r>
      <w:proofErr w:type="gramStart"/>
      <w:r w:rsidRPr="00A21E83">
        <w:rPr>
          <w:rFonts w:ascii="PT Astra Serif" w:hAnsi="PT Astra Serif" w:cs="Arial"/>
          <w:sz w:val="28"/>
          <w:szCs w:val="28"/>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w:t>
      </w:r>
      <w:r>
        <w:rPr>
          <w:rFonts w:ascii="PT Astra Serif" w:hAnsi="PT Astra Serif" w:cs="Arial"/>
          <w:sz w:val="28"/>
          <w:szCs w:val="28"/>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roofErr w:type="gramEnd"/>
      <w:r>
        <w:rPr>
          <w:rFonts w:ascii="PT Astra Serif" w:hAnsi="PT Astra Serif" w:cs="Arial"/>
          <w:sz w:val="28"/>
          <w:szCs w:val="28"/>
        </w:rPr>
        <w:t xml:space="preserve">), </w:t>
      </w:r>
      <w:proofErr w:type="gramStart"/>
      <w:r>
        <w:rPr>
          <w:rFonts w:ascii="PT Astra Serif" w:hAnsi="PT Astra Serif" w:cs="Arial"/>
          <w:sz w:val="28"/>
          <w:szCs w:val="28"/>
        </w:rPr>
        <w:t>предоставляемая</w:t>
      </w:r>
      <w:proofErr w:type="gramEnd"/>
      <w:r>
        <w:rPr>
          <w:rFonts w:ascii="PT Astra Serif" w:hAnsi="PT Astra Serif" w:cs="Arial"/>
          <w:sz w:val="28"/>
          <w:szCs w:val="28"/>
        </w:rPr>
        <w:t xml:space="preserve"> правообладателями сетей инженерно-технического обеспечен</w:t>
      </w:r>
      <w:r w:rsidR="00BE374F">
        <w:rPr>
          <w:rFonts w:ascii="PT Astra Serif" w:hAnsi="PT Astra Serif" w:cs="Arial"/>
          <w:sz w:val="28"/>
          <w:szCs w:val="28"/>
        </w:rPr>
        <w:t>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не допускается.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81. Результатом административной процедуры является подготовленный градостроительный план земельного участка.</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Выдача (направление) Заявителю результата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color w:val="FF0000"/>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82. Основанием для начала административной процедуры является подготовленный градостроительный план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83. Специалист Администрации, ответственный за предоставление Муниципальной услуги, в течение 3 (трех) рабочих дней после подготовки градостроительного плана земельного участка,</w:t>
      </w:r>
      <w:r w:rsidRPr="00A21E83">
        <w:rPr>
          <w:rFonts w:ascii="PT Astra Serif" w:hAnsi="PT Astra Serif" w:cs="Arial"/>
          <w:color w:val="FF0000"/>
          <w:sz w:val="28"/>
          <w:szCs w:val="28"/>
        </w:rPr>
        <w:t xml:space="preserve"> </w:t>
      </w:r>
      <w:r w:rsidRPr="00A21E83">
        <w:rPr>
          <w:rFonts w:ascii="PT Astra Serif" w:hAnsi="PT Astra Serif" w:cs="Arial"/>
          <w:sz w:val="28"/>
          <w:szCs w:val="28"/>
        </w:rPr>
        <w:t>сообщает Заявителю с использованием способа связи, указанного в заявлении, о готовности результата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84. Выдача Заявителю результата предоставления Муниципальной услуги осуществляется способом, указанным Заявителем при подаче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85. Результатом административной процедуры является выдача Заявителю градостроительного плана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V. Порядок и формы контроля исполнения Административного регламента за предоставлением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осуществления текущего </w:t>
      </w:r>
      <w:proofErr w:type="gramStart"/>
      <w:r w:rsidRPr="00A21E83">
        <w:rPr>
          <w:rFonts w:ascii="PT Astra Serif" w:hAnsi="PT Astra Serif" w:cs="Arial"/>
          <w:b/>
          <w:sz w:val="28"/>
          <w:szCs w:val="28"/>
        </w:rPr>
        <w:t>контроля за</w:t>
      </w:r>
      <w:proofErr w:type="gramEnd"/>
      <w:r w:rsidRPr="00A21E83">
        <w:rPr>
          <w:rFonts w:ascii="PT Astra Serif" w:hAnsi="PT Astra Serif" w:cs="Arial"/>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86.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осуществляет глава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87.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88. Перечень должностных лиц, осуществляющих текущий контроль, устанавливается правовыми актами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89. Периодичность осуществления текущего контроля устанавливается главой Администрации.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90.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полнотой и качеством предоставления Муниципальной услуги осуществляется в формах: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проведения плановых, внеплановых проверок;</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91. В целях осуществления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92.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93.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94.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95.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V. Досудебный (внесудебный) порядок обжалования решений и действий (бездействия) Администрации, а также должностных лиц, муниципальных служащих при предоставлении муниципальной услуги</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96.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97.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w:t>
      </w:r>
      <w:r w:rsidRPr="00A21E83">
        <w:rPr>
          <w:rFonts w:ascii="PT Astra Serif" w:hAnsi="PT Astra Serif" w:cs="Arial"/>
          <w:sz w:val="28"/>
          <w:szCs w:val="28"/>
        </w:rPr>
        <w:lastRenderedPageBreak/>
        <w:t>его полномочия на осуществление действий от имени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A21E83">
        <w:rPr>
          <w:rFonts w:ascii="PT Astra Serif" w:hAnsi="PT Astra Serif" w:cs="Arial"/>
          <w:sz w:val="28"/>
          <w:szCs w:val="28"/>
        </w:rPr>
        <w:t>представлена</w:t>
      </w:r>
      <w:proofErr w:type="gramEnd"/>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(для физических лиц);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Предмет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98. Заявитель может обратиться с жалобой, в том числе в следующих случаях: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нарушения срока регистрации запроса Заявителя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нарушения срока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отказа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 xml:space="preserve">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w:t>
      </w:r>
      <w:r w:rsidRPr="00A21E83">
        <w:rPr>
          <w:rFonts w:ascii="PT Astra Serif" w:hAnsi="PT Astra Serif" w:cs="Arial"/>
          <w:sz w:val="28"/>
          <w:szCs w:val="28"/>
        </w:rPr>
        <w:lastRenderedPageBreak/>
        <w:t>таких исправлений;</w:t>
      </w:r>
      <w:proofErr w:type="gramEnd"/>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статьей 16 Федерального закона от 27.07.2010 №210-ФЗ «Об организации предоставления государственных и</w:t>
      </w:r>
      <w:proofErr w:type="gramEnd"/>
      <w:r w:rsidRPr="00A21E83">
        <w:rPr>
          <w:rFonts w:ascii="PT Astra Serif" w:hAnsi="PT Astra Serif" w:cs="Arial"/>
          <w:sz w:val="28"/>
          <w:szCs w:val="28"/>
        </w:rPr>
        <w:t xml:space="preserve"> муниципальных услуг». </w:t>
      </w:r>
      <w:proofErr w:type="gramStart"/>
      <w:r w:rsidRPr="00A21E83">
        <w:rPr>
          <w:rFonts w:ascii="PT Astra Serif" w:hAnsi="PT Astra Serif" w:cs="Arial"/>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r w:rsidRPr="00A21E83">
        <w:rPr>
          <w:rFonts w:ascii="PT Astra Serif" w:hAnsi="PT Astra Serif" w:cs="Arial"/>
          <w:sz w:val="28"/>
          <w:szCs w:val="28"/>
        </w:rPr>
        <w:t>».</w:t>
      </w:r>
    </w:p>
    <w:p w:rsidR="006A2320" w:rsidRDefault="00C47775" w:rsidP="006A2320">
      <w:pPr>
        <w:pStyle w:val="ConsPlusNormal"/>
        <w:ind w:firstLine="709"/>
        <w:jc w:val="both"/>
        <w:rPr>
          <w:rFonts w:ascii="PT Astra Serif" w:hAnsi="PT Astra Serif" w:cs="Arial"/>
          <w:sz w:val="28"/>
          <w:shd w:val="clear" w:color="auto" w:fill="FFFFFF"/>
        </w:rPr>
      </w:pPr>
      <w:r>
        <w:rPr>
          <w:rFonts w:ascii="PT Astra Serif" w:hAnsi="PT Astra Serif" w:cs="Arial"/>
          <w:sz w:val="28"/>
          <w:shd w:val="clear" w:color="auto" w:fill="FFFFFF"/>
        </w:rPr>
        <w:t>9</w:t>
      </w:r>
      <w:r w:rsidRPr="00C47775">
        <w:rPr>
          <w:rFonts w:ascii="PT Astra Serif" w:hAnsi="PT Astra Serif" w:cs="Arial"/>
          <w:sz w:val="28"/>
          <w:shd w:val="clear" w:color="auto" w:fill="FFFFFF"/>
        </w:rPr>
        <w:t>) нарушение срока или порядка выдачи документов по результатам предоставления муниципальной услуги</w:t>
      </w:r>
      <w:r>
        <w:rPr>
          <w:rFonts w:ascii="PT Astra Serif" w:hAnsi="PT Astra Serif" w:cs="Arial"/>
          <w:sz w:val="28"/>
          <w:shd w:val="clear" w:color="auto" w:fill="FFFFFF"/>
        </w:rPr>
        <w:t>;</w:t>
      </w:r>
    </w:p>
    <w:p w:rsidR="00C47775" w:rsidRDefault="00C47775" w:rsidP="006A2320">
      <w:pPr>
        <w:pStyle w:val="ConsPlusNormal"/>
        <w:ind w:firstLine="709"/>
        <w:jc w:val="both"/>
        <w:rPr>
          <w:rFonts w:ascii="PT Astra Serif" w:hAnsi="PT Astra Serif" w:cs="Arial"/>
          <w:sz w:val="28"/>
          <w:shd w:val="clear" w:color="auto" w:fill="FFFFFF"/>
        </w:rPr>
      </w:pPr>
      <w:proofErr w:type="gramStart"/>
      <w:r w:rsidRPr="00C47775">
        <w:rPr>
          <w:rFonts w:ascii="PT Astra Serif" w:hAnsi="PT Astra Serif" w:cs="Arial"/>
          <w:sz w:val="28"/>
          <w:shd w:val="clear" w:color="auto" w:fill="FFFFFF"/>
        </w:rPr>
        <w:t>10)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r>
        <w:rPr>
          <w:rFonts w:ascii="PT Astra Serif" w:hAnsi="PT Astra Serif" w:cs="Arial"/>
          <w:sz w:val="28"/>
          <w:shd w:val="clear" w:color="auto" w:fill="FFFFFF"/>
        </w:rPr>
        <w:t>.</w:t>
      </w:r>
      <w:proofErr w:type="gramEnd"/>
    </w:p>
    <w:p w:rsidR="00C47775" w:rsidRPr="00C47775" w:rsidRDefault="00C47775" w:rsidP="006A2320">
      <w:pPr>
        <w:pStyle w:val="ConsPlusNormal"/>
        <w:ind w:firstLine="709"/>
        <w:jc w:val="both"/>
        <w:rPr>
          <w:rFonts w:ascii="PT Astra Serif" w:hAnsi="PT Astra Serif" w:cs="Arial"/>
          <w:sz w:val="52"/>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Органы муниципальной власти, уполномоченные на рассмотрение жалобы, и должностные лица, которым может быть направлена жалоба</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99. Органом местного самоуправления, уполномоченным на рассмотрение жалобы, является Администрация.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100. Жалоба может быть направлена на имя главы Администрации.</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подачи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101. Жалоба подается в письменной форме на бумажном носителе, в электронной форме в Администрацию.</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103. Жалобы на решения, принятые Администрацией, подаются в вышестоящий орган.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104. Прием жалоб в письменной форме осуществляется </w:t>
      </w:r>
      <w:r w:rsidRPr="00A21E83">
        <w:rPr>
          <w:rFonts w:ascii="PT Astra Serif" w:hAnsi="PT Astra Serif" w:cs="Arial"/>
          <w:sz w:val="28"/>
          <w:szCs w:val="28"/>
        </w:rPr>
        <w:lastRenderedPageBreak/>
        <w:t>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105. Жалоба в письменной форме может быть также направлена по почте.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106.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107. При подаче жалобы через МФЦ </w:t>
      </w:r>
      <w:proofErr w:type="gramStart"/>
      <w:r w:rsidRPr="00A21E83">
        <w:rPr>
          <w:rFonts w:ascii="PT Astra Serif" w:hAnsi="PT Astra Serif" w:cs="Arial"/>
          <w:sz w:val="28"/>
          <w:szCs w:val="28"/>
        </w:rPr>
        <w:t>последний</w:t>
      </w:r>
      <w:proofErr w:type="gramEnd"/>
      <w:r w:rsidRPr="00A21E83">
        <w:rPr>
          <w:rFonts w:ascii="PT Astra Serif" w:hAnsi="PT Astra Serif" w:cs="Arial"/>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108. Жалоба должна содержать:</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109. В случае необходимости в подтверждение своих доводов Заявитель прилагает к письменному обращению (жалобе) документы и материалы либо их копии.</w:t>
      </w:r>
    </w:p>
    <w:p w:rsidR="006A2320" w:rsidRPr="00A21E83" w:rsidRDefault="006A2320" w:rsidP="006A2320">
      <w:pPr>
        <w:pStyle w:val="ConsPlusNormal"/>
        <w:ind w:firstLine="709"/>
        <w:jc w:val="both"/>
        <w:rPr>
          <w:rFonts w:ascii="PT Astra Serif" w:hAnsi="PT Astra Serif" w:cs="Arial"/>
          <w:color w:val="7030A0"/>
          <w:sz w:val="28"/>
          <w:szCs w:val="28"/>
        </w:rPr>
      </w:pPr>
    </w:p>
    <w:p w:rsidR="003B75FF" w:rsidRDefault="003B75FF" w:rsidP="003B75FF">
      <w:pPr>
        <w:shd w:val="clear" w:color="auto" w:fill="FFFFFF"/>
        <w:spacing w:after="240"/>
        <w:jc w:val="center"/>
        <w:textAlignment w:val="baseline"/>
        <w:outlineLvl w:val="3"/>
        <w:rPr>
          <w:rFonts w:ascii="Arial" w:hAnsi="Arial" w:cs="Arial"/>
          <w:b/>
          <w:bCs/>
          <w:color w:val="444444"/>
        </w:rPr>
      </w:pPr>
      <w:r w:rsidRPr="003B75FF">
        <w:rPr>
          <w:rFonts w:ascii="Arial" w:hAnsi="Arial" w:cs="Arial"/>
          <w:b/>
          <w:bCs/>
          <w:color w:val="444444"/>
        </w:rPr>
        <w:br/>
      </w:r>
    </w:p>
    <w:p w:rsidR="003B75FF" w:rsidRDefault="003B75FF" w:rsidP="003B75FF">
      <w:pPr>
        <w:shd w:val="clear" w:color="auto" w:fill="FFFFFF"/>
        <w:spacing w:after="240"/>
        <w:jc w:val="center"/>
        <w:textAlignment w:val="baseline"/>
        <w:outlineLvl w:val="3"/>
        <w:rPr>
          <w:rFonts w:ascii="Arial" w:hAnsi="Arial" w:cs="Arial"/>
          <w:b/>
          <w:bCs/>
          <w:color w:val="444444"/>
        </w:rPr>
      </w:pPr>
    </w:p>
    <w:p w:rsidR="003B75FF" w:rsidRPr="003B75FF" w:rsidRDefault="003B75FF" w:rsidP="003B75FF">
      <w:pPr>
        <w:shd w:val="clear" w:color="auto" w:fill="FFFFFF"/>
        <w:spacing w:after="240"/>
        <w:jc w:val="center"/>
        <w:textAlignment w:val="baseline"/>
        <w:outlineLvl w:val="3"/>
        <w:rPr>
          <w:rFonts w:ascii="PT Astra Serif" w:hAnsi="PT Astra Serif" w:cs="Arial"/>
          <w:b/>
          <w:bCs/>
          <w:sz w:val="28"/>
        </w:rPr>
      </w:pPr>
      <w:r w:rsidRPr="003B75FF">
        <w:rPr>
          <w:rFonts w:ascii="PT Astra Serif" w:hAnsi="PT Astra Serif" w:cs="Arial"/>
          <w:b/>
          <w:bCs/>
          <w:sz w:val="28"/>
        </w:rPr>
        <w:lastRenderedPageBreak/>
        <w:t>Порядок подачи и рассмотрения жалобы</w:t>
      </w:r>
    </w:p>
    <w:p w:rsidR="003B75FF" w:rsidRPr="003B75FF" w:rsidRDefault="003B75FF" w:rsidP="003B75FF">
      <w:pPr>
        <w:shd w:val="clear" w:color="auto" w:fill="FFFFFF"/>
        <w:textAlignment w:val="baseline"/>
        <w:rPr>
          <w:rFonts w:ascii="PT Astra Serif" w:hAnsi="PT Astra Serif" w:cs="Arial"/>
          <w:sz w:val="28"/>
        </w:rPr>
      </w:pP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110</w:t>
      </w:r>
      <w:r w:rsidRPr="003B75FF">
        <w:rPr>
          <w:rFonts w:ascii="PT Astra Serif" w:hAnsi="PT Astra Serif" w:cs="Arial"/>
          <w:sz w:val="28"/>
        </w:rPr>
        <w:t>. Жалоба подается в письменной форме на бумажном носителе, в электронной форме в управле</w:t>
      </w:r>
      <w:r>
        <w:rPr>
          <w:rFonts w:ascii="PT Astra Serif" w:hAnsi="PT Astra Serif" w:cs="Arial"/>
          <w:sz w:val="28"/>
        </w:rPr>
        <w:t>ние, администрацию города Тулы.</w:t>
      </w: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111</w:t>
      </w:r>
      <w:r w:rsidRPr="003B75FF">
        <w:rPr>
          <w:rFonts w:ascii="PT Astra Serif" w:hAnsi="PT Astra Serif" w:cs="Arial"/>
          <w:sz w:val="28"/>
        </w:rPr>
        <w:t>.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города Тулы, Единого портала, Регионального портала, а также может быть принята при личном приеме заявите</w:t>
      </w:r>
      <w:r>
        <w:rPr>
          <w:rFonts w:ascii="PT Astra Serif" w:hAnsi="PT Astra Serif" w:cs="Arial"/>
          <w:sz w:val="28"/>
        </w:rPr>
        <w:t>ля.</w:t>
      </w: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112</w:t>
      </w:r>
      <w:r w:rsidRPr="003B75FF">
        <w:rPr>
          <w:rFonts w:ascii="PT Astra Serif" w:hAnsi="PT Astra Serif" w:cs="Arial"/>
          <w:sz w:val="28"/>
        </w:rPr>
        <w:t xml:space="preserve">. </w:t>
      </w:r>
      <w:proofErr w:type="gramStart"/>
      <w:r w:rsidRPr="003B75FF">
        <w:rPr>
          <w:rFonts w:ascii="PT Astra Serif" w:hAnsi="PT Astra Serif" w:cs="Arial"/>
          <w:sz w:val="28"/>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roofErr w:type="gramEnd"/>
    </w:p>
    <w:p w:rsidR="006A2320" w:rsidRPr="003B75FF" w:rsidRDefault="006A2320" w:rsidP="003B75FF">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оснований для приостановления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113</w:t>
      </w:r>
      <w:r w:rsidR="006A2320" w:rsidRPr="00A21E83">
        <w:rPr>
          <w:rFonts w:ascii="PT Astra Serif" w:hAnsi="PT Astra Serif" w:cs="Arial"/>
          <w:sz w:val="28"/>
          <w:szCs w:val="28"/>
        </w:rPr>
        <w:t>. Основания для приостановления рассмотрения жалобы нормами действующего законодательства Российской Федерации не предусмотрены.</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Результат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114</w:t>
      </w:r>
      <w:r w:rsidR="006A2320" w:rsidRPr="00A21E83">
        <w:rPr>
          <w:rFonts w:ascii="PT Astra Serif" w:hAnsi="PT Astra Serif" w:cs="Arial"/>
          <w:sz w:val="28"/>
          <w:szCs w:val="28"/>
        </w:rPr>
        <w:t>. По результатам рассмотрения обращения, жалобы Администрация принимает одно из следующих решений: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отказывает в удовлетворении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115</w:t>
      </w:r>
      <w:r w:rsidR="006A2320" w:rsidRPr="00A21E83">
        <w:rPr>
          <w:rFonts w:ascii="PT Astra Serif" w:hAnsi="PT Astra Serif" w:cs="Arial"/>
          <w:sz w:val="28"/>
          <w:szCs w:val="28"/>
        </w:rPr>
        <w:t>.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116</w:t>
      </w:r>
      <w:r w:rsidR="006A2320" w:rsidRPr="00A21E83">
        <w:rPr>
          <w:rFonts w:ascii="PT Astra Serif" w:hAnsi="PT Astra Serif" w:cs="Arial"/>
          <w:sz w:val="28"/>
          <w:szCs w:val="28"/>
        </w:rPr>
        <w:t xml:space="preserve">. В случае установления в ходе или по результатам </w:t>
      </w:r>
      <w:proofErr w:type="gramStart"/>
      <w:r w:rsidR="006A2320" w:rsidRPr="00A21E83">
        <w:rPr>
          <w:rFonts w:ascii="PT Astra Serif" w:hAnsi="PT Astra Serif" w:cs="Arial"/>
          <w:sz w:val="28"/>
          <w:szCs w:val="28"/>
        </w:rPr>
        <w:t>рассмотрения жалобы признаков состава административного правонарушения</w:t>
      </w:r>
      <w:proofErr w:type="gramEnd"/>
      <w:r w:rsidR="006A2320" w:rsidRPr="00A21E83">
        <w:rPr>
          <w:rFonts w:ascii="PT Astra Serif" w:hAnsi="PT Astra Serif" w:cs="Arial"/>
          <w:sz w:val="28"/>
          <w:szCs w:val="28"/>
        </w:rPr>
        <w:t xml:space="preserve"> или преступления Администрация незамедлительно направляет имеющиеся материалы в органы прокуратуры.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117</w:t>
      </w:r>
      <w:r w:rsidR="006A2320" w:rsidRPr="00A21E83">
        <w:rPr>
          <w:rFonts w:ascii="PT Astra Serif" w:hAnsi="PT Astra Serif" w:cs="Arial"/>
          <w:sz w:val="28"/>
          <w:szCs w:val="28"/>
        </w:rPr>
        <w:t xml:space="preserve">. Администрация отказывает в удовлетворении жалобы в </w:t>
      </w:r>
      <w:r w:rsidR="006A2320" w:rsidRPr="00A21E83">
        <w:rPr>
          <w:rFonts w:ascii="PT Astra Serif" w:hAnsi="PT Astra Serif" w:cs="Arial"/>
          <w:sz w:val="28"/>
          <w:szCs w:val="28"/>
        </w:rPr>
        <w:lastRenderedPageBreak/>
        <w:t>следующих случаях: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наличия вступившего в законную силу решения суда по жалобе о том же предмете и по тем же основаниям;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подачи жалобы лицом, полномочия которого не подтверждены в порядке, установленном законодательством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признания жалобы необоснованной.</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118</w:t>
      </w:r>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006A2320" w:rsidRPr="00A21E83">
        <w:rPr>
          <w:rFonts w:ascii="PT Astra Serif" w:hAnsi="PT Astra Serif" w:cs="Arial"/>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информирования Заявителя о результатах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119</w:t>
      </w:r>
      <w:r w:rsidR="006A2320" w:rsidRPr="00A21E83">
        <w:rPr>
          <w:rFonts w:ascii="PT Astra Serif" w:hAnsi="PT Astra Serif" w:cs="Arial"/>
          <w:sz w:val="28"/>
          <w:szCs w:val="28"/>
        </w:rPr>
        <w:t>.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на получение информации и документов, необходимых для обоснования и рассмотрения жалобы</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120</w:t>
      </w:r>
      <w:r w:rsidR="006A2320" w:rsidRPr="00A21E83">
        <w:rPr>
          <w:rFonts w:ascii="PT Astra Serif" w:hAnsi="PT Astra Serif" w:cs="Arial"/>
          <w:sz w:val="28"/>
          <w:szCs w:val="28"/>
        </w:rPr>
        <w:t>. Заявитель имеет право на получение исчерпывающей информации и документов, необходимых для обоснования и рассмотрения жалобы.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121</w:t>
      </w:r>
      <w:r w:rsidR="006A2320" w:rsidRPr="00A21E83">
        <w:rPr>
          <w:rFonts w:ascii="PT Astra Serif" w:hAnsi="PT Astra Serif" w:cs="Arial"/>
          <w:sz w:val="28"/>
          <w:szCs w:val="28"/>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122</w:t>
      </w:r>
      <w:r w:rsidR="006A2320" w:rsidRPr="00A21E83">
        <w:rPr>
          <w:rFonts w:ascii="PT Astra Serif" w:hAnsi="PT Astra Serif" w:cs="Arial"/>
          <w:sz w:val="28"/>
          <w:szCs w:val="28"/>
        </w:rPr>
        <w:t>. При подаче жалобы Заявитель вправе получить следующую информацию:</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перечень номеров телефонов для получения сведений о прохождении процедур по рассмотрению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местонахождение Администрации, фамилии, имена, отчества (при наличии) и должности руководителей, а также должностных лиц, которым </w:t>
      </w:r>
      <w:r w:rsidRPr="00A21E83">
        <w:rPr>
          <w:rFonts w:ascii="PT Astra Serif" w:hAnsi="PT Astra Serif" w:cs="Arial"/>
          <w:sz w:val="28"/>
          <w:szCs w:val="28"/>
        </w:rPr>
        <w:lastRenderedPageBreak/>
        <w:t>может быть направлена жалоба.</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123</w:t>
      </w:r>
      <w:r w:rsidR="006A2320" w:rsidRPr="00A21E83">
        <w:rPr>
          <w:rFonts w:ascii="PT Astra Serif" w:hAnsi="PT Astra Serif" w:cs="Arial"/>
          <w:sz w:val="28"/>
          <w:szCs w:val="28"/>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обжалования решения по жалобе</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124</w:t>
      </w:r>
      <w:r w:rsidR="006A2320" w:rsidRPr="00A21E83">
        <w:rPr>
          <w:rFonts w:ascii="PT Astra Serif" w:hAnsi="PT Astra Serif" w:cs="Arial"/>
          <w:sz w:val="28"/>
          <w:szCs w:val="28"/>
        </w:rPr>
        <w:t>. Заявитель вправе обжаловать решение по жалобе в судебном порядке в соответствии с законодательством Российской Федерации.</w:t>
      </w:r>
    </w:p>
    <w:p w:rsidR="006A2320" w:rsidRPr="00A21E83" w:rsidRDefault="003B75FF" w:rsidP="006A2320">
      <w:pPr>
        <w:widowControl w:val="0"/>
        <w:autoSpaceDE w:val="0"/>
        <w:autoSpaceDN w:val="0"/>
        <w:ind w:firstLine="709"/>
        <w:jc w:val="both"/>
        <w:rPr>
          <w:rFonts w:ascii="PT Astra Serif" w:hAnsi="PT Astra Serif" w:cs="Arial"/>
          <w:sz w:val="28"/>
          <w:szCs w:val="28"/>
        </w:rPr>
      </w:pPr>
      <w:r>
        <w:rPr>
          <w:rFonts w:ascii="PT Astra Serif" w:hAnsi="PT Astra Serif" w:cs="Arial"/>
          <w:sz w:val="28"/>
          <w:szCs w:val="28"/>
        </w:rPr>
        <w:t>125</w:t>
      </w:r>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2" w:history="1">
        <w:r w:rsidR="006A2320" w:rsidRPr="00A21E83">
          <w:rPr>
            <w:rFonts w:ascii="PT Astra Serif" w:hAnsi="PT Astra Serif" w:cs="Arial"/>
            <w:sz w:val="28"/>
            <w:szCs w:val="28"/>
          </w:rPr>
          <w:t>частью 2 статьи 6</w:t>
        </w:r>
      </w:hyperlink>
      <w:r w:rsidR="006A2320" w:rsidRPr="00A21E83">
        <w:rPr>
          <w:rFonts w:ascii="PT Astra Serif" w:hAnsi="PT Astra Serif" w:cs="Arial"/>
          <w:sz w:val="28"/>
          <w:szCs w:val="28"/>
        </w:rPr>
        <w:t xml:space="preserve"> Градостроительного кодекса Российской Федерации, может быть подана такими лицами в</w:t>
      </w:r>
      <w:proofErr w:type="gramEnd"/>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порядке</w:t>
      </w:r>
      <w:proofErr w:type="gramEnd"/>
      <w:r w:rsidR="006A2320" w:rsidRPr="00A21E83">
        <w:rPr>
          <w:rFonts w:ascii="PT Astra Serif" w:hAnsi="PT Astra Serif" w:cs="Arial"/>
          <w:sz w:val="28"/>
          <w:szCs w:val="28"/>
        </w:rPr>
        <w:t>, установленном антимонопольным законодательством Российской Федерации, в антимонопольный орган.</w:t>
      </w:r>
    </w:p>
    <w:p w:rsidR="006A2320" w:rsidRPr="00A21E83" w:rsidRDefault="006A2320" w:rsidP="006A2320">
      <w:pPr>
        <w:spacing w:after="200" w:line="276" w:lineRule="auto"/>
        <w:rPr>
          <w:rFonts w:ascii="PT Astra Serif" w:hAnsi="PT Astra Serif" w:cs="Arial"/>
          <w:sz w:val="28"/>
          <w:szCs w:val="28"/>
        </w:rPr>
      </w:pPr>
      <w:r w:rsidRPr="00A21E83">
        <w:rPr>
          <w:rFonts w:ascii="PT Astra Serif" w:hAnsi="PT Astra Serif" w:cs="Arial"/>
          <w:sz w:val="28"/>
          <w:szCs w:val="28"/>
        </w:rPr>
        <w:br w:type="page"/>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lastRenderedPageBreak/>
        <w:t>Приложение № 1</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widowControl w:val="0"/>
        <w:autoSpaceDE w:val="0"/>
        <w:autoSpaceDN w:val="0"/>
        <w:ind w:firstLine="709"/>
        <w:jc w:val="right"/>
        <w:rPr>
          <w:rFonts w:ascii="Arial" w:hAnsi="Arial" w:cs="Arial"/>
        </w:rPr>
      </w:pPr>
    </w:p>
    <w:p w:rsidR="006A2320" w:rsidRPr="00060FBF" w:rsidRDefault="006A2320" w:rsidP="006A2320">
      <w:pPr>
        <w:ind w:firstLine="709"/>
        <w:jc w:val="center"/>
        <w:rPr>
          <w:rFonts w:ascii="Arial" w:hAnsi="Arial" w:cs="Arial"/>
          <w:b/>
        </w:rPr>
      </w:pPr>
      <w:r w:rsidRPr="00060FBF">
        <w:rPr>
          <w:rFonts w:ascii="Arial" w:hAnsi="Arial" w:cs="Arial"/>
          <w:b/>
        </w:rPr>
        <w:t>Форма заявления</w:t>
      </w:r>
    </w:p>
    <w:p w:rsidR="006A2320" w:rsidRPr="00060FBF" w:rsidRDefault="006A2320" w:rsidP="006A2320">
      <w:pPr>
        <w:ind w:firstLine="709"/>
        <w:jc w:val="center"/>
        <w:rPr>
          <w:rFonts w:ascii="Arial" w:hAnsi="Arial" w:cs="Arial"/>
        </w:rPr>
      </w:pPr>
      <w:r w:rsidRPr="00060FBF">
        <w:rPr>
          <w:rFonts w:ascii="Arial" w:hAnsi="Arial" w:cs="Arial"/>
          <w:b/>
        </w:rPr>
        <w:t xml:space="preserve"> о предоставлении градостроительного плана земельного участка</w:t>
      </w:r>
    </w:p>
    <w:p w:rsidR="006A2320" w:rsidRPr="00060FBF" w:rsidRDefault="006A2320" w:rsidP="006A2320">
      <w:pPr>
        <w:pStyle w:val="ConsPlusNonformat"/>
        <w:ind w:firstLine="709"/>
        <w:rPr>
          <w:rFonts w:ascii="Arial" w:hAnsi="Arial" w:cs="Arial"/>
          <w:b/>
          <w:sz w:val="24"/>
          <w:szCs w:val="24"/>
        </w:rPr>
      </w:pPr>
    </w:p>
    <w:p w:rsidR="006A2320" w:rsidRPr="00060FBF" w:rsidRDefault="006A2320" w:rsidP="006A2320">
      <w:pPr>
        <w:tabs>
          <w:tab w:val="left" w:pos="400"/>
        </w:tabs>
        <w:autoSpaceDE w:val="0"/>
        <w:autoSpaceDN w:val="0"/>
        <w:adjustRightInd w:val="0"/>
        <w:ind w:firstLine="709"/>
        <w:jc w:val="right"/>
        <w:outlineLvl w:val="1"/>
        <w:rPr>
          <w:rFonts w:ascii="Arial" w:hAnsi="Arial" w:cs="Arial"/>
        </w:rPr>
      </w:pPr>
      <w:r w:rsidRPr="00060FBF">
        <w:rPr>
          <w:rFonts w:ascii="Arial" w:hAnsi="Arial" w:cs="Arial"/>
          <w:b/>
        </w:rPr>
        <w:t>В администрацию муниципального образования</w:t>
      </w:r>
    </w:p>
    <w:p w:rsidR="006A2320" w:rsidRPr="00060FBF" w:rsidRDefault="006A2320" w:rsidP="006A2320">
      <w:pPr>
        <w:pStyle w:val="ConsPlusNonformat"/>
        <w:ind w:firstLine="709"/>
        <w:jc w:val="right"/>
        <w:rPr>
          <w:rFonts w:ascii="Arial" w:hAnsi="Arial" w:cs="Arial"/>
          <w:sz w:val="24"/>
          <w:szCs w:val="24"/>
        </w:rPr>
      </w:pPr>
      <w:r w:rsidRPr="00060FBF">
        <w:rPr>
          <w:rFonts w:ascii="Arial" w:hAnsi="Arial" w:cs="Arial"/>
          <w:b/>
          <w:sz w:val="24"/>
          <w:szCs w:val="24"/>
        </w:rPr>
        <w:t xml:space="preserve"> </w:t>
      </w:r>
      <w:proofErr w:type="gramStart"/>
      <w:r w:rsidRPr="00060FBF">
        <w:rPr>
          <w:rFonts w:ascii="Arial" w:hAnsi="Arial" w:cs="Arial"/>
          <w:sz w:val="24"/>
          <w:szCs w:val="24"/>
        </w:rPr>
        <w:t>(либо в многофункциональный центр предоставления</w:t>
      </w:r>
      <w:proofErr w:type="gramEnd"/>
    </w:p>
    <w:p w:rsidR="006A2320" w:rsidRPr="00060FBF" w:rsidRDefault="006A2320" w:rsidP="006A2320">
      <w:pPr>
        <w:pStyle w:val="ConsPlusNonformat"/>
        <w:ind w:firstLine="709"/>
        <w:jc w:val="right"/>
        <w:rPr>
          <w:rFonts w:ascii="Arial" w:hAnsi="Arial" w:cs="Arial"/>
          <w:b/>
          <w:sz w:val="24"/>
          <w:szCs w:val="24"/>
        </w:rPr>
      </w:pPr>
      <w:r w:rsidRPr="00060FBF">
        <w:rPr>
          <w:rFonts w:ascii="Arial" w:hAnsi="Arial" w:cs="Arial"/>
          <w:sz w:val="24"/>
          <w:szCs w:val="24"/>
        </w:rPr>
        <w:t>государственных и муниципальных услуг)</w:t>
      </w:r>
      <w:r w:rsidRPr="00060FBF">
        <w:rPr>
          <w:rFonts w:ascii="Arial" w:hAnsi="Arial" w:cs="Arial"/>
          <w:b/>
          <w:sz w:val="24"/>
          <w:szCs w:val="24"/>
        </w:rPr>
        <w:t xml:space="preserve">                 </w:t>
      </w:r>
    </w:p>
    <w:p w:rsidR="006A2320" w:rsidRPr="00060FBF" w:rsidRDefault="006A2320" w:rsidP="006A2320">
      <w:pPr>
        <w:ind w:firstLine="709"/>
        <w:rPr>
          <w:rFonts w:ascii="Arial" w:hAnsi="Arial" w:cs="Arial"/>
        </w:rPr>
      </w:pPr>
      <w:r w:rsidRPr="00060FBF">
        <w:rPr>
          <w:rFonts w:ascii="Arial" w:hAnsi="Arial" w:cs="Arial"/>
        </w:rPr>
        <w:t>от_______________________________________________</w:t>
      </w:r>
    </w:p>
    <w:p w:rsidR="006A2320" w:rsidRPr="00060FBF" w:rsidRDefault="006A2320" w:rsidP="006A2320">
      <w:pPr>
        <w:ind w:firstLine="709"/>
        <w:rPr>
          <w:rFonts w:ascii="Arial" w:hAnsi="Arial" w:cs="Arial"/>
          <w:spacing w:val="-14"/>
        </w:rPr>
      </w:pPr>
      <w:r w:rsidRPr="00060FBF">
        <w:rPr>
          <w:rFonts w:ascii="Arial" w:hAnsi="Arial" w:cs="Arial"/>
        </w:rPr>
        <w:t xml:space="preserve">  </w:t>
      </w:r>
      <w:r w:rsidRPr="00060FBF">
        <w:rPr>
          <w:rFonts w:ascii="Arial" w:hAnsi="Arial" w:cs="Arial"/>
          <w:spacing w:val="-20"/>
        </w:rPr>
        <w:t xml:space="preserve"> </w:t>
      </w:r>
      <w:proofErr w:type="gramStart"/>
      <w:r w:rsidRPr="00060FBF">
        <w:rPr>
          <w:rFonts w:ascii="Arial" w:hAnsi="Arial" w:cs="Arial"/>
          <w:spacing w:val="-14"/>
        </w:rPr>
        <w:t>(наименование организации-застройщика, номер и дата выдачи</w:t>
      </w:r>
      <w:proofErr w:type="gramEnd"/>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ind w:firstLine="709"/>
        <w:jc w:val="center"/>
        <w:rPr>
          <w:rFonts w:ascii="Arial" w:hAnsi="Arial" w:cs="Arial"/>
        </w:rPr>
      </w:pPr>
      <w:r w:rsidRPr="00060FBF">
        <w:rPr>
          <w:rFonts w:ascii="Arial" w:hAnsi="Arial" w:cs="Arial"/>
          <w:spacing w:val="-14"/>
        </w:rPr>
        <w:t>свидетельства о его государственной регистрации, ИНН, почтовы</w:t>
      </w:r>
      <w:r w:rsidRPr="00060FBF">
        <w:rPr>
          <w:rFonts w:ascii="Arial" w:hAnsi="Arial" w:cs="Arial"/>
        </w:rPr>
        <w:t>е</w:t>
      </w:r>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ind w:firstLine="709"/>
        <w:jc w:val="center"/>
        <w:rPr>
          <w:rFonts w:ascii="Arial" w:hAnsi="Arial" w:cs="Arial"/>
          <w:spacing w:val="-14"/>
        </w:rPr>
      </w:pPr>
      <w:r w:rsidRPr="00060FBF">
        <w:rPr>
          <w:rFonts w:ascii="Arial" w:hAnsi="Arial" w:cs="Arial"/>
          <w:spacing w:val="-14"/>
        </w:rPr>
        <w:t>реквизиты, код ОКПО, тел./факс; ФИО гражданина-застройщика,</w:t>
      </w:r>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pStyle w:val="ConsPlusNonformat"/>
        <w:ind w:firstLine="709"/>
        <w:jc w:val="right"/>
        <w:rPr>
          <w:rFonts w:ascii="Arial" w:hAnsi="Arial" w:cs="Arial"/>
          <w:sz w:val="24"/>
          <w:szCs w:val="24"/>
        </w:rPr>
      </w:pPr>
      <w:r w:rsidRPr="00060FBF">
        <w:rPr>
          <w:rFonts w:ascii="Arial" w:hAnsi="Arial" w:cs="Arial"/>
          <w:sz w:val="24"/>
          <w:szCs w:val="24"/>
        </w:rPr>
        <w:t>его паспортные данные, место проживания, тел./факс.)</w:t>
      </w:r>
    </w:p>
    <w:p w:rsidR="006A2320" w:rsidRPr="00060FBF" w:rsidRDefault="006A2320" w:rsidP="006A2320">
      <w:pPr>
        <w:pStyle w:val="ConsPlusNonformat"/>
        <w:ind w:firstLine="709"/>
        <w:jc w:val="right"/>
        <w:rPr>
          <w:rFonts w:ascii="Arial" w:hAnsi="Arial" w:cs="Arial"/>
          <w:sz w:val="24"/>
          <w:szCs w:val="24"/>
        </w:rPr>
      </w:pP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Заявление</w:t>
      </w: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о предоставлении градостроительного плана земельного участка</w:t>
      </w:r>
    </w:p>
    <w:p w:rsidR="006A2320" w:rsidRPr="00060FBF" w:rsidRDefault="006A2320" w:rsidP="006A2320">
      <w:pPr>
        <w:autoSpaceDE w:val="0"/>
        <w:autoSpaceDN w:val="0"/>
        <w:adjustRightInd w:val="0"/>
        <w:ind w:firstLine="709"/>
        <w:jc w:val="center"/>
        <w:rPr>
          <w:rFonts w:ascii="Arial" w:hAnsi="Arial" w:cs="Arial"/>
          <w:b/>
        </w:rPr>
      </w:pP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Прошу Вас предоставить градостроительный план земельного участка,</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расположенного</w:t>
      </w:r>
      <w:proofErr w:type="gramEnd"/>
      <w:r w:rsidRPr="00060FBF">
        <w:rPr>
          <w:rFonts w:ascii="Arial" w:hAnsi="Arial" w:cs="Arial"/>
        </w:rPr>
        <w:t xml:space="preserve"> по адресу: ________________________________________</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w:t>
      </w:r>
    </w:p>
    <w:p w:rsidR="006A2320" w:rsidRPr="00060FBF" w:rsidRDefault="006A2320" w:rsidP="006A2320">
      <w:pPr>
        <w:autoSpaceDE w:val="0"/>
        <w:autoSpaceDN w:val="0"/>
        <w:adjustRightInd w:val="0"/>
        <w:ind w:firstLine="709"/>
        <w:jc w:val="center"/>
        <w:rPr>
          <w:rFonts w:ascii="Arial" w:hAnsi="Arial" w:cs="Arial"/>
        </w:rPr>
      </w:pPr>
      <w:r w:rsidRPr="00060FBF">
        <w:rPr>
          <w:rFonts w:ascii="Arial" w:hAnsi="Arial" w:cs="Arial"/>
        </w:rPr>
        <w:t>(местоположение земельного участка)</w:t>
      </w:r>
    </w:p>
    <w:p w:rsidR="006A2320" w:rsidRPr="00060FBF" w:rsidRDefault="006A2320" w:rsidP="006A2320">
      <w:pPr>
        <w:pStyle w:val="ConsPlusNonformat"/>
        <w:widowControl/>
        <w:ind w:firstLine="709"/>
        <w:rPr>
          <w:rFonts w:ascii="Arial" w:hAnsi="Arial" w:cs="Arial"/>
          <w:sz w:val="24"/>
          <w:szCs w:val="24"/>
        </w:rPr>
      </w:pPr>
      <w:r w:rsidRPr="00060FBF">
        <w:rPr>
          <w:rFonts w:ascii="Arial" w:hAnsi="Arial" w:cs="Arial"/>
          <w:sz w:val="24"/>
          <w:szCs w:val="24"/>
        </w:rPr>
        <w:t>кадастровый номер _______________________________________________,</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правообладателем</w:t>
      </w:r>
      <w:proofErr w:type="gramEnd"/>
      <w:r w:rsidRPr="00060FBF">
        <w:rPr>
          <w:rFonts w:ascii="Arial" w:hAnsi="Arial" w:cs="Arial"/>
        </w:rPr>
        <w:t xml:space="preserve"> которого я являюсь на основании _____________________________________________________________________,</w:t>
      </w:r>
    </w:p>
    <w:p w:rsidR="006A2320" w:rsidRPr="00060FBF" w:rsidRDefault="006A2320" w:rsidP="006A2320">
      <w:pPr>
        <w:autoSpaceDE w:val="0"/>
        <w:autoSpaceDN w:val="0"/>
        <w:adjustRightInd w:val="0"/>
        <w:ind w:firstLine="709"/>
        <w:rPr>
          <w:rFonts w:ascii="Arial" w:hAnsi="Arial" w:cs="Arial"/>
        </w:rPr>
      </w:pPr>
      <w:r w:rsidRPr="00060FBF">
        <w:rPr>
          <w:rFonts w:ascii="Arial" w:hAnsi="Arial" w:cs="Arial"/>
        </w:rPr>
        <w:t>(указывается правоустанавливающий документ</w:t>
      </w:r>
      <w:proofErr w:type="gramStart"/>
      <w:r w:rsidRPr="00060FBF">
        <w:rPr>
          <w:rFonts w:ascii="Arial" w:hAnsi="Arial" w:cs="Arial"/>
        </w:rPr>
        <w:t xml:space="preserve"> )</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в целях строительства (реконструкции) объекта капитального строительства:</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autoSpaceDE w:val="0"/>
        <w:autoSpaceDN w:val="0"/>
        <w:adjustRightInd w:val="0"/>
        <w:ind w:firstLine="709"/>
        <w:jc w:val="center"/>
        <w:rPr>
          <w:rFonts w:ascii="Arial" w:hAnsi="Arial" w:cs="Arial"/>
        </w:rPr>
      </w:pPr>
      <w:r w:rsidRPr="00060FBF">
        <w:rPr>
          <w:rFonts w:ascii="Arial" w:hAnsi="Arial" w:cs="Arial"/>
        </w:rPr>
        <w:t>(наименование объекта недвижимости, предполагаемого к строительству, реконструкции)</w:t>
      </w:r>
    </w:p>
    <w:p w:rsidR="006A2320" w:rsidRPr="00060FBF" w:rsidRDefault="006A2320" w:rsidP="006A2320">
      <w:pPr>
        <w:ind w:firstLine="709"/>
        <w:jc w:val="both"/>
        <w:rPr>
          <w:rFonts w:ascii="Arial" w:hAnsi="Arial" w:cs="Arial"/>
        </w:rPr>
      </w:pPr>
      <w:r w:rsidRPr="00060FBF">
        <w:rPr>
          <w:rFonts w:ascii="Arial" w:hAnsi="Arial" w:cs="Arial"/>
        </w:rPr>
        <w:t>При этом прилагаю:</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*Конечный результат предоставления Услуги прошу (</w:t>
      </w:r>
      <w:proofErr w:type="gramStart"/>
      <w:r w:rsidRPr="00060FBF">
        <w:rPr>
          <w:rFonts w:ascii="Arial" w:hAnsi="Arial" w:cs="Arial"/>
        </w:rPr>
        <w:t>нужное</w:t>
      </w:r>
      <w:proofErr w:type="gramEnd"/>
      <w:r w:rsidRPr="00060FBF">
        <w:rPr>
          <w:rFonts w:ascii="Arial" w:hAnsi="Arial" w:cs="Arial"/>
        </w:rPr>
        <w:t xml:space="preserve"> подчеркнуть):</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вручить лично, </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направить по месту фактического проживания (месту нахождения) в форме документа на бумажном носителе; </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направить по электронной почте, представить с использованием Портала государственных и муниципальных услуг (функций) в форме электронного документа.</w:t>
      </w:r>
    </w:p>
    <w:p w:rsidR="006A2320" w:rsidRPr="00060FBF" w:rsidRDefault="006A2320" w:rsidP="006A2320">
      <w:pPr>
        <w:autoSpaceDE w:val="0"/>
        <w:autoSpaceDN w:val="0"/>
        <w:adjustRightInd w:val="0"/>
        <w:ind w:firstLine="709"/>
        <w:rPr>
          <w:rFonts w:ascii="Arial" w:hAnsi="Arial" w:cs="Arial"/>
        </w:rPr>
      </w:pPr>
    </w:p>
    <w:p w:rsidR="006A2320" w:rsidRPr="00060FBF" w:rsidRDefault="006A2320" w:rsidP="006A2320">
      <w:pPr>
        <w:pStyle w:val="a6"/>
        <w:ind w:firstLine="709"/>
        <w:rPr>
          <w:rFonts w:ascii="Arial" w:hAnsi="Arial" w:cs="Arial"/>
          <w:sz w:val="24"/>
          <w:szCs w:val="24"/>
        </w:rPr>
      </w:pPr>
      <w:r w:rsidRPr="00060FBF">
        <w:rPr>
          <w:rFonts w:ascii="Arial" w:hAnsi="Arial" w:cs="Arial"/>
          <w:sz w:val="24"/>
          <w:szCs w:val="24"/>
        </w:rPr>
        <w:t>М.</w:t>
      </w:r>
      <w:proofErr w:type="gramStart"/>
      <w:r w:rsidRPr="00060FBF">
        <w:rPr>
          <w:rFonts w:ascii="Arial" w:hAnsi="Arial" w:cs="Arial"/>
          <w:sz w:val="24"/>
          <w:szCs w:val="24"/>
        </w:rPr>
        <w:t>П</w:t>
      </w:r>
      <w:proofErr w:type="gramEnd"/>
    </w:p>
    <w:p w:rsidR="006A2320" w:rsidRPr="00060FBF" w:rsidRDefault="006A2320" w:rsidP="006A2320">
      <w:pPr>
        <w:pStyle w:val="ConsPlusNonformat"/>
        <w:ind w:firstLine="709"/>
        <w:jc w:val="both"/>
        <w:rPr>
          <w:rFonts w:ascii="Arial" w:hAnsi="Arial" w:cs="Arial"/>
          <w:sz w:val="24"/>
          <w:szCs w:val="24"/>
        </w:rPr>
      </w:pPr>
      <w:r w:rsidRPr="00060FBF">
        <w:rPr>
          <w:rFonts w:ascii="Arial" w:hAnsi="Arial" w:cs="Arial"/>
          <w:sz w:val="24"/>
          <w:szCs w:val="24"/>
        </w:rPr>
        <w:t xml:space="preserve"> ___________</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___________/_________</w:t>
      </w:r>
    </w:p>
    <w:p w:rsidR="006A2320" w:rsidRPr="00060FBF" w:rsidRDefault="006A2320" w:rsidP="006A2320">
      <w:pPr>
        <w:pStyle w:val="ConsPlusNonformat"/>
        <w:ind w:left="707" w:firstLine="709"/>
        <w:rPr>
          <w:rFonts w:ascii="Arial" w:hAnsi="Arial" w:cs="Arial"/>
          <w:sz w:val="24"/>
          <w:szCs w:val="24"/>
        </w:rPr>
      </w:pPr>
      <w:r w:rsidRPr="00060FBF">
        <w:rPr>
          <w:rFonts w:ascii="Arial" w:hAnsi="Arial" w:cs="Arial"/>
          <w:sz w:val="24"/>
          <w:szCs w:val="24"/>
        </w:rPr>
        <w:t>(дата)</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(подпись заявителя)</w:t>
      </w:r>
    </w:p>
    <w:p w:rsidR="006A2320" w:rsidRPr="00060FBF"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p>
    <w:p w:rsidR="006A2320"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r w:rsidRPr="00060FBF">
        <w:rPr>
          <w:rFonts w:ascii="Arial" w:hAnsi="Arial" w:cs="Arial"/>
          <w:b/>
        </w:rPr>
        <w:lastRenderedPageBreak/>
        <w:t>СОГЛАСИЕ</w:t>
      </w:r>
    </w:p>
    <w:p w:rsidR="006A2320" w:rsidRPr="00060FBF" w:rsidRDefault="006A2320" w:rsidP="006A2320">
      <w:pPr>
        <w:pStyle w:val="ConsPlusNormal"/>
        <w:ind w:firstLine="709"/>
        <w:jc w:val="center"/>
        <w:rPr>
          <w:rFonts w:cs="Arial"/>
          <w:b/>
          <w:sz w:val="24"/>
          <w:szCs w:val="24"/>
        </w:rPr>
      </w:pPr>
      <w:r w:rsidRPr="00060FBF">
        <w:rPr>
          <w:rFonts w:cs="Arial"/>
          <w:b/>
          <w:sz w:val="24"/>
          <w:szCs w:val="24"/>
        </w:rPr>
        <w:t xml:space="preserve">на обработку персональных данных гражданина, </w:t>
      </w:r>
    </w:p>
    <w:p w:rsidR="006A2320" w:rsidRPr="00060FBF" w:rsidRDefault="006A2320" w:rsidP="006A2320">
      <w:pPr>
        <w:pStyle w:val="ConsPlusNormal"/>
        <w:ind w:firstLine="709"/>
        <w:jc w:val="center"/>
        <w:rPr>
          <w:rFonts w:cs="Arial"/>
          <w:b/>
          <w:sz w:val="24"/>
          <w:szCs w:val="24"/>
        </w:rPr>
      </w:pPr>
      <w:proofErr w:type="gramStart"/>
      <w:r w:rsidRPr="00060FBF">
        <w:rPr>
          <w:rFonts w:cs="Arial"/>
          <w:b/>
          <w:sz w:val="24"/>
          <w:szCs w:val="24"/>
        </w:rPr>
        <w:t>обратившегося</w:t>
      </w:r>
      <w:proofErr w:type="gramEnd"/>
      <w:r w:rsidRPr="00060FBF">
        <w:rPr>
          <w:rFonts w:cs="Arial"/>
          <w:b/>
          <w:sz w:val="24"/>
          <w:szCs w:val="24"/>
        </w:rPr>
        <w:t xml:space="preserve"> за предоставлением муниципальной услуги</w:t>
      </w: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roofErr w:type="gramStart"/>
      <w:r w:rsidRPr="00060FBF">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A2320" w:rsidRPr="00060FBF" w:rsidRDefault="006A2320" w:rsidP="006A2320">
      <w:pPr>
        <w:ind w:firstLine="709"/>
        <w:jc w:val="both"/>
        <w:rPr>
          <w:rFonts w:ascii="Arial" w:hAnsi="Arial" w:cs="Arial"/>
        </w:rPr>
      </w:pPr>
      <w:r w:rsidRPr="00060FBF">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A2320" w:rsidRPr="00060FBF" w:rsidRDefault="006A2320" w:rsidP="006A2320">
      <w:pPr>
        <w:ind w:firstLine="709"/>
        <w:jc w:val="both"/>
        <w:rPr>
          <w:rFonts w:ascii="Arial" w:hAnsi="Arial" w:cs="Arial"/>
        </w:rPr>
      </w:pPr>
      <w:r w:rsidRPr="00060FBF">
        <w:rPr>
          <w:rFonts w:ascii="Arial" w:hAnsi="Arial" w:cs="Arial"/>
        </w:rPr>
        <w:t>Подтверждаю, что ознакомле</w:t>
      </w:r>
      <w:proofErr w:type="gramStart"/>
      <w:r w:rsidRPr="00060FBF">
        <w:rPr>
          <w:rFonts w:ascii="Arial" w:hAnsi="Arial" w:cs="Arial"/>
        </w:rPr>
        <w:t>н(</w:t>
      </w:r>
      <w:proofErr w:type="gramEnd"/>
      <w:r w:rsidRPr="00060FBF">
        <w:rPr>
          <w:rFonts w:ascii="Arial" w:hAnsi="Arial" w:cs="Arial"/>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r w:rsidRPr="00060FBF">
        <w:rPr>
          <w:rFonts w:ascii="Arial" w:hAnsi="Arial" w:cs="Arial"/>
        </w:rPr>
        <w:t>___________/_________</w:t>
      </w:r>
    </w:p>
    <w:p w:rsidR="006A2320" w:rsidRPr="00060FBF" w:rsidRDefault="006A2320" w:rsidP="006A2320">
      <w:pPr>
        <w:pStyle w:val="ConsPlusNonformat"/>
        <w:ind w:firstLine="709"/>
        <w:rPr>
          <w:rFonts w:ascii="Arial" w:hAnsi="Arial" w:cs="Arial"/>
          <w:sz w:val="24"/>
          <w:szCs w:val="24"/>
        </w:rPr>
      </w:pPr>
      <w:r w:rsidRPr="00060FBF">
        <w:rPr>
          <w:rFonts w:ascii="Arial" w:hAnsi="Arial" w:cs="Arial"/>
          <w:sz w:val="24"/>
          <w:szCs w:val="24"/>
        </w:rPr>
        <w:t>(подпись заявителя)</w:t>
      </w:r>
    </w:p>
    <w:p w:rsidR="006A2320" w:rsidRPr="00060FBF" w:rsidRDefault="006A2320" w:rsidP="006A2320">
      <w:pPr>
        <w:spacing w:after="200" w:line="276" w:lineRule="auto"/>
        <w:rPr>
          <w:rFonts w:ascii="Arial" w:hAnsi="Arial" w:cs="Arial"/>
        </w:rPr>
      </w:pPr>
      <w:r w:rsidRPr="00060FBF">
        <w:rPr>
          <w:rFonts w:ascii="Arial" w:hAnsi="Arial" w:cs="Arial"/>
        </w:rPr>
        <w:br w:type="page"/>
      </w:r>
    </w:p>
    <w:p w:rsidR="006A2320" w:rsidRPr="00060FBF" w:rsidRDefault="006A2320" w:rsidP="006A2320">
      <w:pPr>
        <w:spacing w:after="200" w:line="276" w:lineRule="auto"/>
        <w:jc w:val="right"/>
        <w:rPr>
          <w:rFonts w:ascii="Arial" w:hAnsi="Arial" w:cs="Arial"/>
        </w:rPr>
      </w:pPr>
      <w:r w:rsidRPr="00060FBF">
        <w:rPr>
          <w:rFonts w:ascii="Arial" w:hAnsi="Arial" w:cs="Arial"/>
        </w:rPr>
        <w:lastRenderedPageBreak/>
        <w:t>Приложение № 2</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pStyle w:val="ConsPlusNonformat"/>
        <w:widowControl/>
        <w:ind w:firstLine="709"/>
        <w:jc w:val="right"/>
        <w:rPr>
          <w:rFonts w:ascii="Arial" w:hAnsi="Arial" w:cs="Arial"/>
          <w:sz w:val="24"/>
          <w:szCs w:val="24"/>
        </w:rPr>
      </w:pP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 xml:space="preserve">БЛОК-СХЕМА </w:t>
      </w:r>
      <w:r w:rsidRPr="00060FBF">
        <w:rPr>
          <w:rFonts w:ascii="Arial" w:hAnsi="Arial" w:cs="Arial"/>
          <w:b/>
        </w:rPr>
        <w:br/>
        <w:t>предоставления Муниципальной услуги</w:t>
      </w:r>
    </w:p>
    <w:p w:rsidR="006A2320" w:rsidRPr="00060FBF" w:rsidRDefault="00090715" w:rsidP="006A2320">
      <w:pPr>
        <w:autoSpaceDE w:val="0"/>
        <w:autoSpaceDN w:val="0"/>
        <w:adjustRightInd w:val="0"/>
        <w:ind w:firstLine="709"/>
        <w:jc w:val="center"/>
        <w:rPr>
          <w:rFonts w:ascii="Arial" w:hAnsi="Arial" w:cs="Arial"/>
        </w:rPr>
        <w:sectPr w:rsidR="006A2320" w:rsidRPr="00060FBF" w:rsidSect="003F025E">
          <w:headerReference w:type="even" r:id="rId13"/>
          <w:headerReference w:type="default" r:id="rId14"/>
          <w:pgSz w:w="11906" w:h="16838"/>
          <w:pgMar w:top="567" w:right="851" w:bottom="567" w:left="1701" w:header="709" w:footer="709" w:gutter="0"/>
          <w:cols w:space="708"/>
          <w:titlePg/>
          <w:docGrid w:linePitch="360"/>
        </w:sectPr>
      </w:pPr>
      <w:r>
        <w:rPr>
          <w:rFonts w:ascii="Arial" w:hAnsi="Arial" w:cs="Arial"/>
          <w:noProof/>
        </w:rPr>
      </w:r>
      <w:r>
        <w:rPr>
          <w:rFonts w:ascii="Arial" w:hAnsi="Arial" w:cs="Arial"/>
          <w:noProof/>
        </w:rPr>
        <w:pict>
          <v:group id="Полотно 32" o:spid="_x0000_s1026" editas="canvas" style="width:459.05pt;height:661.05pt;mso-position-horizontal-relative:char;mso-position-vertical-relative:line" coordsize="58299,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9;height:83953;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8732;top:582;width:23698;height:3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D74374" w:rsidRPr="004D7545" w:rsidRDefault="00D74374" w:rsidP="006A2320">
                    <w:pPr>
                      <w:jc w:val="center"/>
                      <w:rPr>
                        <w:sz w:val="20"/>
                        <w:szCs w:val="20"/>
                      </w:rPr>
                    </w:pPr>
                    <w:r w:rsidRPr="00F1400A">
                      <w:rPr>
                        <w:b/>
                        <w:sz w:val="20"/>
                        <w:szCs w:val="20"/>
                      </w:rPr>
                      <w:t>Подача заявления о предоставлении градостроительного</w:t>
                    </w:r>
                    <w:r w:rsidRPr="00F1400A">
                      <w:rPr>
                        <w:b/>
                        <w:sz w:val="28"/>
                        <w:szCs w:val="32"/>
                      </w:rPr>
                      <w:t xml:space="preserve"> </w:t>
                    </w:r>
                    <w:r w:rsidRPr="00F1400A">
                      <w:rPr>
                        <w:b/>
                        <w:sz w:val="20"/>
                        <w:szCs w:val="20"/>
                      </w:rPr>
                      <w:t>плана</w:t>
                    </w:r>
                    <w:r w:rsidRPr="004D7545">
                      <w:rPr>
                        <w:sz w:val="20"/>
                        <w:szCs w:val="20"/>
                      </w:rPr>
                      <w:t xml:space="preserve"> земельного участка</w:t>
                    </w:r>
                  </w:p>
                </w:txbxContent>
              </v:textbox>
            </v:shape>
            <v:shape id="Text Box 5" o:spid="_x0000_s1029" type="#_x0000_t202" style="position:absolute;left:3087;top:7234;width:34997;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D74374" w:rsidRPr="00F1400A" w:rsidRDefault="00D74374" w:rsidP="006A2320">
                    <w:pPr>
                      <w:jc w:val="center"/>
                      <w:rPr>
                        <w:b/>
                        <w:sz w:val="20"/>
                        <w:szCs w:val="20"/>
                      </w:rPr>
                    </w:pPr>
                    <w:r w:rsidRPr="00F1400A">
                      <w:rPr>
                        <w:b/>
                        <w:sz w:val="20"/>
                        <w:szCs w:val="20"/>
                      </w:rPr>
                      <w:t>Прием и регистрация заявления и документов, представленных Заявителем</w:t>
                    </w:r>
                  </w:p>
                </w:txbxContent>
              </v:textbox>
            </v:shape>
            <v:shape id="Text Box 6" o:spid="_x0000_s1030" type="#_x0000_t202" style="position:absolute;left:12257;top:16052;width:25827;height:8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D74374" w:rsidRPr="002B00D3" w:rsidRDefault="00D74374" w:rsidP="006A2320">
                    <w:pPr>
                      <w:jc w:val="center"/>
                      <w:rPr>
                        <w:b/>
                        <w:sz w:val="20"/>
                        <w:szCs w:val="20"/>
                      </w:rPr>
                    </w:pPr>
                    <w:r w:rsidRPr="002B00D3">
                      <w:rPr>
                        <w:b/>
                        <w:sz w:val="20"/>
                        <w:szCs w:val="20"/>
                      </w:rPr>
                      <w:t xml:space="preserve">Наличие оснований </w:t>
                    </w:r>
                  </w:p>
                  <w:p w:rsidR="00D74374" w:rsidRPr="002B00D3" w:rsidRDefault="00D74374" w:rsidP="006A2320">
                    <w:pPr>
                      <w:jc w:val="center"/>
                      <w:rPr>
                        <w:b/>
                        <w:sz w:val="20"/>
                        <w:szCs w:val="20"/>
                      </w:rPr>
                    </w:pPr>
                    <w:r w:rsidRPr="002B00D3">
                      <w:rPr>
                        <w:b/>
                        <w:sz w:val="20"/>
                        <w:szCs w:val="20"/>
                      </w:rPr>
                      <w:t xml:space="preserve">для отказа в приеме заявления о предоставлении </w:t>
                    </w:r>
                  </w:p>
                  <w:p w:rsidR="00D74374" w:rsidRPr="002B00D3" w:rsidRDefault="00D74374" w:rsidP="006A2320">
                    <w:pPr>
                      <w:jc w:val="center"/>
                      <w:rPr>
                        <w:b/>
                        <w:sz w:val="20"/>
                        <w:szCs w:val="20"/>
                      </w:rPr>
                    </w:pPr>
                    <w:r w:rsidRPr="002B00D3">
                      <w:rPr>
                        <w:b/>
                        <w:sz w:val="20"/>
                        <w:szCs w:val="20"/>
                      </w:rPr>
                      <w:t>Муниципальной услуги</w:t>
                    </w:r>
                  </w:p>
                </w:txbxContent>
              </v:textbox>
            </v:shape>
            <v:shape id="Text Box 7" o:spid="_x0000_s1031" type="#_x0000_t202" style="position:absolute;left:11597;top:28044;width:17862;height:6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74374" w:rsidRPr="002B00D3" w:rsidRDefault="00D74374" w:rsidP="006A2320">
                    <w:pPr>
                      <w:jc w:val="center"/>
                      <w:rPr>
                        <w:b/>
                        <w:sz w:val="20"/>
                        <w:szCs w:val="20"/>
                      </w:rPr>
                    </w:pPr>
                    <w:r w:rsidRPr="002B00D3">
                      <w:rPr>
                        <w:b/>
                        <w:sz w:val="20"/>
                        <w:szCs w:val="20"/>
                      </w:rPr>
                      <w:t>Прием и регистрация заявления и представленных документов</w:t>
                    </w:r>
                  </w:p>
                  <w:p w:rsidR="00D74374" w:rsidRPr="002B00D3" w:rsidRDefault="00D74374" w:rsidP="006A2320">
                    <w:pPr>
                      <w:jc w:val="center"/>
                      <w:rPr>
                        <w:b/>
                        <w:sz w:val="20"/>
                        <w:szCs w:val="20"/>
                      </w:rPr>
                    </w:pPr>
                  </w:p>
                </w:txbxContent>
              </v:textbox>
            </v:shape>
            <v:shapetype id="_x0000_t4" coordsize="21600,21600" o:spt="4" path="m10800,l,10800,10800,21600,21600,10800xe">
              <v:stroke joinstyle="miter"/>
              <v:path gradientshapeok="t" o:connecttype="rect" textboxrect="5400,5400,16200,16200"/>
            </v:shapetype>
            <v:shape id="AutoShape 8" o:spid="_x0000_s1032" type="#_x0000_t4" style="position:absolute;left:9591;top:14379;width:29839;height:10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uVFMQA&#10;AADaAAAADwAAAGRycy9kb3ducmV2LnhtbESPQWvCQBSE74L/YXlCb7pJoLakriKBRA+9qKXt8bH7&#10;moRm34bsGuO/7xYKPQ4z8w2z2U22EyMNvnWsIF0lIIi1My3XCt4u5fIZhA/IBjvHpOBOHnbb+WyD&#10;uXE3PtF4DrWIEPY5KmhC6HMpvW7Iol+5njh6X26wGKIcamkGvEW47WSWJGtpseW40GBPRUP6+3y1&#10;CjxV75V7fB2zp7Q4lEn2oU+fB6UeFtP+BUSgKfyH/9pHo2ANv1fiD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7lRTEAAAA2gAAAA8AAAAAAAAAAAAAAAAAmAIAAGRycy9k&#10;b3ducmV2LnhtbFBLBQYAAAAABAAEAPUAAACJAwAAAAA=&#10;" filled="f"/>
            <v:roundrect id="AutoShape 9" o:spid="_x0000_s1033" style="position:absolute;left:36838;top:24779;width:20281;height:58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shape id="Text Box 10" o:spid="_x0000_s1034" type="#_x0000_t202" style="position:absolute;left:36838;top:24779;width:20281;height:5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74374" w:rsidRDefault="00D74374" w:rsidP="006A2320">
                    <w:pPr>
                      <w:jc w:val="center"/>
                      <w:rPr>
                        <w:b/>
                        <w:sz w:val="20"/>
                        <w:szCs w:val="20"/>
                      </w:rPr>
                    </w:pPr>
                    <w:r>
                      <w:rPr>
                        <w:b/>
                        <w:sz w:val="20"/>
                        <w:szCs w:val="20"/>
                      </w:rPr>
                      <w:t>В</w:t>
                    </w:r>
                    <w:r w:rsidRPr="002B00D3">
                      <w:rPr>
                        <w:b/>
                        <w:sz w:val="20"/>
                        <w:szCs w:val="20"/>
                      </w:rPr>
                      <w:t xml:space="preserve">озвращение </w:t>
                    </w:r>
                  </w:p>
                  <w:p w:rsidR="00D74374" w:rsidRPr="002B00D3" w:rsidRDefault="00D74374" w:rsidP="006A2320">
                    <w:pPr>
                      <w:jc w:val="center"/>
                      <w:rPr>
                        <w:b/>
                        <w:sz w:val="20"/>
                        <w:szCs w:val="20"/>
                      </w:rPr>
                    </w:pPr>
                    <w:r w:rsidRPr="002B00D3">
                      <w:rPr>
                        <w:b/>
                        <w:sz w:val="20"/>
                        <w:szCs w:val="20"/>
                      </w:rPr>
                      <w:t>Заявителю</w:t>
                    </w:r>
                    <w:r>
                      <w:rPr>
                        <w:b/>
                        <w:sz w:val="20"/>
                        <w:szCs w:val="20"/>
                      </w:rPr>
                      <w:t xml:space="preserve"> </w:t>
                    </w:r>
                    <w:r w:rsidRPr="002B00D3">
                      <w:rPr>
                        <w:b/>
                        <w:sz w:val="20"/>
                        <w:szCs w:val="20"/>
                      </w:rPr>
                      <w:t>заявления с разъяснением причин</w:t>
                    </w:r>
                  </w:p>
                  <w:p w:rsidR="00D74374" w:rsidRPr="002D7742" w:rsidRDefault="00D74374" w:rsidP="006A2320">
                    <w:pPr>
                      <w:jc w:val="center"/>
                      <w:rPr>
                        <w:b/>
                        <w:sz w:val="20"/>
                        <w:szCs w:val="20"/>
                      </w:rPr>
                    </w:pPr>
                    <w:r w:rsidRPr="002B00D3">
                      <w:rPr>
                        <w:b/>
                        <w:sz w:val="20"/>
                        <w:szCs w:val="20"/>
                      </w:rPr>
                      <w:t xml:space="preserve"> отказа в приеме </w:t>
                    </w:r>
                  </w:p>
                </w:txbxContent>
              </v:textbox>
            </v:shape>
            <v:shape id="Text Box 11" o:spid="_x0000_s1035" type="#_x0000_t202" style="position:absolute;left:9591;top:37772;width:28493;height:6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D74374" w:rsidRPr="002B00D3" w:rsidRDefault="00D74374" w:rsidP="006A2320">
                    <w:pPr>
                      <w:jc w:val="center"/>
                      <w:rPr>
                        <w:b/>
                        <w:sz w:val="20"/>
                        <w:szCs w:val="20"/>
                      </w:rPr>
                    </w:pPr>
                    <w:r w:rsidRPr="002B00D3">
                      <w:rPr>
                        <w:b/>
                        <w:sz w:val="20"/>
                        <w:szCs w:val="20"/>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txbxContent>
              </v:textbox>
            </v:shape>
            <v:shape id="AutoShape 12" o:spid="_x0000_s1036" type="#_x0000_t4" style="position:absolute;left:528;top:55843;width:27420;height:9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ywcQA&#10;AADbAAAADwAAAGRycy9kb3ducmV2LnhtbESPzWvCQBDF7wX/h2WE3urGQFuJriKCH4de/EA9Dtkx&#10;CWZnQ3aN8b/vHAq9zfDevPeb2aJ3teqoDZVnA+NRAoo497biwsDpuP6YgAoR2WLtmQy8KMBiPnib&#10;YWb9k/fUHWKhJIRDhgbKGJtM65CX5DCMfEMs2s23DqOsbaFti08Jd7VOk+RLO6xYGkpsaFVSfj88&#10;nIFAm/PGf/506fd4tV0n6SXfX7fGvA/75RRUpD7+m/+ud1bwhV5+kQH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8MsHEAAAA2wAAAA8AAAAAAAAAAAAAAAAAmAIAAGRycy9k&#10;b3ducmV2LnhtbFBLBQYAAAAABAAEAPUAAACJAwAAAAA=&#10;" filled="f"/>
            <v:shape id="Text Box 13" o:spid="_x0000_s1037" type="#_x0000_t202" style="position:absolute;left:2104;top:57475;width:25844;height:6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74374" w:rsidRPr="002B00D3" w:rsidRDefault="00D74374" w:rsidP="006A2320">
                    <w:pPr>
                      <w:jc w:val="center"/>
                      <w:rPr>
                        <w:b/>
                        <w:sz w:val="20"/>
                        <w:szCs w:val="20"/>
                      </w:rPr>
                    </w:pPr>
                    <w:r w:rsidRPr="002B00D3">
                      <w:rPr>
                        <w:b/>
                        <w:sz w:val="20"/>
                        <w:szCs w:val="20"/>
                      </w:rPr>
                      <w:t xml:space="preserve">Наличие оснований </w:t>
                    </w:r>
                  </w:p>
                  <w:p w:rsidR="00D74374" w:rsidRPr="002B00D3" w:rsidRDefault="00D74374" w:rsidP="006A2320">
                    <w:pPr>
                      <w:jc w:val="center"/>
                      <w:rPr>
                        <w:b/>
                        <w:sz w:val="20"/>
                        <w:szCs w:val="20"/>
                      </w:rPr>
                    </w:pPr>
                    <w:r w:rsidRPr="002B00D3">
                      <w:rPr>
                        <w:b/>
                        <w:sz w:val="20"/>
                        <w:szCs w:val="20"/>
                      </w:rPr>
                      <w:t xml:space="preserve">для отказа в предоставлении </w:t>
                    </w:r>
                  </w:p>
                  <w:p w:rsidR="00D74374" w:rsidRPr="002B00D3" w:rsidRDefault="00D74374" w:rsidP="006A2320">
                    <w:pPr>
                      <w:jc w:val="center"/>
                      <w:rPr>
                        <w:b/>
                        <w:sz w:val="20"/>
                        <w:szCs w:val="20"/>
                      </w:rPr>
                    </w:pPr>
                    <w:r w:rsidRPr="002B00D3">
                      <w:rPr>
                        <w:b/>
                        <w:sz w:val="20"/>
                        <w:szCs w:val="20"/>
                      </w:rPr>
                      <w:t>Муниципальной услуги</w:t>
                    </w:r>
                  </w:p>
                </w:txbxContent>
              </v:textbox>
            </v:shape>
            <v:shape id="Text Box 14" o:spid="_x0000_s1038" type="#_x0000_t202" style="position:absolute;left:36838;top:54891;width:20281;height:7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D74374" w:rsidRDefault="00D74374" w:rsidP="006A2320">
                    <w:pPr>
                      <w:jc w:val="center"/>
                      <w:rPr>
                        <w:b/>
                        <w:sz w:val="20"/>
                        <w:szCs w:val="20"/>
                      </w:rPr>
                    </w:pPr>
                    <w:r w:rsidRPr="002B00D3">
                      <w:rPr>
                        <w:b/>
                        <w:sz w:val="20"/>
                        <w:szCs w:val="20"/>
                      </w:rPr>
                      <w:t xml:space="preserve">Подготовка письма об отказе </w:t>
                    </w:r>
                  </w:p>
                  <w:p w:rsidR="00D74374" w:rsidRPr="00F1400A" w:rsidRDefault="00D74374" w:rsidP="006A2320">
                    <w:pPr>
                      <w:jc w:val="center"/>
                      <w:rPr>
                        <w:b/>
                        <w:sz w:val="20"/>
                        <w:szCs w:val="20"/>
                      </w:rPr>
                    </w:pPr>
                    <w:r w:rsidRPr="002B00D3">
                      <w:rPr>
                        <w:b/>
                        <w:sz w:val="20"/>
                        <w:szCs w:val="20"/>
                      </w:rPr>
                      <w:t>в предоставлении Муниципальной услуги с разъяснением причины отказа</w:t>
                    </w:r>
                  </w:p>
                </w:txbxContent>
              </v:textbox>
            </v:shape>
            <v:roundrect id="AutoShape 15" o:spid="_x0000_s1039" style="position:absolute;left:37350;top:54891;width:20280;height:740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028IA&#10;AADbAAAADwAAAGRycy9kb3ducmV2LnhtbERPS2sCMRC+F/wPYYTeNKvSpWyNIkJBPNUHlr0Nm2l2&#10;dTPZJlHXf98UCr3Nx/ec+bK3rbiRD41jBZNxBoK4crpho+B4eB+9gggRWWPrmBQ8KMByMXiaY6Hd&#10;nXd020cjUgiHAhXUMXaFlKGqyWIYu444cV/OW4wJeiO1x3sKt62cZlkuLTacGmrsaF1TddlfrYLy&#10;lE/9S/nJ2+263PR592HO30ap52G/egMRqY//4j/3Rqf5M/j9JR0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7TbwgAAANsAAAAPAAAAAAAAAAAAAAAAAJgCAABkcnMvZG93&#10;bnJldi54bWxQSwUGAAAAAAQABAD1AAAAhwMAAAAA&#10;" filled="f"/>
            <v:shape id="Text Box 16" o:spid="_x0000_s1040" type="#_x0000_t202" style="position:absolute;left:5307;top:68827;width:26455;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D74374" w:rsidRPr="002B00D3" w:rsidRDefault="00D74374" w:rsidP="006A2320">
                    <w:pPr>
                      <w:jc w:val="center"/>
                      <w:rPr>
                        <w:b/>
                        <w:sz w:val="20"/>
                        <w:szCs w:val="20"/>
                      </w:rPr>
                    </w:pPr>
                    <w:r>
                      <w:rPr>
                        <w:b/>
                        <w:sz w:val="20"/>
                        <w:szCs w:val="20"/>
                      </w:rPr>
                      <w:t>П</w:t>
                    </w:r>
                    <w:r w:rsidRPr="002B00D3">
                      <w:rPr>
                        <w:b/>
                        <w:sz w:val="20"/>
                        <w:szCs w:val="20"/>
                      </w:rPr>
                      <w:t>одготовка градостроительного плана земельного участка</w:t>
                    </w:r>
                  </w:p>
                </w:txbxContent>
              </v:textbox>
            </v:shape>
            <v:shape id="Text Box 17" o:spid="_x0000_s1041" type="#_x0000_t202" style="position:absolute;left:9591;top:78022;width:25835;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D74374" w:rsidRDefault="00D74374" w:rsidP="006A2320">
                    <w:pPr>
                      <w:jc w:val="center"/>
                      <w:rPr>
                        <w:b/>
                        <w:sz w:val="20"/>
                        <w:szCs w:val="20"/>
                      </w:rPr>
                    </w:pPr>
                    <w:r w:rsidRPr="002B00D3">
                      <w:rPr>
                        <w:b/>
                        <w:sz w:val="20"/>
                        <w:szCs w:val="20"/>
                      </w:rPr>
                      <w:t xml:space="preserve">Выдача Заявителю </w:t>
                    </w:r>
                  </w:p>
                  <w:p w:rsidR="00D74374" w:rsidRPr="00F1400A" w:rsidRDefault="00D74374" w:rsidP="006A2320">
                    <w:pPr>
                      <w:jc w:val="center"/>
                      <w:rPr>
                        <w:b/>
                        <w:sz w:val="20"/>
                        <w:szCs w:val="20"/>
                      </w:rPr>
                    </w:pPr>
                    <w:r w:rsidRPr="002B00D3">
                      <w:rPr>
                        <w:b/>
                        <w:sz w:val="20"/>
                        <w:szCs w:val="20"/>
                      </w:rPr>
                      <w:t>градостроительного плана земельного участка</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 o:spid="_x0000_s1042" type="#_x0000_t176" style="position:absolute;left:9591;top:77104;width:25159;height:6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8t8EA&#10;AADbAAAADwAAAGRycy9kb3ducmV2LnhtbERPPW/CMBDdkfgP1iF1A4eqpFXAIEQLasdCF7ZTfInd&#10;xuc0NhD+fV0Jie2e3uctVr1rxJm6YD0rmE4yEMSl15ZrBV+H7fgFRIjIGhvPpOBKAVbL4WCBhfYX&#10;/qTzPtYihXAoUIGJsS2kDKUhh2HiW+LEVb5zGBPsaqk7vKRw18jHLMulQ8upwWBLG0Plz/7kFFSV&#10;yS01s+en793b4Siv9uP3daPUw6hfz0FE6uNdfHO/6zQ/h/9f0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LfBAAAA2wAAAA8AAAAAAAAAAAAAAAAAmAIAAGRycy9kb3du&#10;cmV2LnhtbFBLBQYAAAAABAAEAPUAAACGAwAAAAA=&#10;" filled="f"/>
            <v:shapetype id="_x0000_t33" coordsize="21600,21600" o:spt="33" o:oned="t" path="m,l21600,r,21600e" filled="f">
              <v:stroke joinstyle="miter"/>
              <v:path arrowok="t" fillok="f" o:connecttype="none"/>
              <o:lock v:ext="edit" shapetype="t"/>
            </v:shapetype>
            <v:shape id="AutoShape 19" o:spid="_x0000_s1043" type="#_x0000_t33" style="position:absolute;left:39430;top:19784;width:7544;height:499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yrG8IAAADbAAAADwAAAGRycy9kb3ducmV2LnhtbERPO2/CMBDekfofrKvUjTh0AJRioqhS&#10;H+pG6NDxGh9JaHwOtiEpvx4jIbHdp+95q3w0nTiR861lBbMkBUFcWd1yreB7+zZdgvABWWNnmRT8&#10;k4d8/TBZYabtwBs6laEWMYR9hgqaEPpMSl81ZNAntieO3M46gyFCV0vtcIjhppPPaTqXBluODQ32&#10;9NpQ9VcejYKPYj84ef5ZHH5nR43D+/yrPKBST49j8QIi0Bju4pv7U8f5C7j+Eg+Q6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yrG8IAAADbAAAADwAAAAAAAAAAAAAA&#10;AAChAgAAZHJzL2Rvd25yZXYueG1sUEsFBgAAAAAEAAQA+QAAAJAD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44" type="#_x0000_t34" style="position:absolute;left:19223;top:5873;width:2715;height:8;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ufFL8AAADbAAAADwAAAGRycy9kb3ducmV2LnhtbESPwY7CMAxE70j8Q2QkbpDCAaFCQGgR&#10;Uq8EPsBqvG20jdNtAnT/fn1A4mZrxjPP++MYOvWkIfnIBlbLAhRxHZ3nxsD9dllsQaWM7LCLTAb+&#10;KMHxMJ3ssXTxxVd62twoCeFUooE2577UOtUtBUzL2BOL9h2HgFnWodFuwJeEh06vi2KjA3qWhhZ7&#10;+mqp/rGPYGDtfL6etoi/NlTnR+PtqqusMfPZeNqByjTmj/l9XTnBF1j5RQbQh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GufFL8AAADbAAAADwAAAAAAAAAAAAAAAACh&#10;AgAAZHJzL2Rvd25yZXYueG1sUEsFBgAAAAAEAAQA+QAAAI0DAAAAAA==&#10;" adj="10775">
              <v:stroke endarrow="block"/>
            </v:shape>
            <v:shape id="AutoShape 21" o:spid="_x0000_s1045" type="#_x0000_t34" style="position:absolute;left:21262;top:11134;width:2568;height:3929;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P6sIAAADbAAAADwAAAGRycy9kb3ducmV2LnhtbERPS2sCMRC+F/ofwhR6WTSrlKqrUaTQ&#10;4kXwBXocNuPu4mayJKnGf28KBW/z8T1ntoimFVdyvrGsYNDPQRCXVjdcKTjsv3tjED4ga2wtk4I7&#10;eVjMX19mWGh74y1dd6ESKYR9gQrqELpCSl/WZND3bUecuLN1BkOCrpLa4S2Fm1YO8/xTGmw4NdTY&#10;0VdN5WX3axS0P9vL6cNk+3UW76vhceM2MRsp9f4Wl1MQgWJ4iv/dK53mT+Dvl3S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QP6sIAAADbAAAADwAAAAAAAAAAAAAA&#10;AAChAgAAZHJzL2Rvd25yZXYueG1sUEsFBgAAAAAEAAQA+QAAAJADAAAAAA==&#10;" adj="10747">
              <v:stroke endarrow="block"/>
            </v:shape>
            <v:shape id="Text Box 22" o:spid="_x0000_s1046" type="#_x0000_t202" style="position:absolute;left:38084;top:16626;width:6521;height:3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D74374" w:rsidRPr="002B00D3" w:rsidRDefault="00D74374" w:rsidP="006A2320">
                    <w:pPr>
                      <w:jc w:val="center"/>
                      <w:rPr>
                        <w:b/>
                        <w:sz w:val="20"/>
                        <w:szCs w:val="20"/>
                      </w:rPr>
                    </w:pPr>
                    <w:r>
                      <w:rPr>
                        <w:b/>
                        <w:sz w:val="20"/>
                        <w:szCs w:val="20"/>
                      </w:rPr>
                      <w:t>ДА</w:t>
                    </w:r>
                  </w:p>
                </w:txbxContent>
              </v:textbox>
            </v:shape>
            <v:shape id="AutoShape 23" o:spid="_x0000_s1047" type="#_x0000_t34" style="position:absolute;left:21098;top:24628;width:2846;height:398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O/WcQAAADbAAAADwAAAGRycy9kb3ducmV2LnhtbESPQWvCQBSE7wX/w/IEb3WjBynRVawg&#10;5KBIU0V6e2Rfs7HZtyG70fjvXUHocZiZb5jFqre1uFLrK8cKJuMEBHHhdMWlguP39v0DhA/IGmvH&#10;pOBOHlbLwdsCU+1u/EXXPJQiQtinqMCE0KRS+sKQRT92DXH0fl1rMUTZllK3eItwW8tpksykxYrj&#10;gsGGNoaKv7yzCn5O+3J3P3zma8yyzhw3l+68uyg1GvbrOYhAffgPv9qZVjCdwPN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79ZxAAAANsAAAAPAAAAAAAAAAAA&#10;AAAAAKECAABkcnMvZG93bnJldi54bWxQSwUGAAAAAAQABAD5AAAAkgMAAAAA&#10;">
              <v:stroke endarrow="block"/>
            </v:shape>
            <v:shape id="Text Box 24" o:spid="_x0000_s1048" type="#_x0000_t202" style="position:absolute;left:17919;top:24361;width:6513;height:3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D74374" w:rsidRPr="002B00D3" w:rsidRDefault="00D74374" w:rsidP="006A2320">
                    <w:pPr>
                      <w:jc w:val="center"/>
                      <w:rPr>
                        <w:b/>
                        <w:sz w:val="20"/>
                        <w:szCs w:val="20"/>
                      </w:rPr>
                    </w:pPr>
                    <w:r>
                      <w:rPr>
                        <w:b/>
                        <w:sz w:val="20"/>
                        <w:szCs w:val="20"/>
                      </w:rPr>
                      <w:t>НЕТ</w:t>
                    </w:r>
                  </w:p>
                </w:txbxContent>
              </v:textbox>
            </v:shape>
            <v:shape id="AutoShape 25" o:spid="_x0000_s1049" type="#_x0000_t34" style="position:absolute;left:20768;top:34702;width:2830;height:331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Ej/MQAAADbAAAADwAAAGRycy9kb3ducmV2LnhtbESPT2vCQBTE7wW/w/KE3upGpVJS1yCx&#10;hcZTtfb+zD6TaPZtyG7z59u7hUKPw8z8hlkng6lFR62rLCuYzyIQxLnVFRcKTl/vTy8gnEfWWFsm&#10;BSM5SDaThzXG2vZ8oO7oCxEg7GJUUHrfxFK6vCSDbmYb4uBdbGvQB9kWUrfYB7ip5SKKVtJgxWGh&#10;xIbSkvLb8ccoOJ/O4/cuek7HLttf37LBLT9XTqnH6bB9BeFp8P/hv/aHVrBYwu+X8AP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SP8xAAAANsAAAAPAAAAAAAAAAAA&#10;AAAAAKECAABkcnMvZG93bnJldi54bWxQSwUGAAAAAAQABAD5AAAAkgMAAAAA&#10;" adj="10776">
              <v:stroke endarrow="block"/>
            </v:shape>
            <v:shape id="Text Box 26" o:spid="_x0000_s1050" type="#_x0000_t202" style="position:absolute;left:3260;top:48501;width:2850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74374" w:rsidRPr="002B00D3" w:rsidRDefault="00D74374" w:rsidP="006A2320">
                    <w:pPr>
                      <w:jc w:val="center"/>
                      <w:rPr>
                        <w:b/>
                        <w:sz w:val="20"/>
                        <w:szCs w:val="20"/>
                      </w:rPr>
                    </w:pPr>
                    <w:r>
                      <w:rPr>
                        <w:b/>
                        <w:sz w:val="20"/>
                        <w:szCs w:val="20"/>
                      </w:rPr>
                      <w:t>Р</w:t>
                    </w:r>
                    <w:r w:rsidRPr="00560DC0">
                      <w:rPr>
                        <w:b/>
                        <w:sz w:val="20"/>
                        <w:szCs w:val="20"/>
                      </w:rPr>
                      <w:t>ассмотрени</w:t>
                    </w:r>
                    <w:r>
                      <w:rPr>
                        <w:b/>
                        <w:sz w:val="20"/>
                        <w:szCs w:val="20"/>
                      </w:rPr>
                      <w:t>е</w:t>
                    </w:r>
                    <w:r w:rsidRPr="00560DC0">
                      <w:rPr>
                        <w:b/>
                        <w:sz w:val="20"/>
                        <w:szCs w:val="20"/>
                      </w:rPr>
                      <w:t xml:space="preserve"> заявления и получен</w:t>
                    </w:r>
                    <w:r>
                      <w:rPr>
                        <w:b/>
                        <w:sz w:val="20"/>
                        <w:szCs w:val="20"/>
                      </w:rPr>
                      <w:t>ие</w:t>
                    </w:r>
                    <w:r w:rsidRPr="00560DC0">
                      <w:rPr>
                        <w:b/>
                        <w:sz w:val="20"/>
                        <w:szCs w:val="20"/>
                      </w:rPr>
                      <w:t xml:space="preserve"> ответов на межведомственные запросы</w:t>
                    </w:r>
                  </w:p>
                </w:txbxContent>
              </v:textbox>
            </v:shape>
            <v:shape id="AutoShape 27" o:spid="_x0000_s1051" type="#_x0000_t34" style="position:absolute;left:18765;top:43437;width:3814;height:632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RlMUAAADbAAAADwAAAGRycy9kb3ducmV2LnhtbESPQWvCQBSE7wX/w/KEXoruVojY1E1Q&#10;oaUXkWoFj8/saxLNvg3ZrcZ/3y0IPQ4z8w0zz3vbiAt1vnas4XmsQBAXztRcavjavY1mIHxANtg4&#10;Jg038pBng4c5psZd+ZMu21CKCGGfooYqhDaV0hcVWfRj1xJH79t1FkOUXSlNh9cIt42cKDWVFmuO&#10;CxW2tKqoOG9/rAa/Px6ORbJert6V3zzt1ctpkxitH4f94hVEoD78h+/tD6NhksDf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KRlMUAAADbAAAADwAAAAAAAAAA&#10;AAAAAAChAgAAZHJzL2Rvd25yZXYueG1sUEsFBgAAAAAEAAQA+QAAAJMDAAAAAA==&#10;" adj="10782">
              <v:stroke endarrow="block"/>
            </v:shape>
            <v:shape id="AutoShape 28" o:spid="_x0000_s1052" type="#_x0000_t34" style="position:absolute;left:14486;top:52814;width:2781;height:3277;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onLcUAAADbAAAADwAAAGRycy9kb3ducmV2LnhtbESPQWvCQBSE74L/YXmCN93oQUrqKlYQ&#10;clBKY6T09si+ZmOzb0N2o/HfdwsFj8PMfMOst4NtxI06XztWsJgnIIhLp2uuFBTnw+wFhA/IGhvH&#10;pOBBHrab8WiNqXZ3/qBbHioRIexTVGBCaFMpfWnIop+7ljh6366zGKLsKqk7vEe4beQySVbSYs1x&#10;wWBLe0PlT95bBV+XU3V8vL/lO8yy3hT7a/95vCo1nQy7VxCBhvAM/7czrWC5gr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onLcUAAADbAAAADwAAAAAAAAAA&#10;AAAAAAChAgAAZHJzL2Rvd25yZXYueG1sUEsFBgAAAAAEAAQA+QAAAJMDAAAAAA==&#10;">
              <v:stroke endarrow="block"/>
            </v:shape>
            <v:shape id="AutoShape 29" o:spid="_x0000_s1053" type="#_x0000_t34" style="position:absolute;left:27948;top:58599;width:9402;height:1927;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XDZcYAAADbAAAADwAAAGRycy9kb3ducmV2LnhtbESPQWsCMRSE7wX/Q3iCl1Kz9WDbrVFE&#10;KuihhVVBvL0mz83i5mXZpLvbf98UCj0OM/MNs1gNrhYdtaHyrOBxmoEg1t5UXCo4HbcPzyBCRDZY&#10;eyYF3xRgtRzdLTA3vueCukMsRYJwyFGBjbHJpQzaksMw9Q1x8q6+dRiTbEtpWuwT3NVylmVz6bDi&#10;tGCxoY0lfTt8OQUf3bu2++JzV+rzPl7m90P/9lIoNRkP61cQkYb4H/5r74yC2RP8fk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lw2XGAAAA2wAAAA8AAAAAAAAA&#10;AAAAAAAAoQIAAGRycy9kb3ducmV2LnhtbFBLBQYAAAAABAAEAPkAAACUAwAAAAA=&#10;" adj="10793">
              <v:stroke endarrow="block"/>
            </v:shape>
            <v:shape id="Text Box 30" o:spid="_x0000_s1054" type="#_x0000_t202" style="position:absolute;left:27412;top:56770;width:6520;height:3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D74374" w:rsidRPr="002B00D3" w:rsidRDefault="00D74374" w:rsidP="006A2320">
                    <w:pPr>
                      <w:jc w:val="center"/>
                      <w:rPr>
                        <w:b/>
                        <w:sz w:val="20"/>
                        <w:szCs w:val="20"/>
                      </w:rPr>
                    </w:pPr>
                    <w:r>
                      <w:rPr>
                        <w:b/>
                        <w:sz w:val="20"/>
                        <w:szCs w:val="20"/>
                      </w:rPr>
                      <w:t>ДА</w:t>
                    </w:r>
                  </w:p>
                </w:txbxContent>
              </v:textbox>
            </v:shape>
            <v:shape id="AutoShape 31" o:spid="_x0000_s1055" type="#_x0000_t34" style="position:absolute;left:14579;top:64869;width:3617;height:430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L/MQAAADbAAAADwAAAGRycy9kb3ducmV2LnhtbESPzWrDMBCE74G+g9hAb4mcUEziWjbF&#10;kBJCDml+7ou1tU2tlSupifP2UaHQ4zAz3zB5OZpeXMn5zrKCxTwBQVxb3XGj4HzazFYgfEDW2Fsm&#10;BXfyUBZPkxwzbW/8QddjaESEsM9QQRvCkEnp65YM+rkdiKP3aZ3BEKVrpHZ4i3DTy2WSpNJgx3Gh&#10;xYGqluqv449RsD9fdqvvMX2/vzjcbrg6+HR/UOp5Or69ggg0hv/wX3urFSzX8Psl/gB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4v8xAAAANsAAAAPAAAAAAAAAAAA&#10;AAAAAKECAABkcnMvZG93bnJldi54bWxQSwUGAAAAAAQABAD5AAAAkgMAAAAA&#10;" adj="10762">
              <v:stroke endarrow="block"/>
            </v:shape>
            <v:shape id="AutoShape 32" o:spid="_x0000_s1056" type="#_x0000_t34" style="position:absolute;left:18164;top:73106;width:4372;height:363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KsgsAAAADbAAAADwAAAGRycy9kb3ducmV2LnhtbERPO0/DMBDekfgP1iF1o05biUeoW0VF&#10;Bda2DLCd4iO2iM+RbZrAr+cGJMZP33u9nUKvzpSyj2xgMa9AEbfReu4MvJ7213egckG22EcmA9+U&#10;Ybu5vFhjbePIBzofS6ckhHONBlwpQ611bh0FzPM4EAv3EVPAIjB12iYcJTz0ellVNzqgZ2lwONDO&#10;Uft5/ArS6xv39tysbg8/o/f3SZ8W70+PxsyupuYBVKGp/Iv/3C/WwErWyxf5AXr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rILAAAAA2wAAAA8AAAAAAAAAAAAAAAAA&#10;oQIAAGRycy9kb3ducmV2LnhtbFBLBQYAAAAABAAEAPkAAACOAwAAAAA=&#10;" adj="10769">
              <v:stroke endarrow="block"/>
            </v:shape>
            <v:shape id="Text Box 33" o:spid="_x0000_s1057" type="#_x0000_t202" style="position:absolute;left:14708;top:64529;width:6513;height:3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74374" w:rsidRPr="002B00D3" w:rsidRDefault="00D74374" w:rsidP="006A2320">
                    <w:pPr>
                      <w:jc w:val="center"/>
                      <w:rPr>
                        <w:b/>
                        <w:sz w:val="20"/>
                        <w:szCs w:val="20"/>
                      </w:rPr>
                    </w:pPr>
                    <w:r>
                      <w:rPr>
                        <w:b/>
                        <w:sz w:val="20"/>
                        <w:szCs w:val="20"/>
                      </w:rPr>
                      <w:t>НЕТ</w:t>
                    </w:r>
                  </w:p>
                </w:txbxContent>
              </v:textbox>
            </v:shape>
            <w10:wrap type="none"/>
            <w10:anchorlock/>
          </v:group>
        </w:pic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lastRenderedPageBreak/>
        <w:t>Приложение № 3</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widowControl w:val="0"/>
        <w:autoSpaceDE w:val="0"/>
        <w:autoSpaceDN w:val="0"/>
        <w:ind w:firstLine="709"/>
        <w:jc w:val="center"/>
        <w:rPr>
          <w:rFonts w:ascii="Arial" w:hAnsi="Arial" w:cs="Arial"/>
          <w:b/>
        </w:rPr>
      </w:pPr>
    </w:p>
    <w:p w:rsidR="006A2320" w:rsidRPr="00060FBF" w:rsidRDefault="006A2320" w:rsidP="006A2320">
      <w:pPr>
        <w:widowControl w:val="0"/>
        <w:autoSpaceDE w:val="0"/>
        <w:autoSpaceDN w:val="0"/>
        <w:ind w:firstLine="709"/>
        <w:jc w:val="center"/>
        <w:rPr>
          <w:rFonts w:ascii="Arial" w:hAnsi="Arial" w:cs="Arial"/>
          <w:b/>
          <w:sz w:val="26"/>
          <w:szCs w:val="26"/>
        </w:rPr>
      </w:pPr>
      <w:r w:rsidRPr="00060FBF">
        <w:rPr>
          <w:rFonts w:ascii="Arial" w:hAnsi="Arial" w:cs="Arial"/>
          <w:b/>
          <w:sz w:val="26"/>
          <w:szCs w:val="26"/>
        </w:rPr>
        <w:t>Справочная информация о месте нахождения, графике работы, контактных телефонах, адресах электронной почты</w:t>
      </w:r>
    </w:p>
    <w:p w:rsidR="006A2320" w:rsidRPr="00060FBF" w:rsidRDefault="006A2320" w:rsidP="006A2320">
      <w:pPr>
        <w:widowControl w:val="0"/>
        <w:autoSpaceDE w:val="0"/>
        <w:autoSpaceDN w:val="0"/>
        <w:ind w:firstLine="709"/>
        <w:jc w:val="center"/>
        <w:rPr>
          <w:rFonts w:ascii="Arial" w:hAnsi="Arial" w:cs="Arial"/>
          <w:sz w:val="26"/>
          <w:szCs w:val="26"/>
        </w:rPr>
      </w:pP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1. Консультирование по вопросам предоставления Муниципальной услуги предоставляется администрацией муниципального образования город Советск Щекинского района в лице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 (далее – отдел) </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xml:space="preserve">- почтовый адрес: 301205, Тульская область, Щекинский район, г. Советск, ул. Площадь Советов, д.1; </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место нахождения: 301205, Тульская область, Щекинский район, г. Советск, ул. Площадь Советов, д., каб.2</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Электронный адрес: ased_mo_g.sovetsk@tularegion.ru</w:t>
      </w:r>
    </w:p>
    <w:p w:rsidR="006A2320" w:rsidRPr="00060FBF" w:rsidRDefault="006A2320" w:rsidP="006A2320">
      <w:pPr>
        <w:pStyle w:val="a9"/>
        <w:spacing w:after="0"/>
        <w:ind w:firstLine="709"/>
        <w:jc w:val="both"/>
        <w:rPr>
          <w:rFonts w:ascii="Arial" w:eastAsia="Times New Roman" w:hAnsi="Arial" w:cs="Arial"/>
          <w:sz w:val="24"/>
          <w:szCs w:val="24"/>
          <w:lang w:eastAsia="ru-RU"/>
        </w:rPr>
      </w:pPr>
      <w:r w:rsidRPr="00060FBF">
        <w:rPr>
          <w:rFonts w:ascii="Arial" w:eastAsia="Times New Roman" w:hAnsi="Arial" w:cs="Arial"/>
          <w:sz w:val="24"/>
          <w:szCs w:val="24"/>
          <w:lang w:eastAsia="ru-RU"/>
        </w:rPr>
        <w:t>телефон 8 (48751) 74-1-37, факс 8 (48751) 74-2-32.</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2. Местонахождение и график работы администрации муниципального образования город Советск Щекинского района:</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почтовый адрес: 301205, Тульская область, Щекинский район, г. Советск, ул. Площадь Советов, д.1</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место нахождения: 301205, Тульская область, Щекинский район, г. Советск, ул. Площадь Советов, д., каб.2</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режим работы: понедельник – четверг с 8-30 до 13-00 и с 13-48 до        17-30 часов, пятница с 8-30 до 13-00 и с 13-48 до 16-30 часов;</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приемные дни: понедельник – пятница.</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телефон: 8(48751) 74-2-32</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адрес официального портала: </w:t>
      </w:r>
      <w:r w:rsidRPr="00060FBF">
        <w:rPr>
          <w:rFonts w:ascii="Arial" w:hAnsi="Arial" w:cs="Arial"/>
          <w:lang w:val="en-US"/>
        </w:rPr>
        <w:t>www</w:t>
      </w:r>
      <w:r w:rsidRPr="00060FBF">
        <w:rPr>
          <w:rFonts w:ascii="Arial" w:hAnsi="Arial" w:cs="Arial"/>
        </w:rPr>
        <w:t>.</w:t>
      </w:r>
      <w:proofErr w:type="spellStart"/>
      <w:r w:rsidRPr="00060FBF">
        <w:rPr>
          <w:rFonts w:ascii="Arial" w:hAnsi="Arial" w:cs="Arial"/>
          <w:lang w:val="en-US"/>
        </w:rPr>
        <w:t>mosovetsk</w:t>
      </w:r>
      <w:proofErr w:type="spellEnd"/>
      <w:r w:rsidRPr="00060FBF">
        <w:rPr>
          <w:rFonts w:ascii="Arial" w:hAnsi="Arial" w:cs="Arial"/>
        </w:rPr>
        <w:t>.</w:t>
      </w:r>
      <w:proofErr w:type="spellStart"/>
      <w:r w:rsidRPr="00060FBF">
        <w:rPr>
          <w:rFonts w:ascii="Arial" w:hAnsi="Arial" w:cs="Arial"/>
          <w:lang w:val="en-US"/>
        </w:rPr>
        <w:t>ru</w:t>
      </w:r>
      <w:proofErr w:type="spell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адрес электронной почты: ased_mo_g.sovetsk@tularegion.ru</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3. </w:t>
      </w:r>
      <w:proofErr w:type="gramStart"/>
      <w:r w:rsidRPr="00060FBF">
        <w:rPr>
          <w:rFonts w:ascii="Arial" w:hAnsi="Arial" w:cs="Arial"/>
        </w:rPr>
        <w:t xml:space="preserve">Прием документов осуществляется по адресам: 301205, Тульская область, Щекинский район, г. Советск, пл. Советов, дом 1; понедельник – </w:t>
      </w:r>
      <w:r w:rsidRPr="00060FBF">
        <w:rPr>
          <w:rFonts w:ascii="Arial" w:eastAsia="Calibri" w:hAnsi="Arial" w:cs="Arial"/>
          <w:bCs/>
        </w:rPr>
        <w:t>четверг с 8-30 до 13-00 и с 13-48 до 17-30 часов, пятница с 8-30 до 13-00 и с 13-48 до 16-30 часов.</w:t>
      </w:r>
      <w:proofErr w:type="gramEnd"/>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Местонахождение многофункционального центра:</w:t>
      </w:r>
    </w:p>
    <w:p w:rsidR="006A2320" w:rsidRPr="00060FBF" w:rsidRDefault="006A2320" w:rsidP="006A2320">
      <w:pPr>
        <w:pStyle w:val="ConsPlusNormal"/>
        <w:ind w:firstLine="709"/>
        <w:jc w:val="both"/>
        <w:rPr>
          <w:rFonts w:cs="Arial"/>
          <w:sz w:val="24"/>
          <w:szCs w:val="24"/>
        </w:rPr>
      </w:pPr>
      <w:r w:rsidRPr="00060FBF">
        <w:rPr>
          <w:rFonts w:cs="Arial"/>
          <w:sz w:val="24"/>
          <w:szCs w:val="24"/>
        </w:rPr>
        <w:t xml:space="preserve">301205, Тульская область, Щекинский район, </w:t>
      </w:r>
      <w:proofErr w:type="gramStart"/>
      <w:r w:rsidRPr="00060FBF">
        <w:rPr>
          <w:rFonts w:cs="Arial"/>
          <w:sz w:val="24"/>
          <w:szCs w:val="24"/>
        </w:rPr>
        <w:t>г</w:t>
      </w:r>
      <w:proofErr w:type="gramEnd"/>
      <w:r w:rsidRPr="00060FBF">
        <w:rPr>
          <w:rFonts w:cs="Arial"/>
          <w:sz w:val="24"/>
          <w:szCs w:val="24"/>
        </w:rPr>
        <w:t>. Советск, пл. Советов, дом 1</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иные филиалы многофункционального центра, осуществляющие оказание муниципальных услуг на территории муниципального образования Щекинский район.</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Справочный телефон многофункционального центра: 8 (800) 450-00-71.</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 xml:space="preserve">Единый портал государственных и муниципальных услуг (функций): </w:t>
      </w:r>
      <w:hyperlink r:id="rId15" w:history="1">
        <w:r w:rsidRPr="00060FBF">
          <w:rPr>
            <w:rFonts w:eastAsia="Calibri" w:cs="Arial"/>
            <w:bCs/>
            <w:sz w:val="24"/>
            <w:szCs w:val="24"/>
          </w:rPr>
          <w:t>www.gosuslugi.ru</w:t>
        </w:r>
      </w:hyperlink>
      <w:r w:rsidRPr="00060FBF">
        <w:rPr>
          <w:rFonts w:eastAsia="Calibri" w:cs="Arial"/>
          <w:bCs/>
          <w:sz w:val="24"/>
          <w:szCs w:val="24"/>
        </w:rPr>
        <w:t>.</w:t>
      </w:r>
    </w:p>
    <w:p w:rsidR="006A2320" w:rsidRPr="00060FBF" w:rsidRDefault="006A2320" w:rsidP="006A2320">
      <w:pPr>
        <w:pStyle w:val="ConsPlusNormal"/>
        <w:ind w:firstLine="709"/>
        <w:jc w:val="both"/>
        <w:rPr>
          <w:rFonts w:cs="Arial"/>
          <w:sz w:val="24"/>
          <w:szCs w:val="24"/>
        </w:rPr>
      </w:pPr>
    </w:p>
    <w:p w:rsidR="006A2320" w:rsidRPr="00060FBF" w:rsidRDefault="006A2320" w:rsidP="006A2320">
      <w:pPr>
        <w:pStyle w:val="ConsPlusNormal"/>
        <w:ind w:firstLine="709"/>
        <w:jc w:val="both"/>
        <w:rPr>
          <w:rFonts w:eastAsia="Calibri" w:cs="Arial"/>
          <w:bCs/>
          <w:sz w:val="24"/>
          <w:szCs w:val="24"/>
        </w:rPr>
      </w:pPr>
      <w:r w:rsidRPr="00060FBF">
        <w:rPr>
          <w:rFonts w:cs="Arial"/>
          <w:sz w:val="24"/>
          <w:szCs w:val="24"/>
        </w:rPr>
        <w:t xml:space="preserve">Портал государственных и муниципальных услуг Тульской </w:t>
      </w:r>
      <w:r w:rsidRPr="00060FBF">
        <w:rPr>
          <w:rFonts w:eastAsia="Calibri" w:cs="Arial"/>
          <w:bCs/>
          <w:sz w:val="24"/>
          <w:szCs w:val="24"/>
        </w:rPr>
        <w:t>области: www.gosuslugi71.ru</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4. По вопросам предоставления Муниципальной услуги (консультирование) организуется личный прием заявителей, который осуществляет начальник и сотрудники отдела по административно-правовым вопросам и земельно-имущественным отношениям в соответствии с режимом приема заявителей.</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Режим приема заявителей начальником отдела понедельник – среда: с 14.30 до 17.00 часов.</w:t>
      </w:r>
    </w:p>
    <w:p w:rsidR="003F025E" w:rsidRPr="003B75FF" w:rsidRDefault="006A2320" w:rsidP="003B75FF">
      <w:pPr>
        <w:autoSpaceDE w:val="0"/>
        <w:autoSpaceDN w:val="0"/>
        <w:adjustRightInd w:val="0"/>
        <w:ind w:firstLine="709"/>
        <w:jc w:val="both"/>
        <w:rPr>
          <w:rFonts w:ascii="Arial" w:hAnsi="Arial" w:cs="Arial"/>
        </w:rPr>
      </w:pPr>
      <w:r w:rsidRPr="00060FBF">
        <w:rPr>
          <w:rFonts w:ascii="Arial" w:eastAsia="Calibri" w:hAnsi="Arial" w:cs="Arial"/>
          <w:bCs/>
        </w:rPr>
        <w:t>Режим приема заявителей сотрудниками отдела: понедельник – среда с 9.30 до 13.00 и с 13.48 до 17.30 часов.</w:t>
      </w:r>
    </w:p>
    <w:sectPr w:rsidR="003F025E" w:rsidRPr="003B75FF" w:rsidSect="003F025E">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5BD" w:rsidRDefault="004315BD" w:rsidP="009C0338">
      <w:r>
        <w:separator/>
      </w:r>
    </w:p>
  </w:endnote>
  <w:endnote w:type="continuationSeparator" w:id="0">
    <w:p w:rsidR="004315BD" w:rsidRDefault="004315BD" w:rsidP="009C03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5BD" w:rsidRDefault="004315BD" w:rsidP="009C0338">
      <w:r>
        <w:separator/>
      </w:r>
    </w:p>
  </w:footnote>
  <w:footnote w:type="continuationSeparator" w:id="0">
    <w:p w:rsidR="004315BD" w:rsidRDefault="004315BD" w:rsidP="009C03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74" w:rsidRDefault="00090715" w:rsidP="003F025E">
    <w:pPr>
      <w:pStyle w:val="a3"/>
      <w:framePr w:wrap="around" w:vAnchor="text" w:hAnchor="margin" w:xAlign="center" w:y="1"/>
      <w:rPr>
        <w:rStyle w:val="a5"/>
      </w:rPr>
    </w:pPr>
    <w:r>
      <w:rPr>
        <w:rStyle w:val="a5"/>
      </w:rPr>
      <w:fldChar w:fldCharType="begin"/>
    </w:r>
    <w:r w:rsidR="00D74374">
      <w:rPr>
        <w:rStyle w:val="a5"/>
      </w:rPr>
      <w:instrText xml:space="preserve">PAGE  </w:instrText>
    </w:r>
    <w:r>
      <w:rPr>
        <w:rStyle w:val="a5"/>
      </w:rPr>
      <w:fldChar w:fldCharType="separate"/>
    </w:r>
    <w:r w:rsidR="00D74374">
      <w:rPr>
        <w:rStyle w:val="a5"/>
        <w:noProof/>
      </w:rPr>
      <w:t>5</w:t>
    </w:r>
    <w:r>
      <w:rPr>
        <w:rStyle w:val="a5"/>
      </w:rPr>
      <w:fldChar w:fldCharType="end"/>
    </w:r>
  </w:p>
  <w:p w:rsidR="00D74374" w:rsidRDefault="00D7437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74" w:rsidRDefault="00090715" w:rsidP="003F025E">
    <w:pPr>
      <w:pStyle w:val="a3"/>
      <w:framePr w:wrap="around" w:vAnchor="text" w:hAnchor="margin" w:xAlign="center" w:y="1"/>
      <w:rPr>
        <w:rStyle w:val="a5"/>
      </w:rPr>
    </w:pPr>
    <w:r>
      <w:rPr>
        <w:rStyle w:val="a5"/>
      </w:rPr>
      <w:fldChar w:fldCharType="begin"/>
    </w:r>
    <w:r w:rsidR="00D74374">
      <w:rPr>
        <w:rStyle w:val="a5"/>
      </w:rPr>
      <w:instrText xml:space="preserve">PAGE  </w:instrText>
    </w:r>
    <w:r>
      <w:rPr>
        <w:rStyle w:val="a5"/>
      </w:rPr>
      <w:fldChar w:fldCharType="separate"/>
    </w:r>
    <w:r w:rsidR="00A20DED">
      <w:rPr>
        <w:rStyle w:val="a5"/>
        <w:noProof/>
      </w:rPr>
      <w:t>2</w:t>
    </w:r>
    <w:r>
      <w:rPr>
        <w:rStyle w:val="a5"/>
      </w:rPr>
      <w:fldChar w:fldCharType="end"/>
    </w:r>
  </w:p>
  <w:p w:rsidR="00D74374" w:rsidRDefault="00D74374">
    <w:pPr>
      <w:pStyle w:val="a3"/>
    </w:pPr>
  </w:p>
  <w:p w:rsidR="00D74374" w:rsidRPr="00F46CB0" w:rsidRDefault="00D74374">
    <w:pPr>
      <w:pStyle w:val="a3"/>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A2320"/>
    <w:rsid w:val="0003771A"/>
    <w:rsid w:val="00090715"/>
    <w:rsid w:val="000C1F13"/>
    <w:rsid w:val="001271BF"/>
    <w:rsid w:val="00182026"/>
    <w:rsid w:val="0022383B"/>
    <w:rsid w:val="00235FB2"/>
    <w:rsid w:val="003116A3"/>
    <w:rsid w:val="00377F5A"/>
    <w:rsid w:val="003B75FF"/>
    <w:rsid w:val="003F025E"/>
    <w:rsid w:val="004315BD"/>
    <w:rsid w:val="00561D14"/>
    <w:rsid w:val="00650357"/>
    <w:rsid w:val="00677A93"/>
    <w:rsid w:val="00691A2A"/>
    <w:rsid w:val="006A2320"/>
    <w:rsid w:val="006D4CD8"/>
    <w:rsid w:val="00731965"/>
    <w:rsid w:val="007341D0"/>
    <w:rsid w:val="00876560"/>
    <w:rsid w:val="008B6DE8"/>
    <w:rsid w:val="00903078"/>
    <w:rsid w:val="00903567"/>
    <w:rsid w:val="00953378"/>
    <w:rsid w:val="009B02FC"/>
    <w:rsid w:val="009C0338"/>
    <w:rsid w:val="00A07070"/>
    <w:rsid w:val="00A20DED"/>
    <w:rsid w:val="00A367B5"/>
    <w:rsid w:val="00A713EE"/>
    <w:rsid w:val="00AB355A"/>
    <w:rsid w:val="00B9168A"/>
    <w:rsid w:val="00B950DB"/>
    <w:rsid w:val="00BE374F"/>
    <w:rsid w:val="00C3656A"/>
    <w:rsid w:val="00C47775"/>
    <w:rsid w:val="00C63361"/>
    <w:rsid w:val="00D06B79"/>
    <w:rsid w:val="00D213EF"/>
    <w:rsid w:val="00D30E5D"/>
    <w:rsid w:val="00D74374"/>
    <w:rsid w:val="00EA59F0"/>
    <w:rsid w:val="00EC4419"/>
    <w:rsid w:val="00F03AE0"/>
    <w:rsid w:val="00F205D3"/>
    <w:rsid w:val="00F87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AutoShape 19"/>
        <o:r id="V:Rule12" type="connector" idref="#AutoShape 21"/>
        <o:r id="V:Rule13" type="connector" idref="#AutoShape 20"/>
        <o:r id="V:Rule14" type="connector" idref="#AutoShape 28"/>
        <o:r id="V:Rule15" type="connector" idref="#AutoShape 27"/>
        <o:r id="V:Rule16" type="connector" idref="#AutoShape 23"/>
        <o:r id="V:Rule17" type="connector" idref="#AutoShape 25"/>
        <o:r id="V:Rule18" type="connector" idref="#AutoShape 32"/>
        <o:r id="V:Rule19" type="connector" idref="#AutoShape 29"/>
        <o:r id="V:Rule20"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32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3B75F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A2320"/>
    <w:pPr>
      <w:tabs>
        <w:tab w:val="center" w:pos="4677"/>
        <w:tab w:val="right" w:pos="9355"/>
      </w:tabs>
    </w:pPr>
  </w:style>
  <w:style w:type="character" w:customStyle="1" w:styleId="a4">
    <w:name w:val="Верхний колонтитул Знак"/>
    <w:basedOn w:val="a0"/>
    <w:link w:val="a3"/>
    <w:rsid w:val="006A2320"/>
    <w:rPr>
      <w:rFonts w:ascii="Times New Roman" w:eastAsia="Times New Roman" w:hAnsi="Times New Roman" w:cs="Times New Roman"/>
      <w:sz w:val="24"/>
      <w:szCs w:val="24"/>
      <w:lang w:eastAsia="ru-RU"/>
    </w:rPr>
  </w:style>
  <w:style w:type="character" w:styleId="a5">
    <w:name w:val="page number"/>
    <w:basedOn w:val="a0"/>
    <w:rsid w:val="006A2320"/>
  </w:style>
  <w:style w:type="paragraph" w:customStyle="1" w:styleId="ConsPlusNormal">
    <w:name w:val="ConsPlusNormal"/>
    <w:link w:val="ConsPlusNormal0"/>
    <w:qFormat/>
    <w:rsid w:val="006A2320"/>
    <w:pPr>
      <w:widowControl w:val="0"/>
      <w:snapToGrid w:val="0"/>
      <w:spacing w:after="0" w:line="240" w:lineRule="auto"/>
      <w:ind w:firstLine="720"/>
    </w:pPr>
    <w:rPr>
      <w:rFonts w:ascii="Arial" w:eastAsia="Times New Roman" w:hAnsi="Arial" w:cs="Times New Roman"/>
      <w:sz w:val="20"/>
      <w:szCs w:val="20"/>
      <w:lang w:eastAsia="ru-RU"/>
    </w:rPr>
  </w:style>
  <w:style w:type="paragraph" w:styleId="a6">
    <w:name w:val="Plain Text"/>
    <w:basedOn w:val="a"/>
    <w:link w:val="a7"/>
    <w:uiPriority w:val="99"/>
    <w:rsid w:val="006A2320"/>
    <w:rPr>
      <w:rFonts w:ascii="Courier New" w:hAnsi="Courier New" w:cs="Courier New"/>
      <w:sz w:val="20"/>
      <w:szCs w:val="20"/>
    </w:rPr>
  </w:style>
  <w:style w:type="character" w:customStyle="1" w:styleId="a7">
    <w:name w:val="Текст Знак"/>
    <w:basedOn w:val="a0"/>
    <w:link w:val="a6"/>
    <w:uiPriority w:val="99"/>
    <w:rsid w:val="006A2320"/>
    <w:rPr>
      <w:rFonts w:ascii="Courier New" w:eastAsia="Times New Roman" w:hAnsi="Courier New" w:cs="Courier New"/>
      <w:sz w:val="20"/>
      <w:szCs w:val="20"/>
      <w:lang w:eastAsia="ru-RU"/>
    </w:rPr>
  </w:style>
  <w:style w:type="paragraph" w:customStyle="1" w:styleId="ConsPlusNonformat">
    <w:name w:val="ConsPlusNonformat"/>
    <w:uiPriority w:val="99"/>
    <w:rsid w:val="006A23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Текст примечания Знак"/>
    <w:link w:val="a9"/>
    <w:uiPriority w:val="99"/>
    <w:rsid w:val="006A2320"/>
  </w:style>
  <w:style w:type="paragraph" w:styleId="a9">
    <w:name w:val="annotation text"/>
    <w:basedOn w:val="a"/>
    <w:link w:val="a8"/>
    <w:uiPriority w:val="99"/>
    <w:unhideWhenUsed/>
    <w:rsid w:val="006A2320"/>
    <w:pPr>
      <w:spacing w:after="200"/>
    </w:pPr>
    <w:rPr>
      <w:rFonts w:asciiTheme="minorHAnsi" w:eastAsiaTheme="minorHAnsi" w:hAnsiTheme="minorHAnsi" w:cstheme="minorBidi"/>
      <w:sz w:val="22"/>
      <w:szCs w:val="22"/>
      <w:lang w:eastAsia="en-US"/>
    </w:rPr>
  </w:style>
  <w:style w:type="character" w:customStyle="1" w:styleId="1">
    <w:name w:val="Текст примечания Знак1"/>
    <w:basedOn w:val="a0"/>
    <w:link w:val="a9"/>
    <w:uiPriority w:val="99"/>
    <w:semiHidden/>
    <w:rsid w:val="006A2320"/>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6A2320"/>
    <w:rPr>
      <w:rFonts w:ascii="Arial" w:eastAsia="Times New Roman" w:hAnsi="Arial" w:cs="Times New Roman"/>
      <w:sz w:val="20"/>
      <w:szCs w:val="20"/>
      <w:lang w:eastAsia="ru-RU"/>
    </w:rPr>
  </w:style>
  <w:style w:type="character" w:styleId="aa">
    <w:name w:val="Hyperlink"/>
    <w:uiPriority w:val="99"/>
    <w:unhideWhenUsed/>
    <w:rsid w:val="006A2320"/>
    <w:rPr>
      <w:color w:val="0000FF"/>
      <w:u w:val="single"/>
    </w:rPr>
  </w:style>
  <w:style w:type="paragraph" w:styleId="ab">
    <w:name w:val="Normal (Web)"/>
    <w:basedOn w:val="a"/>
    <w:rsid w:val="006A2320"/>
    <w:pPr>
      <w:spacing w:before="100" w:beforeAutospacing="1" w:after="100" w:afterAutospacing="1"/>
    </w:pPr>
  </w:style>
  <w:style w:type="character" w:customStyle="1" w:styleId="40">
    <w:name w:val="Заголовок 4 Знак"/>
    <w:basedOn w:val="a0"/>
    <w:link w:val="4"/>
    <w:uiPriority w:val="9"/>
    <w:rsid w:val="003B75FF"/>
    <w:rPr>
      <w:rFonts w:ascii="Times New Roman" w:eastAsia="Times New Roman" w:hAnsi="Times New Roman" w:cs="Times New Roman"/>
      <w:b/>
      <w:bCs/>
      <w:sz w:val="24"/>
      <w:szCs w:val="24"/>
      <w:lang w:eastAsia="ru-RU"/>
    </w:rPr>
  </w:style>
  <w:style w:type="paragraph" w:customStyle="1" w:styleId="formattext">
    <w:name w:val="formattext"/>
    <w:basedOn w:val="a"/>
    <w:rsid w:val="003B75F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003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main?base=LAW;n=113348;fld=134;dst=100173" TargetMode="External"/><Relationship Id="rId12" Type="http://schemas.openxmlformats.org/officeDocument/2006/relationships/hyperlink" Target="consultantplus://offline/ref=EABA60AFB07D8E43B9FF17DE501CF27DEEB9F713BDF90D26DC7829E5B661302838E6301E988AE175U0oB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6AA00723D9D9EFC9951CC67DF1FFBA483F73F48C63D59E747AE42EEA1857D5ED856FA14ADF6B586Fl9k9O" TargetMode="External"/><Relationship Id="rId5" Type="http://schemas.openxmlformats.org/officeDocument/2006/relationships/endnotes" Target="endnotes.xml"/><Relationship Id="rId15" Type="http://schemas.openxmlformats.org/officeDocument/2006/relationships/hyperlink" Target="http://www.gosuslugi.ru" TargetMode="External"/><Relationship Id="rId10" Type="http://schemas.openxmlformats.org/officeDocument/2006/relationships/hyperlink" Target="consultantplus://offline/ref=6AA00723D9D9EFC9951CC67DF1FFBA483F73FA8860DA9E747AE42EEA18l5k7O" TargetMode="External"/><Relationship Id="rId4" Type="http://schemas.openxmlformats.org/officeDocument/2006/relationships/footnotes" Target="footnotes.xml"/><Relationship Id="rId9" Type="http://schemas.openxmlformats.org/officeDocument/2006/relationships/hyperlink" Target="consultantplus://offline/ref=6AA00723D9D9EFC9951CC67DF1FFBA483F73FF8261DC9E747AE42EEA18l5k7O"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30</Pages>
  <Words>9597</Words>
  <Characters>54708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2023-12-07T08:45:00Z</cp:lastPrinted>
  <dcterms:created xsi:type="dcterms:W3CDTF">2023-10-06T09:03:00Z</dcterms:created>
  <dcterms:modified xsi:type="dcterms:W3CDTF">2023-12-07T08:53:00Z</dcterms:modified>
</cp:coreProperties>
</file>