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C97" w:rsidRDefault="00551C97" w:rsidP="00551C97">
      <w:pPr>
        <w:shd w:val="clear" w:color="auto" w:fill="FFFFFF"/>
        <w:tabs>
          <w:tab w:val="center" w:pos="4677"/>
          <w:tab w:val="left" w:pos="7526"/>
        </w:tabs>
        <w:rPr>
          <w:rFonts w:ascii="PT Astra Serif" w:hAnsi="PT Astra Serif"/>
          <w:b/>
        </w:rPr>
      </w:pPr>
      <w:r>
        <w:rPr>
          <w:rFonts w:ascii="PT Astra Serif" w:hAnsi="PT Astra Serif"/>
          <w:b/>
        </w:rPr>
        <w:tab/>
      </w:r>
      <w:r>
        <w:rPr>
          <w:rFonts w:ascii="PT Astra Serif" w:hAnsi="PT Astra Serif"/>
          <w:b/>
          <w:noProof/>
        </w:rPr>
        <w:drawing>
          <wp:inline distT="0" distB="0" distL="0" distR="0">
            <wp:extent cx="571500" cy="866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1500" cy="866775"/>
                    </a:xfrm>
                    <a:prstGeom prst="rect">
                      <a:avLst/>
                    </a:prstGeom>
                    <a:noFill/>
                    <a:ln w="9525">
                      <a:noFill/>
                      <a:miter lim="800000"/>
                      <a:headEnd/>
                      <a:tailEnd/>
                    </a:ln>
                  </pic:spPr>
                </pic:pic>
              </a:graphicData>
            </a:graphic>
          </wp:inline>
        </w:drawing>
      </w:r>
      <w:r>
        <w:rPr>
          <w:rFonts w:ascii="PT Astra Serif" w:hAnsi="PT Astra Serif"/>
          <w:b/>
        </w:rPr>
        <w:tab/>
      </w:r>
    </w:p>
    <w:p w:rsidR="00551C97" w:rsidRDefault="00551C97" w:rsidP="00551C97">
      <w:pPr>
        <w:shd w:val="clear" w:color="auto" w:fill="FFFFFF"/>
        <w:jc w:val="center"/>
        <w:rPr>
          <w:rFonts w:ascii="PT Astra Serif" w:hAnsi="PT Astra Serif"/>
          <w:b/>
        </w:rPr>
      </w:pPr>
    </w:p>
    <w:p w:rsidR="00551C97" w:rsidRDefault="00551C97" w:rsidP="00551C97">
      <w:pPr>
        <w:jc w:val="center"/>
        <w:rPr>
          <w:rFonts w:ascii="PT Astra Serif" w:hAnsi="PT Astra Serif"/>
          <w:b/>
          <w:sz w:val="28"/>
          <w:szCs w:val="28"/>
        </w:rPr>
      </w:pPr>
      <w:r>
        <w:rPr>
          <w:rFonts w:ascii="PT Astra Serif" w:hAnsi="PT Astra Serif"/>
          <w:b/>
          <w:sz w:val="28"/>
          <w:szCs w:val="28"/>
        </w:rPr>
        <w:t xml:space="preserve">Российская Федерация                                             </w:t>
      </w:r>
    </w:p>
    <w:p w:rsidR="00551C97" w:rsidRDefault="00551C97" w:rsidP="00551C97">
      <w:pPr>
        <w:rPr>
          <w:rFonts w:ascii="PT Astra Serif" w:hAnsi="PT Astra Serif"/>
          <w:b/>
          <w:bCs/>
          <w:spacing w:val="-6"/>
          <w:sz w:val="28"/>
          <w:szCs w:val="28"/>
        </w:rPr>
      </w:pPr>
      <w:r>
        <w:rPr>
          <w:rFonts w:ascii="PT Astra Serif" w:hAnsi="PT Astra Serif"/>
          <w:b/>
          <w:bCs/>
          <w:spacing w:val="-6"/>
          <w:sz w:val="28"/>
          <w:szCs w:val="28"/>
        </w:rPr>
        <w:t xml:space="preserve">                                      Щекинский  район Тульской  области</w:t>
      </w:r>
    </w:p>
    <w:p w:rsidR="00551C97" w:rsidRDefault="00551C97" w:rsidP="00551C97">
      <w:pPr>
        <w:jc w:val="center"/>
        <w:rPr>
          <w:rFonts w:ascii="PT Astra Serif" w:hAnsi="PT Astra Serif"/>
          <w:b/>
          <w:bCs/>
          <w:spacing w:val="-6"/>
          <w:sz w:val="28"/>
          <w:szCs w:val="28"/>
        </w:rPr>
      </w:pPr>
      <w:r>
        <w:rPr>
          <w:rFonts w:ascii="PT Astra Serif" w:hAnsi="PT Astra Serif"/>
          <w:b/>
          <w:bCs/>
          <w:spacing w:val="-6"/>
          <w:sz w:val="28"/>
          <w:szCs w:val="28"/>
        </w:rPr>
        <w:t xml:space="preserve">Администрация муниципального образования город Советск </w:t>
      </w:r>
    </w:p>
    <w:p w:rsidR="00551C97" w:rsidRDefault="00551C97" w:rsidP="00551C97">
      <w:pPr>
        <w:jc w:val="center"/>
        <w:rPr>
          <w:rFonts w:ascii="PT Astra Serif" w:hAnsi="PT Astra Serif"/>
          <w:b/>
          <w:sz w:val="28"/>
          <w:szCs w:val="28"/>
        </w:rPr>
      </w:pPr>
      <w:r>
        <w:rPr>
          <w:rFonts w:ascii="PT Astra Serif" w:hAnsi="PT Astra Serif"/>
          <w:b/>
          <w:bCs/>
          <w:spacing w:val="-6"/>
          <w:sz w:val="28"/>
          <w:szCs w:val="28"/>
        </w:rPr>
        <w:t>Щёкинского района</w:t>
      </w:r>
    </w:p>
    <w:p w:rsidR="00551C97" w:rsidRDefault="00551C97" w:rsidP="00551C97">
      <w:pPr>
        <w:rPr>
          <w:rFonts w:ascii="PT Astra Serif" w:hAnsi="PT Astra Serif"/>
          <w:b/>
          <w:sz w:val="28"/>
          <w:szCs w:val="28"/>
        </w:rPr>
      </w:pPr>
    </w:p>
    <w:p w:rsidR="00551C97" w:rsidRDefault="00551C97" w:rsidP="00551C97">
      <w:pPr>
        <w:pStyle w:val="2"/>
        <w:jc w:val="center"/>
        <w:rPr>
          <w:rFonts w:ascii="PT Astra Serif" w:hAnsi="PT Astra Serif" w:cs="Times New Roman"/>
          <w:i w:val="0"/>
          <w:color w:val="0000FF"/>
        </w:rPr>
      </w:pPr>
      <w:r>
        <w:rPr>
          <w:rFonts w:ascii="PT Astra Serif" w:hAnsi="PT Astra Serif"/>
          <w:i w:val="0"/>
        </w:rPr>
        <w:t>ПОСТАНОВЛЕНИЕ</w:t>
      </w:r>
    </w:p>
    <w:p w:rsidR="00551C97" w:rsidRDefault="00551C97" w:rsidP="005A0FC6">
      <w:pPr>
        <w:jc w:val="center"/>
        <w:rPr>
          <w:rFonts w:ascii="PT Astra Serif" w:hAnsi="PT Astra Serif"/>
          <w:b/>
          <w:color w:val="0000FF"/>
        </w:rPr>
      </w:pPr>
    </w:p>
    <w:p w:rsidR="00551C97" w:rsidRDefault="00551C97" w:rsidP="005A0FC6">
      <w:pPr>
        <w:jc w:val="center"/>
        <w:rPr>
          <w:rFonts w:ascii="PT Astra Serif" w:hAnsi="PT Astra Serif"/>
          <w:b/>
          <w:color w:val="0000FF"/>
        </w:rPr>
      </w:pPr>
    </w:p>
    <w:p w:rsidR="00551C97" w:rsidRDefault="00BF4810" w:rsidP="005A0FC6">
      <w:pPr>
        <w:jc w:val="center"/>
        <w:rPr>
          <w:rFonts w:ascii="PT Astra Serif" w:hAnsi="PT Astra Serif"/>
          <w:color w:val="000000"/>
          <w:sz w:val="28"/>
          <w:szCs w:val="28"/>
        </w:rPr>
      </w:pPr>
      <w:r>
        <w:rPr>
          <w:rFonts w:ascii="PT Astra Serif" w:hAnsi="PT Astra Serif"/>
          <w:color w:val="000000"/>
          <w:sz w:val="28"/>
          <w:szCs w:val="28"/>
        </w:rPr>
        <w:t xml:space="preserve">13 ноября </w:t>
      </w:r>
      <w:r w:rsidR="00551C97">
        <w:rPr>
          <w:rFonts w:ascii="PT Astra Serif" w:hAnsi="PT Astra Serif"/>
          <w:color w:val="000000"/>
          <w:sz w:val="28"/>
          <w:szCs w:val="28"/>
        </w:rPr>
        <w:t>2023г</w:t>
      </w:r>
      <w:r w:rsidR="00551C97">
        <w:rPr>
          <w:rFonts w:ascii="PT Astra Serif" w:hAnsi="PT Astra Serif"/>
          <w:color w:val="000000"/>
          <w:sz w:val="28"/>
          <w:szCs w:val="28"/>
        </w:rPr>
        <w:tab/>
      </w:r>
      <w:r w:rsidR="00551C97">
        <w:rPr>
          <w:rFonts w:ascii="PT Astra Serif" w:hAnsi="PT Astra Serif"/>
          <w:color w:val="000000"/>
          <w:sz w:val="28"/>
          <w:szCs w:val="28"/>
        </w:rPr>
        <w:tab/>
        <w:t xml:space="preserve">                      </w:t>
      </w:r>
      <w:r w:rsidR="00FD78F2">
        <w:rPr>
          <w:rFonts w:ascii="PT Astra Serif" w:hAnsi="PT Astra Serif"/>
          <w:color w:val="000000"/>
          <w:sz w:val="28"/>
          <w:szCs w:val="28"/>
        </w:rPr>
        <w:t xml:space="preserve">     </w:t>
      </w:r>
      <w:r w:rsidR="00FD78F2">
        <w:rPr>
          <w:rFonts w:ascii="PT Astra Serif" w:hAnsi="PT Astra Serif"/>
          <w:color w:val="000000"/>
          <w:sz w:val="28"/>
          <w:szCs w:val="28"/>
        </w:rPr>
        <w:tab/>
        <w:t xml:space="preserve">               </w:t>
      </w:r>
      <w:r w:rsidR="00551C97">
        <w:rPr>
          <w:rFonts w:ascii="PT Astra Serif" w:hAnsi="PT Astra Serif"/>
          <w:color w:val="000000"/>
          <w:sz w:val="28"/>
          <w:szCs w:val="28"/>
        </w:rPr>
        <w:t xml:space="preserve"> №</w:t>
      </w:r>
      <w:r>
        <w:rPr>
          <w:rFonts w:ascii="PT Astra Serif" w:hAnsi="PT Astra Serif"/>
          <w:color w:val="000000"/>
          <w:sz w:val="28"/>
          <w:szCs w:val="28"/>
        </w:rPr>
        <w:t xml:space="preserve"> 11-190</w:t>
      </w:r>
    </w:p>
    <w:p w:rsidR="00551C97" w:rsidRDefault="00551C97" w:rsidP="005A0FC6">
      <w:pPr>
        <w:jc w:val="center"/>
        <w:rPr>
          <w:rFonts w:ascii="PT Astra Serif" w:hAnsi="PT Astra Serif"/>
          <w:b/>
          <w:color w:val="0000FF"/>
          <w:sz w:val="28"/>
          <w:szCs w:val="28"/>
        </w:rPr>
      </w:pPr>
    </w:p>
    <w:p w:rsidR="00551C97" w:rsidRDefault="00551C97" w:rsidP="00551C97">
      <w:pPr>
        <w:jc w:val="center"/>
        <w:rPr>
          <w:rFonts w:ascii="PT Astra Serif" w:hAnsi="PT Astra Serif"/>
          <w:color w:val="0000FF"/>
        </w:rPr>
      </w:pPr>
    </w:p>
    <w:p w:rsidR="00551C97" w:rsidRDefault="00551C97" w:rsidP="00551C97">
      <w:pPr>
        <w:jc w:val="center"/>
        <w:rPr>
          <w:rFonts w:ascii="PT Astra Serif" w:hAnsi="PT Astra Serif"/>
          <w:b/>
          <w:sz w:val="28"/>
          <w:szCs w:val="18"/>
        </w:rPr>
      </w:pPr>
      <w:r>
        <w:rPr>
          <w:rFonts w:ascii="PT Astra Serif" w:hAnsi="PT Astra Serif"/>
          <w:b/>
          <w:sz w:val="28"/>
          <w:szCs w:val="28"/>
        </w:rPr>
        <w:t>О внесении изменений в постановление администрации муниципального образования город Советск Щекинского района №8-112 от 31.08.2012г. «</w:t>
      </w:r>
      <w:r>
        <w:rPr>
          <w:rFonts w:ascii="PT Astra Serif" w:hAnsi="PT Astra Serif"/>
          <w:b/>
          <w:sz w:val="28"/>
        </w:rPr>
        <w:t>Об утверждении административного регламента администрации муниципального образования</w:t>
      </w:r>
      <w:r>
        <w:rPr>
          <w:rFonts w:ascii="PT Astra Serif" w:hAnsi="PT Astra Serif"/>
          <w:b/>
          <w:sz w:val="28"/>
          <w:szCs w:val="18"/>
        </w:rPr>
        <w:t xml:space="preserve"> </w:t>
      </w:r>
      <w:r>
        <w:rPr>
          <w:rFonts w:ascii="PT Astra Serif" w:hAnsi="PT Astra Serif"/>
          <w:b/>
          <w:sz w:val="28"/>
        </w:rPr>
        <w:t xml:space="preserve">г. Советск   Щекинского района </w:t>
      </w:r>
      <w:proofErr w:type="gramStart"/>
      <w:r>
        <w:rPr>
          <w:rFonts w:ascii="PT Astra Serif" w:hAnsi="PT Astra Serif"/>
          <w:b/>
          <w:sz w:val="28"/>
        </w:rPr>
        <w:t>по</w:t>
      </w:r>
      <w:proofErr w:type="gramEnd"/>
      <w:r>
        <w:rPr>
          <w:rFonts w:ascii="PT Astra Serif" w:hAnsi="PT Astra Serif"/>
          <w:b/>
          <w:sz w:val="28"/>
        </w:rPr>
        <w:t xml:space="preserve"> предоставлению муниципальной услуги </w:t>
      </w:r>
      <w:r>
        <w:rPr>
          <w:rFonts w:ascii="PT Astra Serif" w:hAnsi="PT Astra Serif"/>
          <w:b/>
          <w:bCs/>
          <w:sz w:val="28"/>
          <w:szCs w:val="28"/>
        </w:rPr>
        <w:t>«</w:t>
      </w:r>
      <w:r>
        <w:rPr>
          <w:rFonts w:ascii="PT Astra Serif" w:hAnsi="PT Astra Serif"/>
          <w:b/>
          <w:bCs/>
          <w:spacing w:val="4"/>
          <w:sz w:val="28"/>
          <w:szCs w:val="28"/>
        </w:rPr>
        <w:t>Подготовка и выдача разрешения на строительство, реконструкцию, объектов капитального строительства, а также на ввод объектов в эксплуатацию»</w:t>
      </w:r>
    </w:p>
    <w:p w:rsidR="00551C97" w:rsidRDefault="00551C97" w:rsidP="00551C97">
      <w:pPr>
        <w:jc w:val="center"/>
        <w:rPr>
          <w:rFonts w:ascii="PT Astra Serif" w:hAnsi="PT Astra Serif"/>
          <w:sz w:val="28"/>
          <w:szCs w:val="18"/>
        </w:rPr>
      </w:pPr>
    </w:p>
    <w:p w:rsidR="00551C97" w:rsidRDefault="00551C97" w:rsidP="00551C97">
      <w:pPr>
        <w:rPr>
          <w:rFonts w:ascii="PT Astra Serif" w:hAnsi="PT Astra Serif"/>
          <w:sz w:val="28"/>
        </w:rPr>
      </w:pPr>
    </w:p>
    <w:p w:rsidR="00551C97" w:rsidRDefault="00551C97" w:rsidP="00551C97">
      <w:pPr>
        <w:ind w:firstLine="900"/>
        <w:jc w:val="both"/>
        <w:rPr>
          <w:rFonts w:ascii="PT Astra Serif" w:hAnsi="PT Astra Serif"/>
          <w:sz w:val="28"/>
        </w:rPr>
      </w:pPr>
      <w:proofErr w:type="gramStart"/>
      <w:r>
        <w:rPr>
          <w:rFonts w:ascii="PT Astra Serif" w:hAnsi="PT Astra Serif"/>
          <w:sz w:val="28"/>
        </w:rPr>
        <w:t>В  соответствии с Федеральным законом от 06.10.2003г. №131- ФЗ « Об общих принципах организации местного самоуправления в Российской Федерации», Федеральным законом от 27.07.2010 г. №210-ФЗ «Об организации предоставления государственных и муниципальных услуг», постановлением администрации муниципального образования г. Советск Щёкинского района от 02.07.2001г. №89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на</w:t>
      </w:r>
      <w:proofErr w:type="gramEnd"/>
      <w:r>
        <w:rPr>
          <w:rFonts w:ascii="PT Astra Serif" w:hAnsi="PT Astra Serif"/>
          <w:sz w:val="28"/>
        </w:rPr>
        <w:t xml:space="preserve"> </w:t>
      </w:r>
      <w:proofErr w:type="gramStart"/>
      <w:r>
        <w:rPr>
          <w:rFonts w:ascii="PT Astra Serif" w:hAnsi="PT Astra Serif"/>
          <w:sz w:val="28"/>
        </w:rPr>
        <w:t>основании</w:t>
      </w:r>
      <w:proofErr w:type="gramEnd"/>
      <w:r>
        <w:rPr>
          <w:rFonts w:ascii="PT Astra Serif" w:hAnsi="PT Astra Serif"/>
          <w:sz w:val="28"/>
        </w:rPr>
        <w:t xml:space="preserve"> Устава муниципального образования г. Советск Щёкинского района, администрация муниципального образования город Советск Щёкинского района </w:t>
      </w:r>
      <w:r>
        <w:rPr>
          <w:rFonts w:ascii="PT Astra Serif" w:hAnsi="PT Astra Serif"/>
          <w:b/>
          <w:sz w:val="28"/>
        </w:rPr>
        <w:t>ПОСТАНОВЛЯЕТ:</w:t>
      </w:r>
    </w:p>
    <w:p w:rsidR="00551C97" w:rsidRDefault="00551C97" w:rsidP="00551C97">
      <w:pPr>
        <w:ind w:firstLine="900"/>
        <w:jc w:val="both"/>
        <w:rPr>
          <w:rFonts w:ascii="PT Astra Serif" w:hAnsi="PT Astra Serif"/>
          <w:bCs/>
          <w:sz w:val="28"/>
          <w:szCs w:val="28"/>
        </w:rPr>
      </w:pPr>
      <w:r>
        <w:rPr>
          <w:rFonts w:ascii="PT Astra Serif" w:hAnsi="PT Astra Serif"/>
          <w:sz w:val="28"/>
        </w:rPr>
        <w:t xml:space="preserve">1. </w:t>
      </w:r>
      <w:r>
        <w:rPr>
          <w:rFonts w:ascii="PT Astra Serif" w:hAnsi="PT Astra Serif"/>
          <w:sz w:val="28"/>
          <w:szCs w:val="28"/>
        </w:rPr>
        <w:t xml:space="preserve">Внести изменения в постановление администрации муниципального образования город Советск Щекинского района №8-112 от 31.08.2012г. </w:t>
      </w:r>
      <w:r>
        <w:rPr>
          <w:rFonts w:ascii="PT Astra Serif" w:hAnsi="PT Astra Serif"/>
          <w:sz w:val="28"/>
        </w:rPr>
        <w:t xml:space="preserve">«Об утверждении административного регламента администрации муниципального образования </w:t>
      </w:r>
      <w:proofErr w:type="gramStart"/>
      <w:r>
        <w:rPr>
          <w:rFonts w:ascii="PT Astra Serif" w:hAnsi="PT Astra Serif"/>
          <w:sz w:val="28"/>
        </w:rPr>
        <w:t>г</w:t>
      </w:r>
      <w:proofErr w:type="gramEnd"/>
      <w:r>
        <w:rPr>
          <w:rFonts w:ascii="PT Astra Serif" w:hAnsi="PT Astra Serif"/>
          <w:sz w:val="28"/>
        </w:rPr>
        <w:t xml:space="preserve">. Советск   Щекинского района по предоставлению муниципальной услуги </w:t>
      </w:r>
      <w:r>
        <w:rPr>
          <w:rFonts w:ascii="PT Astra Serif" w:hAnsi="PT Astra Serif"/>
          <w:bCs/>
          <w:sz w:val="28"/>
          <w:szCs w:val="28"/>
        </w:rPr>
        <w:t>«Подготовка и выдача разрешений на строительство, реконструкцию, объектов капитального строительства, а также на ввод объектов в эксплуатацию»» в части Приложения. Приложение изложить в новой редакции.</w:t>
      </w:r>
    </w:p>
    <w:p w:rsidR="00551C97" w:rsidRDefault="00551C97" w:rsidP="00551C97">
      <w:pPr>
        <w:ind w:firstLine="900"/>
        <w:jc w:val="both"/>
        <w:rPr>
          <w:rFonts w:ascii="PT Astra Serif" w:hAnsi="PT Astra Serif"/>
          <w:sz w:val="28"/>
          <w:szCs w:val="28"/>
        </w:rPr>
      </w:pPr>
      <w:r>
        <w:rPr>
          <w:rFonts w:ascii="PT Astra Serif" w:hAnsi="PT Astra Serif"/>
          <w:bCs/>
          <w:sz w:val="28"/>
          <w:szCs w:val="28"/>
        </w:rPr>
        <w:lastRenderedPageBreak/>
        <w:t xml:space="preserve">2. </w:t>
      </w:r>
      <w:r>
        <w:rPr>
          <w:rFonts w:ascii="PT Astra Serif" w:hAnsi="PT Astra Serif"/>
          <w:sz w:val="28"/>
          <w:szCs w:val="28"/>
        </w:rPr>
        <w:t>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Pr>
          <w:rFonts w:ascii="PT Astra Serif" w:hAnsi="PT Astra Serif"/>
          <w:sz w:val="28"/>
          <w:szCs w:val="28"/>
        </w:rPr>
        <w:t>.С</w:t>
      </w:r>
      <w:proofErr w:type="gramEnd"/>
      <w:r>
        <w:rPr>
          <w:rFonts w:ascii="PT Astra Serif" w:hAnsi="PT Astra Serif"/>
          <w:sz w:val="28"/>
          <w:szCs w:val="28"/>
        </w:rPr>
        <w:t>оветск, пл. Советов, д. 1.</w:t>
      </w:r>
    </w:p>
    <w:p w:rsidR="00551C97" w:rsidRDefault="00551C97" w:rsidP="00551C97">
      <w:pPr>
        <w:ind w:firstLine="900"/>
        <w:jc w:val="both"/>
        <w:rPr>
          <w:rFonts w:ascii="PT Astra Serif" w:hAnsi="PT Astra Serif"/>
          <w:sz w:val="28"/>
          <w:szCs w:val="28"/>
        </w:rPr>
      </w:pPr>
      <w:r>
        <w:rPr>
          <w:rFonts w:ascii="PT Astra Serif" w:hAnsi="PT Astra Serif"/>
          <w:sz w:val="28"/>
        </w:rPr>
        <w:t xml:space="preserve">3. </w:t>
      </w:r>
      <w:proofErr w:type="gramStart"/>
      <w:r>
        <w:rPr>
          <w:rFonts w:ascii="PT Astra Serif" w:hAnsi="PT Astra Serif"/>
          <w:sz w:val="28"/>
        </w:rPr>
        <w:t>Контроль за</w:t>
      </w:r>
      <w:proofErr w:type="gramEnd"/>
      <w:r>
        <w:rPr>
          <w:rFonts w:ascii="PT Astra Serif" w:hAnsi="PT Astra Serif"/>
          <w:sz w:val="28"/>
        </w:rPr>
        <w:t xml:space="preserve"> выполнением настоящего постановления </w:t>
      </w:r>
      <w:r>
        <w:rPr>
          <w:rFonts w:ascii="PT Astra Serif" w:hAnsi="PT Astra Serif"/>
          <w:sz w:val="28"/>
          <w:szCs w:val="28"/>
        </w:rPr>
        <w:t xml:space="preserve"> возложить на заместителя главы администрации муниципального образования город Советск Щёкинского района.</w:t>
      </w:r>
    </w:p>
    <w:p w:rsidR="00551C97" w:rsidRDefault="00551C97" w:rsidP="00551C97">
      <w:pPr>
        <w:ind w:firstLine="900"/>
        <w:jc w:val="both"/>
        <w:rPr>
          <w:rFonts w:ascii="PT Astra Serif" w:hAnsi="PT Astra Serif"/>
          <w:sz w:val="28"/>
        </w:rPr>
      </w:pPr>
      <w:r>
        <w:rPr>
          <w:rFonts w:ascii="PT Astra Serif" w:hAnsi="PT Astra Serif"/>
          <w:sz w:val="28"/>
        </w:rPr>
        <w:t xml:space="preserve">4. Постановление вступает в силу со дня его официального </w:t>
      </w:r>
      <w:r>
        <w:rPr>
          <w:rFonts w:ascii="PT Astra Serif" w:hAnsi="PT Astra Serif"/>
          <w:sz w:val="28"/>
          <w:szCs w:val="28"/>
        </w:rPr>
        <w:t>обнародования.</w:t>
      </w:r>
    </w:p>
    <w:p w:rsidR="00551C97" w:rsidRDefault="00551C97" w:rsidP="00551C97">
      <w:pPr>
        <w:jc w:val="both"/>
        <w:rPr>
          <w:rFonts w:ascii="PT Astra Serif" w:hAnsi="PT Astra Serif"/>
          <w:sz w:val="28"/>
          <w:szCs w:val="18"/>
        </w:rPr>
      </w:pPr>
    </w:p>
    <w:p w:rsidR="00551C97" w:rsidRDefault="00551C97" w:rsidP="00551C97">
      <w:pPr>
        <w:jc w:val="both"/>
        <w:rPr>
          <w:rFonts w:ascii="PT Astra Serif" w:hAnsi="PT Astra Serif"/>
          <w:sz w:val="28"/>
          <w:szCs w:val="28"/>
        </w:rPr>
      </w:pPr>
    </w:p>
    <w:p w:rsidR="00727F04" w:rsidRDefault="00727F04" w:rsidP="00551C97">
      <w:pPr>
        <w:rPr>
          <w:rFonts w:ascii="PT Astra Serif" w:hAnsi="PT Astra Serif"/>
          <w:sz w:val="28"/>
          <w:szCs w:val="28"/>
        </w:rPr>
      </w:pPr>
    </w:p>
    <w:p w:rsidR="00551C97" w:rsidRDefault="00727F04" w:rsidP="00551C97">
      <w:pPr>
        <w:rPr>
          <w:rFonts w:ascii="PT Astra Serif" w:hAnsi="PT Astra Serif"/>
          <w:sz w:val="28"/>
        </w:rPr>
      </w:pPr>
      <w:r>
        <w:rPr>
          <w:rFonts w:ascii="PT Astra Serif" w:hAnsi="PT Astra Serif"/>
          <w:sz w:val="28"/>
          <w:szCs w:val="28"/>
        </w:rPr>
        <w:t>Глава</w:t>
      </w:r>
      <w:r w:rsidR="00551C97">
        <w:rPr>
          <w:rFonts w:ascii="PT Astra Serif" w:hAnsi="PT Astra Serif"/>
          <w:sz w:val="28"/>
        </w:rPr>
        <w:t xml:space="preserve"> администрации </w:t>
      </w:r>
    </w:p>
    <w:p w:rsidR="00551C97" w:rsidRDefault="00551C97" w:rsidP="00551C97">
      <w:pPr>
        <w:rPr>
          <w:rFonts w:ascii="PT Astra Serif" w:hAnsi="PT Astra Serif"/>
          <w:sz w:val="28"/>
          <w:szCs w:val="18"/>
        </w:rPr>
      </w:pPr>
      <w:r>
        <w:rPr>
          <w:rFonts w:ascii="PT Astra Serif" w:hAnsi="PT Astra Serif"/>
          <w:sz w:val="28"/>
        </w:rPr>
        <w:t>муниципального образования</w:t>
      </w:r>
    </w:p>
    <w:p w:rsidR="00551C97" w:rsidRDefault="00551C97" w:rsidP="00551C97">
      <w:pPr>
        <w:rPr>
          <w:rFonts w:ascii="PT Astra Serif" w:hAnsi="PT Astra Serif"/>
          <w:sz w:val="28"/>
        </w:rPr>
      </w:pPr>
      <w:r>
        <w:rPr>
          <w:rFonts w:ascii="PT Astra Serif" w:hAnsi="PT Astra Serif"/>
          <w:sz w:val="28"/>
        </w:rPr>
        <w:t xml:space="preserve">г. Советск  Щекинского района                                                      И.В. Миронов  </w:t>
      </w:r>
    </w:p>
    <w:p w:rsidR="00551C97" w:rsidRDefault="00551C97" w:rsidP="00551C97">
      <w:pPr>
        <w:rPr>
          <w:rFonts w:ascii="PT Astra Serif" w:hAnsi="PT Astra Serif"/>
          <w:sz w:val="28"/>
        </w:rPr>
      </w:pPr>
    </w:p>
    <w:p w:rsidR="00551C97" w:rsidRDefault="00551C97" w:rsidP="00551C97">
      <w:pPr>
        <w:jc w:val="right"/>
        <w:rPr>
          <w:rFonts w:ascii="PT Astra Serif" w:hAnsi="PT Astra Serif"/>
          <w:sz w:val="28"/>
        </w:rPr>
      </w:pPr>
    </w:p>
    <w:p w:rsidR="00551C97" w:rsidRDefault="00551C97" w:rsidP="00551C97">
      <w:pPr>
        <w:jc w:val="right"/>
        <w:rPr>
          <w:rFonts w:ascii="PT Astra Serif" w:hAnsi="PT Astra Serif"/>
          <w:sz w:val="28"/>
        </w:rPr>
      </w:pPr>
    </w:p>
    <w:p w:rsidR="00551C97" w:rsidRDefault="00551C97" w:rsidP="00551C97">
      <w:pPr>
        <w:jc w:val="right"/>
        <w:rPr>
          <w:rFonts w:ascii="PT Astra Serif" w:hAnsi="PT Astra Serif"/>
          <w:sz w:val="28"/>
        </w:rPr>
      </w:pPr>
    </w:p>
    <w:p w:rsidR="00551C97" w:rsidRDefault="00551C97" w:rsidP="00551C97">
      <w:pPr>
        <w:jc w:val="right"/>
        <w:rPr>
          <w:rFonts w:ascii="PT Astra Serif" w:hAnsi="PT Astra Serif"/>
          <w:sz w:val="28"/>
        </w:rPr>
      </w:pPr>
      <w:r>
        <w:rPr>
          <w:rFonts w:ascii="PT Astra Serif" w:hAnsi="PT Astra Serif"/>
          <w:sz w:val="28"/>
        </w:rPr>
        <w:t xml:space="preserve">                                                                                                          </w:t>
      </w:r>
    </w:p>
    <w:p w:rsidR="00551C97" w:rsidRDefault="00551C97" w:rsidP="00551C97">
      <w:pPr>
        <w:jc w:val="right"/>
        <w:rPr>
          <w:rFonts w:ascii="PT Astra Serif" w:hAnsi="PT Astra Serif"/>
          <w:sz w:val="28"/>
        </w:rPr>
      </w:pPr>
    </w:p>
    <w:p w:rsidR="00551C97" w:rsidRDefault="00C20536" w:rsidP="00551C97">
      <w:pPr>
        <w:shd w:val="clear" w:color="auto" w:fill="FFFFFF"/>
        <w:jc w:val="right"/>
        <w:rPr>
          <w:rFonts w:ascii="PT Astra Serif" w:hAnsi="PT Astra Serif"/>
          <w:bCs/>
        </w:rPr>
      </w:pPr>
      <w:r>
        <w:rPr>
          <w:rFonts w:ascii="PT Astra Serif" w:hAnsi="PT Astra Serif"/>
          <w:bCs/>
        </w:rPr>
        <w:t>Согласовано:</w:t>
      </w:r>
    </w:p>
    <w:p w:rsidR="00C20536" w:rsidRDefault="00C20536" w:rsidP="00551C97">
      <w:pPr>
        <w:shd w:val="clear" w:color="auto" w:fill="FFFFFF"/>
        <w:jc w:val="right"/>
        <w:rPr>
          <w:rFonts w:ascii="PT Astra Serif" w:hAnsi="PT Astra Serif"/>
          <w:bCs/>
        </w:rPr>
      </w:pPr>
      <w:r>
        <w:rPr>
          <w:rFonts w:ascii="PT Astra Serif" w:hAnsi="PT Astra Serif"/>
          <w:bCs/>
        </w:rPr>
        <w:t>О.А. Титова</w:t>
      </w:r>
    </w:p>
    <w:p w:rsidR="00C20536" w:rsidRDefault="00C20536" w:rsidP="00551C97">
      <w:pPr>
        <w:shd w:val="clear" w:color="auto" w:fill="FFFFFF"/>
        <w:jc w:val="right"/>
        <w:rPr>
          <w:rFonts w:ascii="PT Astra Serif" w:hAnsi="PT Astra Serif"/>
          <w:bCs/>
        </w:rPr>
      </w:pPr>
      <w:r>
        <w:rPr>
          <w:rFonts w:ascii="PT Astra Serif" w:hAnsi="PT Astra Serif"/>
          <w:bCs/>
        </w:rPr>
        <w:t xml:space="preserve">Н.Ю. </w:t>
      </w:r>
      <w:proofErr w:type="spellStart"/>
      <w:r>
        <w:rPr>
          <w:rFonts w:ascii="PT Astra Serif" w:hAnsi="PT Astra Serif"/>
          <w:bCs/>
        </w:rPr>
        <w:t>Грекова</w:t>
      </w:r>
      <w:proofErr w:type="spellEnd"/>
    </w:p>
    <w:p w:rsidR="00551C97" w:rsidRDefault="00551C97" w:rsidP="00551C97">
      <w:pPr>
        <w:shd w:val="clear" w:color="auto" w:fill="FFFFFF"/>
        <w:jc w:val="right"/>
        <w:rPr>
          <w:rFonts w:ascii="PT Astra Serif" w:hAnsi="PT Astra Serif"/>
          <w:bCs/>
        </w:rPr>
      </w:pPr>
    </w:p>
    <w:p w:rsidR="00551C97" w:rsidRDefault="00551C97" w:rsidP="00551C97">
      <w:pPr>
        <w:shd w:val="clear" w:color="auto" w:fill="FFFFFF"/>
        <w:jc w:val="right"/>
        <w:rPr>
          <w:rFonts w:ascii="PT Astra Serif" w:hAnsi="PT Astra Serif"/>
          <w:bCs/>
        </w:rPr>
      </w:pPr>
    </w:p>
    <w:p w:rsidR="00551C97" w:rsidRDefault="00551C97"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551C97">
      <w:pPr>
        <w:shd w:val="clear" w:color="auto" w:fill="FFFFFF"/>
        <w:jc w:val="right"/>
        <w:rPr>
          <w:rFonts w:ascii="PT Astra Serif" w:hAnsi="PT Astra Serif"/>
          <w:bCs/>
        </w:rPr>
      </w:pPr>
    </w:p>
    <w:p w:rsidR="00C20536" w:rsidRDefault="00C20536" w:rsidP="00C20536">
      <w:pPr>
        <w:shd w:val="clear" w:color="auto" w:fill="FFFFFF"/>
        <w:rPr>
          <w:rFonts w:ascii="PT Astra Serif" w:hAnsi="PT Astra Serif"/>
          <w:bCs/>
        </w:rPr>
      </w:pPr>
      <w:r>
        <w:rPr>
          <w:rFonts w:ascii="PT Astra Serif" w:hAnsi="PT Astra Serif"/>
          <w:bCs/>
        </w:rPr>
        <w:t>Исп. Лапина О.А.</w:t>
      </w:r>
    </w:p>
    <w:p w:rsidR="00551C97" w:rsidRDefault="00C20536" w:rsidP="00C20536">
      <w:pPr>
        <w:shd w:val="clear" w:color="auto" w:fill="FFFFFF"/>
        <w:rPr>
          <w:rFonts w:ascii="PT Astra Serif" w:hAnsi="PT Astra Serif"/>
          <w:bCs/>
        </w:rPr>
      </w:pPr>
      <w:r>
        <w:rPr>
          <w:rFonts w:ascii="PT Astra Serif" w:hAnsi="PT Astra Serif"/>
          <w:bCs/>
        </w:rPr>
        <w:t>74-3-77</w:t>
      </w:r>
      <w:r w:rsidR="00551C97">
        <w:rPr>
          <w:rFonts w:ascii="PT Astra Serif" w:hAnsi="PT Astra Serif"/>
          <w:bCs/>
        </w:rPr>
        <w:br w:type="page"/>
      </w:r>
      <w:r w:rsidR="00BF4810">
        <w:rPr>
          <w:rFonts w:ascii="PT Astra Serif" w:hAnsi="PT Astra Serif"/>
          <w:bCs/>
        </w:rPr>
        <w:lastRenderedPageBreak/>
        <w:t xml:space="preserve">                                                                                                              </w:t>
      </w:r>
      <w:r w:rsidR="00551C97">
        <w:rPr>
          <w:rFonts w:ascii="PT Astra Serif" w:hAnsi="PT Astra Serif"/>
          <w:bCs/>
        </w:rPr>
        <w:t xml:space="preserve">Приложение </w:t>
      </w:r>
      <w:proofErr w:type="gramStart"/>
      <w:r w:rsidR="00551C97">
        <w:rPr>
          <w:rFonts w:ascii="PT Astra Serif" w:hAnsi="PT Astra Serif"/>
          <w:bCs/>
        </w:rPr>
        <w:t>к</w:t>
      </w:r>
      <w:proofErr w:type="gramEnd"/>
    </w:p>
    <w:p w:rsidR="00551C97" w:rsidRDefault="00551C97" w:rsidP="00551C97">
      <w:pPr>
        <w:shd w:val="clear" w:color="auto" w:fill="FFFFFF"/>
        <w:jc w:val="right"/>
        <w:rPr>
          <w:rFonts w:ascii="PT Astra Serif" w:hAnsi="PT Astra Serif"/>
          <w:bCs/>
        </w:rPr>
      </w:pPr>
      <w:r>
        <w:rPr>
          <w:rFonts w:ascii="PT Astra Serif" w:hAnsi="PT Astra Serif"/>
          <w:bCs/>
        </w:rPr>
        <w:t xml:space="preserve"> Постановлению администрации </w:t>
      </w:r>
    </w:p>
    <w:p w:rsidR="00551C97" w:rsidRDefault="00551C97" w:rsidP="00551C97">
      <w:pPr>
        <w:shd w:val="clear" w:color="auto" w:fill="FFFFFF"/>
        <w:jc w:val="right"/>
        <w:rPr>
          <w:rFonts w:ascii="PT Astra Serif" w:hAnsi="PT Astra Serif"/>
          <w:bCs/>
        </w:rPr>
      </w:pPr>
      <w:r>
        <w:rPr>
          <w:rFonts w:ascii="PT Astra Serif" w:hAnsi="PT Astra Serif"/>
          <w:bCs/>
        </w:rPr>
        <w:t>муниципального образования</w:t>
      </w:r>
    </w:p>
    <w:p w:rsidR="00551C97" w:rsidRDefault="00551C97" w:rsidP="00551C97">
      <w:pPr>
        <w:shd w:val="clear" w:color="auto" w:fill="FFFFFF"/>
        <w:jc w:val="right"/>
        <w:rPr>
          <w:rFonts w:ascii="PT Astra Serif" w:hAnsi="PT Astra Serif"/>
          <w:bCs/>
        </w:rPr>
      </w:pPr>
      <w:r>
        <w:rPr>
          <w:rFonts w:ascii="PT Astra Serif" w:hAnsi="PT Astra Serif"/>
          <w:bCs/>
        </w:rPr>
        <w:t>г. Советск Щекинского района</w:t>
      </w:r>
    </w:p>
    <w:p w:rsidR="00551C97" w:rsidRDefault="00551C97" w:rsidP="00551C97">
      <w:pPr>
        <w:shd w:val="clear" w:color="auto" w:fill="FFFFFF"/>
        <w:jc w:val="center"/>
        <w:rPr>
          <w:rFonts w:ascii="PT Astra Serif" w:hAnsi="PT Astra Serif"/>
          <w:bCs/>
        </w:rPr>
      </w:pPr>
      <w:r>
        <w:rPr>
          <w:rFonts w:ascii="PT Astra Serif" w:hAnsi="PT Astra Serif"/>
          <w:bCs/>
        </w:rPr>
        <w:t xml:space="preserve">                                                                                                      от  </w:t>
      </w:r>
      <w:r w:rsidR="00BF4810">
        <w:rPr>
          <w:rFonts w:ascii="PT Astra Serif" w:hAnsi="PT Astra Serif"/>
          <w:bCs/>
        </w:rPr>
        <w:t xml:space="preserve">13 ноября </w:t>
      </w:r>
      <w:r>
        <w:rPr>
          <w:rFonts w:ascii="PT Astra Serif" w:hAnsi="PT Astra Serif"/>
          <w:bCs/>
        </w:rPr>
        <w:t>2023 г.   №</w:t>
      </w:r>
      <w:r w:rsidR="00BF4810">
        <w:rPr>
          <w:rFonts w:ascii="PT Astra Serif" w:hAnsi="PT Astra Serif"/>
          <w:bCs/>
        </w:rPr>
        <w:t>11-190</w:t>
      </w:r>
    </w:p>
    <w:p w:rsidR="00551C97" w:rsidRDefault="00551C97" w:rsidP="00551C97">
      <w:pPr>
        <w:shd w:val="clear" w:color="auto" w:fill="FFFFFF"/>
        <w:jc w:val="right"/>
        <w:rPr>
          <w:rFonts w:ascii="PT Astra Serif" w:hAnsi="PT Astra Serif"/>
          <w:bCs/>
        </w:rPr>
      </w:pPr>
    </w:p>
    <w:p w:rsidR="00551C97" w:rsidRDefault="00551C97" w:rsidP="00551C97">
      <w:pPr>
        <w:shd w:val="clear" w:color="auto" w:fill="FFFFFF"/>
        <w:jc w:val="right"/>
        <w:rPr>
          <w:rFonts w:ascii="PT Astra Serif" w:hAnsi="PT Astra Serif"/>
          <w:b/>
          <w:bCs/>
        </w:rPr>
      </w:pPr>
    </w:p>
    <w:p w:rsidR="00551C97" w:rsidRDefault="00551C97" w:rsidP="00551C97">
      <w:pPr>
        <w:shd w:val="clear" w:color="auto" w:fill="FFFFFF"/>
        <w:ind w:firstLine="709"/>
        <w:jc w:val="center"/>
        <w:rPr>
          <w:rFonts w:ascii="PT Astra Serif" w:hAnsi="PT Astra Serif"/>
        </w:rPr>
      </w:pPr>
      <w:r>
        <w:rPr>
          <w:rFonts w:ascii="PT Astra Serif" w:hAnsi="PT Astra Serif"/>
          <w:b/>
          <w:bCs/>
        </w:rPr>
        <w:t>АДМИНИСТРАТИВНЫЙ РЕГЛАМЕНТ</w:t>
      </w:r>
    </w:p>
    <w:p w:rsidR="00551C97" w:rsidRDefault="00551C97" w:rsidP="00551C97">
      <w:pPr>
        <w:shd w:val="clear" w:color="auto" w:fill="FFFFFF"/>
        <w:ind w:firstLine="709"/>
        <w:jc w:val="center"/>
        <w:rPr>
          <w:rFonts w:ascii="PT Astra Serif" w:hAnsi="PT Astra Serif"/>
          <w:b/>
          <w:bCs/>
        </w:rPr>
      </w:pPr>
      <w:r>
        <w:rPr>
          <w:rFonts w:ascii="PT Astra Serif" w:hAnsi="PT Astra Serif"/>
          <w:b/>
          <w:bCs/>
        </w:rPr>
        <w:t>предоставления муниципальной услуги «</w:t>
      </w:r>
      <w:r>
        <w:rPr>
          <w:rFonts w:ascii="PT Astra Serif" w:hAnsi="PT Astra Serif"/>
          <w:b/>
        </w:rPr>
        <w:t>Подготовка и выдача разрешений на строительство, реконструкцию, объектов капитального строительства, а также на ввод объектов в  эксплуатацию</w:t>
      </w:r>
      <w:r>
        <w:rPr>
          <w:rFonts w:ascii="PT Astra Serif" w:hAnsi="PT Astra Serif"/>
          <w:b/>
          <w:bCs/>
        </w:rPr>
        <w:t>»</w:t>
      </w:r>
    </w:p>
    <w:p w:rsidR="00551C97" w:rsidRDefault="00551C97" w:rsidP="00551C97">
      <w:pPr>
        <w:shd w:val="clear" w:color="auto" w:fill="FFFFFF"/>
        <w:ind w:firstLine="709"/>
        <w:jc w:val="center"/>
        <w:rPr>
          <w:rFonts w:ascii="PT Astra Serif" w:hAnsi="PT Astra Serif"/>
          <w:b/>
        </w:rPr>
      </w:pPr>
    </w:p>
    <w:p w:rsidR="00551C97" w:rsidRDefault="00551C97" w:rsidP="00551C97">
      <w:pPr>
        <w:numPr>
          <w:ilvl w:val="0"/>
          <w:numId w:val="2"/>
        </w:numPr>
        <w:shd w:val="clear" w:color="auto" w:fill="FFFFFF"/>
        <w:ind w:left="0" w:firstLine="709"/>
        <w:jc w:val="center"/>
        <w:rPr>
          <w:rFonts w:ascii="PT Astra Serif" w:hAnsi="PT Astra Serif"/>
          <w:b/>
        </w:rPr>
      </w:pPr>
      <w:r>
        <w:rPr>
          <w:rFonts w:ascii="PT Astra Serif" w:hAnsi="PT Astra Serif"/>
          <w:b/>
        </w:rPr>
        <w:t>Общие положения</w:t>
      </w:r>
    </w:p>
    <w:p w:rsidR="00551C97" w:rsidRDefault="00551C97" w:rsidP="00551C97">
      <w:pPr>
        <w:ind w:firstLine="709"/>
        <w:jc w:val="both"/>
        <w:rPr>
          <w:rFonts w:ascii="PT Astra Serif" w:hAnsi="PT Astra Serif"/>
        </w:rPr>
      </w:pPr>
    </w:p>
    <w:p w:rsidR="00551C97" w:rsidRDefault="00551C97" w:rsidP="00551C97">
      <w:pPr>
        <w:widowControl w:val="0"/>
        <w:ind w:firstLine="709"/>
        <w:jc w:val="both"/>
        <w:rPr>
          <w:rFonts w:ascii="PT Astra Serif" w:hAnsi="PT Astra Serif"/>
        </w:rPr>
      </w:pPr>
      <w:r>
        <w:rPr>
          <w:rFonts w:ascii="PT Astra Serif" w:hAnsi="PT Astra Serif"/>
        </w:rPr>
        <w:t>1. Административный регламент предоставления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551C97" w:rsidRDefault="00551C97" w:rsidP="00551C97">
      <w:pPr>
        <w:ind w:firstLine="709"/>
        <w:jc w:val="both"/>
        <w:rPr>
          <w:rFonts w:ascii="PT Astra Serif" w:hAnsi="PT Astra Serif"/>
        </w:rPr>
      </w:pPr>
      <w:r>
        <w:rPr>
          <w:rFonts w:ascii="PT Astra Serif" w:hAnsi="PT Astra Serif"/>
        </w:rPr>
        <w:t>Регламент определяет порядок, сроки и последовательность действий (административных процедур) при исполнении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Предметом регулирования Административного регламента является подготовка и выдача разрешений на строительство, реконструкцию, объектов капитального строительства, а также на ввод объектов в эксплуатацию в установленном порядке и установленный срок.</w:t>
      </w:r>
    </w:p>
    <w:p w:rsidR="00551C97" w:rsidRDefault="00551C97" w:rsidP="00551C97">
      <w:pPr>
        <w:ind w:firstLine="709"/>
        <w:jc w:val="both"/>
        <w:rPr>
          <w:rFonts w:ascii="PT Astra Serif" w:hAnsi="PT Astra Serif"/>
        </w:rPr>
      </w:pPr>
      <w:r>
        <w:rPr>
          <w:rFonts w:ascii="PT Astra Serif" w:hAnsi="PT Astra Serif"/>
        </w:rPr>
        <w:t xml:space="preserve">3. </w:t>
      </w:r>
      <w:proofErr w:type="gramStart"/>
      <w:r>
        <w:rPr>
          <w:rFonts w:ascii="PT Astra Serif" w:hAnsi="PT Astra Serif"/>
        </w:rPr>
        <w:t>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устной, письменной или электронной форме (далее - заявитель).</w:t>
      </w:r>
      <w:proofErr w:type="gramEnd"/>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Местонахождение администрации МО город Советск Щекинского района:  Тульская область,  Щекинский район, город Советск ул. Площадь Советов д. 1.</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Понедельник                                                                09:00 – 17:00</w:t>
      </w: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Вторник                                                                        09:00 – 17:00</w:t>
      </w: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Среда                                                                             09:00 – 17:00</w:t>
      </w: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Четверг                                                                          09:00 – 17:00</w:t>
      </w: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Пятница и предпраздничные дни                              09:00 – 16:00</w:t>
      </w: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Суббота, воскресенье                                                   выходные дни</w:t>
      </w:r>
    </w:p>
    <w:p w:rsidR="00551C97" w:rsidRDefault="00551C97" w:rsidP="00551C97">
      <w:pPr>
        <w:pStyle w:val="ConsPlusNonformat"/>
        <w:widowControl/>
        <w:ind w:firstLine="709"/>
        <w:jc w:val="both"/>
        <w:rPr>
          <w:rFonts w:ascii="PT Astra Serif" w:hAnsi="PT Astra Serif" w:cs="Times New Roman"/>
          <w:sz w:val="24"/>
          <w:szCs w:val="24"/>
        </w:rPr>
      </w:pPr>
      <w:r>
        <w:rPr>
          <w:rFonts w:ascii="PT Astra Serif" w:hAnsi="PT Astra Serif" w:cs="Times New Roman"/>
          <w:sz w:val="24"/>
          <w:szCs w:val="24"/>
        </w:rPr>
        <w:t>Обеденный перерыв                                                    с 13.00 до 14.00</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ind w:firstLine="851"/>
        <w:jc w:val="both"/>
        <w:rPr>
          <w:rFonts w:ascii="PT Astra Serif" w:hAnsi="PT Astra Serif"/>
        </w:rPr>
      </w:pPr>
      <w:r>
        <w:rPr>
          <w:rFonts w:ascii="PT Astra Serif" w:hAnsi="PT Astra Serif"/>
        </w:rPr>
        <w:t>6.</w:t>
      </w:r>
      <w:r>
        <w:rPr>
          <w:rFonts w:ascii="PT Astra Serif" w:hAnsi="PT Astra Serif"/>
          <w:b/>
        </w:rPr>
        <w:t xml:space="preserve"> </w:t>
      </w:r>
      <w:r>
        <w:rPr>
          <w:rFonts w:ascii="PT Astra Serif" w:hAnsi="PT Astra Serif"/>
        </w:rPr>
        <w:t xml:space="preserve"> Официальный сайт в сети Интернет – </w:t>
      </w:r>
      <w:r>
        <w:rPr>
          <w:rFonts w:ascii="PT Astra Serif" w:hAnsi="PT Astra Serif"/>
          <w:u w:val="single"/>
          <w:lang w:val="en-US"/>
        </w:rPr>
        <w:t>www</w:t>
      </w:r>
      <w:r>
        <w:rPr>
          <w:rFonts w:ascii="PT Astra Serif" w:hAnsi="PT Astra Serif"/>
          <w:u w:val="single"/>
        </w:rPr>
        <w:t>.</w:t>
      </w:r>
      <w:hyperlink r:id="rId6" w:history="1">
        <w:r>
          <w:rPr>
            <w:rStyle w:val="a3"/>
            <w:rFonts w:ascii="PT Astra Serif" w:hAnsi="PT Astra Serif"/>
            <w:lang w:val="en-US"/>
          </w:rPr>
          <w:t>admsov</w:t>
        </w:r>
        <w:r w:rsidRPr="00551C97">
          <w:rPr>
            <w:rStyle w:val="a3"/>
            <w:rFonts w:ascii="PT Astra Serif" w:hAnsi="PT Astra Serif"/>
          </w:rPr>
          <w:t>2014@</w:t>
        </w:r>
        <w:r>
          <w:rPr>
            <w:rStyle w:val="a3"/>
            <w:rFonts w:ascii="PT Astra Serif" w:hAnsi="PT Astra Serif"/>
            <w:lang w:val="en-US"/>
          </w:rPr>
          <w:t>mail</w:t>
        </w:r>
        <w:r>
          <w:rPr>
            <w:rStyle w:val="a3"/>
            <w:rFonts w:ascii="PT Astra Serif" w:hAnsi="PT Astra Serif"/>
          </w:rPr>
          <w:t>.</w:t>
        </w:r>
        <w:r>
          <w:rPr>
            <w:rStyle w:val="a3"/>
            <w:rFonts w:ascii="PT Astra Serif" w:hAnsi="PT Astra Serif"/>
            <w:lang w:val="en-US"/>
          </w:rPr>
          <w:t>ru</w:t>
        </w:r>
      </w:hyperlink>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7. Информацию о порядке предоставления муниципальной услуги можно получить:</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непосредственно в администрации;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посредством телефонной связи;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посредством почтовой связи, в том числе электронной почты;</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lastRenderedPageBreak/>
        <w:t>- в информационно-телекоммуникационной сети "Интернет", в том числе на официальном сайте муниципального образования  Советск Щекинского района;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в средствах массовой информации и на информационных стендах в помещении администрации.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8. Справочные телефоны в администрации, по которым можно получить информацию о предоставлении муниципальной услуги: (48751)74-1-38.</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Справочные телефоны в иных органах, учреждениях и организациях, участвующих в предоставлении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Федеральная служба государственной регистрации, кадастра и картографии по Тульской области: (4872)30-11-50;</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ФГУП "</w:t>
      </w:r>
      <w:proofErr w:type="spellStart"/>
      <w:r>
        <w:rPr>
          <w:rFonts w:ascii="PT Astra Serif" w:hAnsi="PT Astra Serif"/>
        </w:rPr>
        <w:t>Ростехинвентаризация</w:t>
      </w:r>
      <w:proofErr w:type="spellEnd"/>
      <w:r>
        <w:rPr>
          <w:rFonts w:ascii="PT Astra Serif" w:hAnsi="PT Astra Serif"/>
        </w:rPr>
        <w:t xml:space="preserve"> - Федеральное БТИ": (4872)30-97-93.</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9. Официальный сайт региональной информационной системы "Портал государственных услуг Тульской области" http://pgu.tula.ru.</w:t>
      </w:r>
    </w:p>
    <w:p w:rsidR="00551C97" w:rsidRDefault="00551C97" w:rsidP="00551C97">
      <w:pPr>
        <w:ind w:firstLine="851"/>
        <w:jc w:val="both"/>
        <w:rPr>
          <w:rFonts w:ascii="PT Astra Serif" w:hAnsi="PT Astra Serif"/>
          <w:b/>
          <w:bCs/>
        </w:rPr>
      </w:pPr>
      <w:r>
        <w:rPr>
          <w:rFonts w:ascii="PT Astra Serif" w:hAnsi="PT Astra Serif"/>
        </w:rPr>
        <w:t>10 Адрес электронной почты администрации муниципального образования г. Советск Щекинского района</w:t>
      </w:r>
      <w:proofErr w:type="gramStart"/>
      <w:r>
        <w:rPr>
          <w:rFonts w:ascii="PT Astra Serif" w:hAnsi="PT Astra Serif"/>
        </w:rPr>
        <w:t xml:space="preserve"> :</w:t>
      </w:r>
      <w:proofErr w:type="gramEnd"/>
      <w:r>
        <w:rPr>
          <w:rFonts w:ascii="PT Astra Serif" w:hAnsi="PT Astra Serif"/>
        </w:rPr>
        <w:t xml:space="preserve">  </w:t>
      </w:r>
      <w:proofErr w:type="spellStart"/>
      <w:r>
        <w:rPr>
          <w:rFonts w:ascii="PT Astra Serif" w:hAnsi="PT Astra Serif"/>
          <w:lang w:val="en-US"/>
        </w:rPr>
        <w:t>sovetskadmin</w:t>
      </w:r>
      <w:proofErr w:type="spellEnd"/>
      <w:r>
        <w:rPr>
          <w:rFonts w:ascii="PT Astra Serif" w:hAnsi="PT Astra Serif"/>
        </w:rPr>
        <w:t>@</w:t>
      </w:r>
      <w:r>
        <w:rPr>
          <w:rFonts w:ascii="PT Astra Serif" w:hAnsi="PT Astra Serif"/>
          <w:lang w:val="en-US"/>
        </w:rPr>
        <w:t>mail</w:t>
      </w:r>
      <w:r>
        <w:rPr>
          <w:rFonts w:ascii="PT Astra Serif" w:hAnsi="PT Astra Serif"/>
        </w:rPr>
        <w:t>.</w:t>
      </w:r>
      <w:proofErr w:type="spellStart"/>
      <w:r>
        <w:rPr>
          <w:rFonts w:ascii="PT Astra Serif" w:hAnsi="PT Astra Serif"/>
          <w:lang w:val="en-US"/>
        </w:rPr>
        <w:t>ru</w:t>
      </w:r>
      <w:proofErr w:type="spellEnd"/>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11. Консультации по процедуре предоставления муниципальной услуги осуществляются: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при личном обращении;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при письменном обращении (в том числе посредством электронной почты);</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по телефону.</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13. Время ожидания в очереди для получения консультации при личном обращении не более 20 минут.</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14. При консультировании по письменным заявлениям ответ направляется почтой в срок, не превышающий 30 дней со дня поступления заявления.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информацию о месте нахождения и графике работы </w:t>
      </w:r>
      <w:proofErr w:type="gramStart"/>
      <w:r>
        <w:rPr>
          <w:rFonts w:ascii="PT Astra Serif" w:hAnsi="PT Astra Serif"/>
        </w:rPr>
        <w:t>администрации</w:t>
      </w:r>
      <w:proofErr w:type="gramEnd"/>
      <w:r>
        <w:rPr>
          <w:rFonts w:ascii="PT Astra Serif" w:hAnsi="PT Astra Serif"/>
        </w:rPr>
        <w:t xml:space="preserve"> а также иных органов и организаций, участвующих в предоставлении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сведения о нормативных актах, регулирующих предоставление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перечень необходимых документов для получения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принятии решения по конкретному заявлению о предоставлении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lastRenderedPageBreak/>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20. Информация о порядке предоставления муниципальной услуги размещена  на официальном сайте муниципального образования </w:t>
      </w:r>
      <w:proofErr w:type="gramStart"/>
      <w:r>
        <w:rPr>
          <w:rFonts w:ascii="PT Astra Serif" w:hAnsi="PT Astra Serif"/>
        </w:rPr>
        <w:t>г</w:t>
      </w:r>
      <w:proofErr w:type="gramEnd"/>
      <w:r>
        <w:rPr>
          <w:rFonts w:ascii="PT Astra Serif" w:hAnsi="PT Astra Serif"/>
        </w:rPr>
        <w:t xml:space="preserve">.  Советск Щекинского района </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на информационном стенде в администрации.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Информация о предоставлении муниципальной услуги содержит:</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об органе, предоставляющем муниципальную услугу;</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заявителях (получателях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необходимых документах для предоставления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стоимости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сроке оказания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результате оказания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нормативных правовых актах, регулирующих предоставление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об адресах места приема документов для предоставления муниципальной услуги и график приема документов;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информацию о порядке получения консультаций;</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основания для отказа в предоставлении муниципальной услуги, в том числе отказа в приеме документов;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текст Административного регламента;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формы и бланки заявлений о предоставлении муниципальной услуги.</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21.1 Реализация проекта по строительству объекта капитального строительства может состоять из следующих этапов: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приобретение прав на земельный участок, в том числе предоставляемый из земель, находящихся в государственной или муниципальной собственности;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выполнение инженерных изысканий и осуществление архитектурно-строительного проектирования;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строительство, реконструкция объекта капитального строительства, ввод в эксплуатацию объекта капитального строительства;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5) государственный кадастровый учет и (или) государственная регистрация прав на построенный, реконструированный объект капитального строительства (помещение, </w:t>
      </w:r>
      <w:proofErr w:type="spellStart"/>
      <w:r>
        <w:rPr>
          <w:rFonts w:ascii="PT Astra Serif" w:hAnsi="PT Astra Serif"/>
        </w:rPr>
        <w:t>машино-место</w:t>
      </w:r>
      <w:proofErr w:type="spellEnd"/>
      <w:r>
        <w:rPr>
          <w:rFonts w:ascii="PT Astra Serif" w:hAnsi="PT Astra Serif"/>
        </w:rPr>
        <w:t>).</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21.2. Реализация проекта по строительству объекта капитального строительства может состоять из следующих этапов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приобретение прав на земельный участок, в том числе предоставляемый из земель, находящихся в государственной или муниципальной собственности;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lastRenderedPageBreak/>
        <w:t>2)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выполнение инженерных изысканий и осуществление архитектурно-строительного проектирования;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строительство, реконструкция объекта капитального строительства, ввод в эксплуатацию объекта капитального строительства;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5) государственный кадастровый учет и (или) государственная регистрация прав на построенный, реконструированный объект капитального строительства (помещение, </w:t>
      </w:r>
      <w:proofErr w:type="spellStart"/>
      <w:r>
        <w:rPr>
          <w:rFonts w:ascii="PT Astra Serif" w:hAnsi="PT Astra Serif"/>
        </w:rPr>
        <w:t>машино-место</w:t>
      </w:r>
      <w:proofErr w:type="spellEnd"/>
      <w:r>
        <w:rPr>
          <w:rFonts w:ascii="PT Astra Serif" w:hAnsi="PT Astra Serif"/>
        </w:rPr>
        <w:t>).</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предоставление земельного участка, находящегося в государственной или муниципальной собственности, в аренду или в собственность на торгах в соответствии с земельным законодательством;</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предоставление земельного участка, находящегося в государственной или муниципальной собственности, без проведения торгов в соответствии с земельным законодательством;</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принятие решения об установлении публичного сервитута, заключение соглашения об установлении публичного сервитута, сервитута в соответствии с гражданским законодательством, земельным законодательством, внесение изменений в такое соглашение;</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выдача в соответствии с земельным законодательством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21.4.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 может включать следующие мероприятия: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подготовка и утверждение документации по планировке территории, которые включают:</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а) принятие решения о подготовке проекта планировки территории, проекта межевания территории;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б) общественные обсуждения или публичные слушания по проектам планировки территории, проектам межевания территории;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в) утверждение документации по планировке территории;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выдача градостроительного плана земельного участка;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5) получение технических требований и условий, подлежащих обязательному исполнению при архитектурно-строительном проектировании в целях реконструкции существующих линейных объектов, в том числе сетей инженерно-технического обеспечения, в соответствии со статьей 52.2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lastRenderedPageBreak/>
        <w:t>6) заключение договора с правообладателями существующих линейных объектов, в том числе сетей инженерно-технического обеспечения, в целях их реконструкции в соответствии со статьей 52.2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7) получение предусмотренных частью 3 статьи 52.1 Гр</w:t>
      </w:r>
      <w:proofErr w:type="gramStart"/>
      <w:r>
        <w:rPr>
          <w:rFonts w:ascii="PT Astra Serif" w:hAnsi="PT Astra Serif"/>
        </w:rPr>
        <w:t xml:space="preserve"> К</w:t>
      </w:r>
      <w:proofErr w:type="gramEnd"/>
      <w:r>
        <w:rPr>
          <w:rFonts w:ascii="PT Astra Serif" w:hAnsi="PT Astra Serif"/>
        </w:rPr>
        <w:t xml:space="preserve"> РФ технических условий на подключение (технологическое присоединение) объектов капитального строительства к сетям инженерно-технического обеспечения;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8) заключение указанных в статье 52.1 Гр</w:t>
      </w:r>
      <w:proofErr w:type="gramStart"/>
      <w:r>
        <w:rPr>
          <w:rFonts w:ascii="PT Astra Serif" w:hAnsi="PT Astra Serif"/>
        </w:rPr>
        <w:t xml:space="preserve"> К</w:t>
      </w:r>
      <w:proofErr w:type="gramEnd"/>
      <w:r>
        <w:rPr>
          <w:rFonts w:ascii="PT Astra Serif" w:hAnsi="PT Astra Serif"/>
        </w:rPr>
        <w:t xml:space="preserve"> РФ договоров о подключении (технологическом присоединении) объектов капитального строительства к сетям инженерно-технического обеспечения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9) принятие в соответствии с земельным законодательством решения об установлении, изменении, о прекращении существования зон с особыми условиями использования территории в связи со строительством, реконструкцией объекта капитального строительства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21.5. Выполнение инженерных изысканий и осуществление архитектурно-строительного проектирования могут включать следующие мероприятия: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проведение экспертизы проектной документации объектов капитального строительства и (или) результатов инженерных изысканий;</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проведение государственной историко-культурной экспертизы проектной документации на проведение работ по сохранению объектов культурного наследия в случае, предусмотренном частью 6 статьи 49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проведение государственной экологической экспертизы проектной документации в случае, предусмотренном частью 6 статьи 49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21.6. Строительство, реконструкция объекта капитального строительства, ввод в эксплуатацию объекта капитального строительства могут включать следующие мероприятия: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выдача разрешения на строительство (за исключением случаев, если для строительства объекта капитального строительства не требуется выдача разрешения на строительство), внесение изменений в разрешение на строительство, присвоение адреса объекту адресации;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направление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w:t>
      </w:r>
      <w:proofErr w:type="spellStart"/>
      <w:r>
        <w:rPr>
          <w:rFonts w:ascii="PT Astra Serif" w:hAnsi="PT Astra Serif"/>
        </w:rPr>
        <w:t>Росатом</w:t>
      </w:r>
      <w:proofErr w:type="spellEnd"/>
      <w:r>
        <w:rPr>
          <w:rFonts w:ascii="PT Astra Serif" w:hAnsi="PT Astra Serif"/>
        </w:rPr>
        <w:t>" извещений, предусмотренных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подписание актов о подключении (технологическом присоединении) объекта капитального строительства к сетям инженерно-технического обеспечения;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5) предоставление органом федерального государственного энергетического надзора временного разрешения, разрешения на допуск в эксплуатацию объектов по производству электрической энергии, объектов </w:t>
      </w:r>
      <w:proofErr w:type="spellStart"/>
      <w:r>
        <w:rPr>
          <w:rFonts w:ascii="PT Astra Serif" w:hAnsi="PT Astra Serif"/>
        </w:rPr>
        <w:t>электросетевого</w:t>
      </w:r>
      <w:proofErr w:type="spellEnd"/>
      <w:r>
        <w:rPr>
          <w:rFonts w:ascii="PT Astra Serif" w:hAnsi="PT Astra Serif"/>
        </w:rPr>
        <w:t xml:space="preserve"> хозяйства, </w:t>
      </w:r>
      <w:proofErr w:type="spellStart"/>
      <w:r>
        <w:rPr>
          <w:rFonts w:ascii="PT Astra Serif" w:hAnsi="PT Astra Serif"/>
        </w:rPr>
        <w:t>энергопринимающих</w:t>
      </w:r>
      <w:proofErr w:type="spellEnd"/>
      <w:r>
        <w:rPr>
          <w:rFonts w:ascii="PT Astra Serif" w:hAnsi="PT Astra Serif"/>
        </w:rPr>
        <w:t xml:space="preserve"> установок, объектов теплоснабжения и </w:t>
      </w:r>
      <w:proofErr w:type="spellStart"/>
      <w:r>
        <w:rPr>
          <w:rFonts w:ascii="PT Astra Serif" w:hAnsi="PT Astra Serif"/>
        </w:rPr>
        <w:t>теплопотребляющих</w:t>
      </w:r>
      <w:proofErr w:type="spellEnd"/>
      <w:r>
        <w:rPr>
          <w:rFonts w:ascii="PT Astra Serif" w:hAnsi="PT Astra Serif"/>
        </w:rPr>
        <w:t xml:space="preserve"> установок;</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6) заключение договоров энергоснабжения (купли-продажи (поставки) электрической энергии), договоров горячего водоснабжения, договоров холодного водоснабжения, договоров теплоснабжения, договоров водоотведения, в том числе в отношении строящегося, реконструируемого объекта на период его строительства, реконструкции, а также заключение договоров поставки газа;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7) выдача заключения о соответствии построенного, реконструированного объекта капитального строительства требованиям проектной документации (в случае, если </w:t>
      </w:r>
      <w:r>
        <w:rPr>
          <w:rFonts w:ascii="PT Astra Serif" w:hAnsi="PT Astra Serif"/>
        </w:rPr>
        <w:lastRenderedPageBreak/>
        <w:t>предусмотрено осуществление государственного строительного надзора в соответствии с частью 1 статьи 54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8) подготовка технического плана здания, сооружения в соответствии с Федеральным законом от 13 июля 2015 года N 218-ФЗ "О государственной регистрации недвижимости";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9) выдача разрешения на ввод объекта капитального строительства в эксплуатацию (в предусмотренных настоящим Кодексом случаях);</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10) направление уведомления о 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21.7. Государственный кадастровый учет, государственная регистрация прав на объект капитального строительства (помещения, </w:t>
      </w:r>
      <w:proofErr w:type="spellStart"/>
      <w:r>
        <w:rPr>
          <w:rFonts w:ascii="PT Astra Serif" w:hAnsi="PT Astra Serif"/>
        </w:rPr>
        <w:t>машино-места</w:t>
      </w:r>
      <w:proofErr w:type="spellEnd"/>
      <w:r>
        <w:rPr>
          <w:rFonts w:ascii="PT Astra Serif" w:hAnsi="PT Astra Serif"/>
        </w:rPr>
        <w:t>) осуществляются в соответствии с Федеральным законом от 13 июля 2015 года N 218-ФЗ "О государственной регистрации недвижимости".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21.8. Для реализации проекта по строительству объекта капитального строительства при комплексном развитии территории также требуются принятие в установленных настоящим Кодексом порядке и случаях решения о комплексном развитии территории, заключение договора о комплексном развитии территории, а также в случае, предусмотренном статьей 70 Гр</w:t>
      </w:r>
      <w:proofErr w:type="gramStart"/>
      <w:r>
        <w:rPr>
          <w:rFonts w:ascii="PT Astra Serif" w:hAnsi="PT Astra Serif"/>
        </w:rPr>
        <w:t xml:space="preserve"> К</w:t>
      </w:r>
      <w:proofErr w:type="gramEnd"/>
      <w:r>
        <w:rPr>
          <w:rFonts w:ascii="PT Astra Serif" w:hAnsi="PT Astra Serif"/>
        </w:rPr>
        <w:t xml:space="preserve"> РФ, заключение соглашения о разграничении обязанностей по осуществлению мероприятий по комплексному развитию территории по инициативе правообладателей.</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21.9. Правительство Российской Федерации утверждает исчерпывающий перечень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настоящей статьи мероприятий при реализации проекта по строительству объекта капитального строительства.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21.10. Предъявление требований о получении в целях реализации проекта по строительству объекта капитального строительства не предусмотренных в соответствии с настоящей статьей разрешений, заключений, документов, сведений, материалов, согласований, выдаваемых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 не допускается.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21.11. Правительством Российской Федерации могут быть утверждены единые стандарты предоставления государственных услуг и (или) муниципальных услуг, предусмотренных настоящей статьей, подлежащие соблюдению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21.12. </w:t>
      </w:r>
      <w:proofErr w:type="gramStart"/>
      <w:r>
        <w:rPr>
          <w:rFonts w:ascii="PT Astra Serif" w:hAnsi="PT Astra Serif"/>
        </w:rPr>
        <w:t>Правительством Российской Федерации могут быть установлены случаи, в которых предусмотренные настоящей статьей мероприятия осуществляются исключительно в электронной форме с использованием единого портала государственных и муниципальных услуг, региональных порталов государственных и муниципальных услуг и (или)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если иное не предусмотрено настоящим Кодексом, другими федеральными законами.";</w:t>
      </w:r>
      <w:proofErr w:type="gramEnd"/>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в статье 6:</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а) в части 1:</w:t>
      </w:r>
    </w:p>
    <w:p w:rsidR="00551C97" w:rsidRDefault="00551C97" w:rsidP="00551C97">
      <w:pPr>
        <w:shd w:val="clear" w:color="auto" w:fill="FFFFFF"/>
        <w:ind w:firstLine="709"/>
        <w:jc w:val="both"/>
        <w:rPr>
          <w:rFonts w:ascii="PT Astra Serif" w:hAnsi="PT Astra Serif"/>
        </w:rPr>
      </w:pPr>
    </w:p>
    <w:p w:rsidR="00551C97" w:rsidRDefault="00551C97" w:rsidP="00551C97">
      <w:pPr>
        <w:shd w:val="clear" w:color="auto" w:fill="FFFFFF"/>
        <w:ind w:firstLine="709"/>
        <w:jc w:val="center"/>
        <w:rPr>
          <w:rFonts w:ascii="PT Astra Serif" w:hAnsi="PT Astra Serif"/>
          <w:b/>
        </w:rPr>
      </w:pPr>
      <w:r>
        <w:rPr>
          <w:rFonts w:ascii="PT Astra Serif" w:hAnsi="PT Astra Serif"/>
          <w:b/>
          <w:lang w:val="en-US"/>
        </w:rPr>
        <w:lastRenderedPageBreak/>
        <w:t>II</w:t>
      </w:r>
      <w:r>
        <w:rPr>
          <w:rFonts w:ascii="PT Astra Serif" w:hAnsi="PT Astra Serif"/>
          <w:b/>
        </w:rPr>
        <w:t>. Стандарт предоставления муниципальной услуги</w:t>
      </w:r>
    </w:p>
    <w:p w:rsidR="00551C97" w:rsidRDefault="00551C97" w:rsidP="00551C97">
      <w:pPr>
        <w:shd w:val="clear" w:color="auto" w:fill="FFFFFF"/>
        <w:ind w:firstLine="709"/>
        <w:jc w:val="both"/>
        <w:rPr>
          <w:rFonts w:ascii="PT Astra Serif" w:hAnsi="PT Astra Serif"/>
        </w:rPr>
      </w:pPr>
    </w:p>
    <w:p w:rsidR="00551C97" w:rsidRDefault="00551C97" w:rsidP="00551C97">
      <w:pPr>
        <w:ind w:firstLine="709"/>
        <w:jc w:val="both"/>
        <w:rPr>
          <w:rFonts w:ascii="PT Astra Serif" w:hAnsi="PT Astra Serif"/>
        </w:rPr>
      </w:pPr>
      <w:r>
        <w:rPr>
          <w:rFonts w:ascii="PT Astra Serif" w:hAnsi="PT Astra Serif"/>
        </w:rPr>
        <w:t>22. Наименование муниципальной услуги: " Подготовка и выдача разрешений на строительство, реконструкцию объектов капитального строительства, а также на ввод объектов в эксплуатацию" (далее – муниципальная услуга).</w:t>
      </w:r>
    </w:p>
    <w:p w:rsidR="00551C97" w:rsidRDefault="00551C97" w:rsidP="00551C97">
      <w:pPr>
        <w:ind w:firstLine="709"/>
        <w:jc w:val="both"/>
        <w:rPr>
          <w:rFonts w:ascii="PT Astra Serif" w:hAnsi="PT Astra Serif"/>
        </w:rPr>
      </w:pPr>
      <w:r>
        <w:rPr>
          <w:rFonts w:ascii="PT Astra Serif" w:hAnsi="PT Astra Serif"/>
        </w:rPr>
        <w:t xml:space="preserve">23. Муниципальную услугу оказывает администрация муниципального образования </w:t>
      </w:r>
      <w:proofErr w:type="gramStart"/>
      <w:r>
        <w:rPr>
          <w:rFonts w:ascii="PT Astra Serif" w:hAnsi="PT Astra Serif"/>
        </w:rPr>
        <w:t>г</w:t>
      </w:r>
      <w:proofErr w:type="gramEnd"/>
      <w:r>
        <w:rPr>
          <w:rFonts w:ascii="PT Astra Serif" w:hAnsi="PT Astra Serif"/>
        </w:rPr>
        <w:t>. Советск Щекинского района.</w:t>
      </w:r>
    </w:p>
    <w:p w:rsidR="00551C97" w:rsidRDefault="00551C97" w:rsidP="00551C97">
      <w:pPr>
        <w:ind w:firstLine="709"/>
        <w:jc w:val="both"/>
        <w:rPr>
          <w:rFonts w:ascii="PT Astra Serif" w:hAnsi="PT Astra Serif"/>
        </w:rPr>
      </w:pPr>
      <w:r>
        <w:rPr>
          <w:rFonts w:ascii="PT Astra Serif" w:hAnsi="PT Astra Serif"/>
        </w:rPr>
        <w:t xml:space="preserve">Непосредственно оказывает муниципальную услугу сектор по имущественным и земельным отношениям администрации муниципального образования </w:t>
      </w:r>
      <w:proofErr w:type="gramStart"/>
      <w:r>
        <w:rPr>
          <w:rFonts w:ascii="PT Astra Serif" w:hAnsi="PT Astra Serif"/>
        </w:rPr>
        <w:t>г</w:t>
      </w:r>
      <w:proofErr w:type="gramEnd"/>
      <w:r>
        <w:rPr>
          <w:rFonts w:ascii="PT Astra Serif" w:hAnsi="PT Astra Serif"/>
        </w:rPr>
        <w:t>. Советск Щекинского района (далее – Сектор).</w:t>
      </w:r>
    </w:p>
    <w:p w:rsidR="00551C97" w:rsidRDefault="00551C97" w:rsidP="00551C97">
      <w:pPr>
        <w:ind w:firstLine="709"/>
        <w:jc w:val="both"/>
        <w:rPr>
          <w:rFonts w:ascii="PT Astra Serif" w:hAnsi="PT Astra Serif"/>
        </w:rPr>
      </w:pPr>
      <w:r>
        <w:rPr>
          <w:rFonts w:ascii="PT Astra Serif" w:hAnsi="PT Astra Serif"/>
        </w:rPr>
        <w:t xml:space="preserve">В случае передачи полномочий на основании соглашений между муниципальным образованиям </w:t>
      </w:r>
      <w:proofErr w:type="gramStart"/>
      <w:r>
        <w:rPr>
          <w:rFonts w:ascii="PT Astra Serif" w:hAnsi="PT Astra Serif"/>
        </w:rPr>
        <w:t>г</w:t>
      </w:r>
      <w:proofErr w:type="gramEnd"/>
      <w:r>
        <w:rPr>
          <w:rFonts w:ascii="PT Astra Serif" w:hAnsi="PT Astra Serif"/>
        </w:rPr>
        <w:t>. Советск Щекинского района и муниципальным образованием Щёкинский район услуга предоставляется администрацией муниципального образования Щекинский район.</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24. Предоставление муниципальной услуги осуществляется во взаимодействии </w:t>
      </w:r>
      <w:proofErr w:type="gramStart"/>
      <w:r>
        <w:rPr>
          <w:rFonts w:ascii="PT Astra Serif" w:hAnsi="PT Astra Serif"/>
        </w:rPr>
        <w:t>с</w:t>
      </w:r>
      <w:proofErr w:type="gramEnd"/>
      <w:r>
        <w:rPr>
          <w:rFonts w:ascii="PT Astra Serif" w:hAnsi="PT Astra Serif"/>
        </w:rPr>
        <w:t>:</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Федеральной службой государственной регистрации, кадастра и картографии по Тульской области (</w:t>
      </w:r>
      <w:smartTag w:uri="urn:schemas-microsoft-com:office:smarttags" w:element="metricconverter">
        <w:smartTagPr>
          <w:attr w:name="ProductID" w:val="300041, г"/>
        </w:smartTagPr>
        <w:r>
          <w:rPr>
            <w:rFonts w:ascii="PT Astra Serif" w:hAnsi="PT Astra Serif"/>
          </w:rPr>
          <w:t>300041, г</w:t>
        </w:r>
      </w:smartTag>
      <w:r>
        <w:rPr>
          <w:rFonts w:ascii="PT Astra Serif" w:hAnsi="PT Astra Serif"/>
        </w:rPr>
        <w:t>. Тула, ул. Сойфера, д. 20-а);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органами (организациями) технического учета и технической инвентаризации (</w:t>
      </w:r>
      <w:smartTag w:uri="urn:schemas-microsoft-com:office:smarttags" w:element="metricconverter">
        <w:smartTagPr>
          <w:attr w:name="ProductID" w:val="300041, г"/>
        </w:smartTagPr>
        <w:r>
          <w:rPr>
            <w:rFonts w:ascii="PT Astra Serif" w:hAnsi="PT Astra Serif"/>
          </w:rPr>
          <w:t>300041, г</w:t>
        </w:r>
      </w:smartTag>
      <w:r>
        <w:rPr>
          <w:rFonts w:ascii="PT Astra Serif" w:hAnsi="PT Astra Serif"/>
        </w:rPr>
        <w:t>. Тула, Красноармейский проспект, д. 48, к. 2);</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управляющими жилищными компаниями по месту жительства заявителя;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органами нотариата;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судебными органами;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иными уполномоченными органами, учреждениями и организациями.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25. Результатом предоставления муниципальной услуги является выдача либо отказ в выдаче разрешения на строительство, реконструкцию, объектов капитального строительства, а также ввод объектов в эксплуатацию заявителям.</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 xml:space="preserve">26. Предоставление муниципальной услуги либо отказ в предоставлении муниципальной услуги осуществляется в течение 5 рабочих дней со дня подачи заявления на выдачу разрешения на строительство, реконструкцию, объектов капитального строительства, а также на ввод объектов в  эксплуатацию. </w:t>
      </w:r>
    </w:p>
    <w:p w:rsidR="00551C97" w:rsidRDefault="00551C97" w:rsidP="00551C97">
      <w:pPr>
        <w:ind w:firstLine="709"/>
        <w:jc w:val="both"/>
        <w:rPr>
          <w:rFonts w:ascii="PT Astra Serif" w:hAnsi="PT Astra Serif"/>
        </w:rPr>
      </w:pPr>
      <w:r>
        <w:rPr>
          <w:rFonts w:ascii="PT Astra Serif" w:hAnsi="PT Astra Serif"/>
        </w:rPr>
        <w:t>27. Перечень нормативных правовых актов, регулирующих предоставление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Конституция Российской Федерации ("Российская газета", 21.01.2009, N 7);</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Градостроительный </w:t>
      </w:r>
      <w:hyperlink r:id="rId7" w:history="1">
        <w:r>
          <w:rPr>
            <w:rStyle w:val="a3"/>
            <w:rFonts w:ascii="PT Astra Serif" w:hAnsi="PT Astra Serif"/>
          </w:rPr>
          <w:t>кодекс</w:t>
        </w:r>
      </w:hyperlink>
      <w:r>
        <w:rPr>
          <w:rFonts w:ascii="PT Astra Serif" w:hAnsi="PT Astra Serif"/>
        </w:rPr>
        <w:t xml:space="preserve"> Российской Федерации от 29.12.2004 N 190-ФЗ ("Собрание законодательства РФ", 03.01.2005, N 1 (часть 1), ст. 16);</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Федеральный </w:t>
      </w:r>
      <w:hyperlink r:id="rId8" w:history="1">
        <w:r>
          <w:rPr>
            <w:rStyle w:val="a3"/>
            <w:rFonts w:ascii="PT Astra Serif" w:hAnsi="PT Astra Serif"/>
          </w:rPr>
          <w:t>закон</w:t>
        </w:r>
      </w:hyperlink>
      <w:r>
        <w:rPr>
          <w:rFonts w:ascii="PT Astra Serif" w:hAnsi="PT Astra Serif"/>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Федеральный </w:t>
      </w:r>
      <w:hyperlink r:id="rId9" w:history="1">
        <w:r>
          <w:rPr>
            <w:rStyle w:val="a3"/>
            <w:rFonts w:ascii="PT Astra Serif" w:hAnsi="PT Astra Serif"/>
          </w:rPr>
          <w:t>закон</w:t>
        </w:r>
      </w:hyperlink>
      <w:r>
        <w:rPr>
          <w:rFonts w:ascii="PT Astra Serif" w:hAnsi="PT Astra Serif"/>
        </w:rPr>
        <w:t xml:space="preserve"> от 02.05.2006 N 59-ФЗ "О порядке рассмотрения обращений граждан Российской Федерации" ("Собрание законодательства РФ", 08.05.2006, N 19, ст. 2060);</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 Устав муниципального образования </w:t>
      </w:r>
      <w:proofErr w:type="gramStart"/>
      <w:r>
        <w:rPr>
          <w:rFonts w:ascii="PT Astra Serif" w:hAnsi="PT Astra Serif" w:cs="Times New Roman"/>
          <w:sz w:val="24"/>
          <w:szCs w:val="24"/>
        </w:rPr>
        <w:t>г</w:t>
      </w:r>
      <w:proofErr w:type="gramEnd"/>
      <w:r>
        <w:rPr>
          <w:rFonts w:ascii="PT Astra Serif" w:hAnsi="PT Astra Serif" w:cs="Times New Roman"/>
          <w:sz w:val="24"/>
          <w:szCs w:val="24"/>
        </w:rPr>
        <w:t>. Советск Щекинского района;</w:t>
      </w:r>
    </w:p>
    <w:p w:rsidR="00551C97" w:rsidRDefault="00551C97" w:rsidP="00551C97">
      <w:pPr>
        <w:ind w:firstLine="709"/>
        <w:jc w:val="both"/>
        <w:rPr>
          <w:rFonts w:ascii="PT Astra Serif" w:hAnsi="PT Astra Serif"/>
        </w:rPr>
      </w:pPr>
      <w:r>
        <w:rPr>
          <w:rFonts w:ascii="PT Astra Serif" w:hAnsi="PT Astra Serif"/>
        </w:rPr>
        <w:t>- иные нормативные правовые акты Российской Федерации, Тульской области и органов местного самоуправления муниципального образования г</w:t>
      </w:r>
      <w:proofErr w:type="gramStart"/>
      <w:r>
        <w:rPr>
          <w:rFonts w:ascii="PT Astra Serif" w:hAnsi="PT Astra Serif"/>
        </w:rPr>
        <w:t>.С</w:t>
      </w:r>
      <w:proofErr w:type="gramEnd"/>
      <w:r>
        <w:rPr>
          <w:rFonts w:ascii="PT Astra Serif" w:hAnsi="PT Astra Serif"/>
        </w:rPr>
        <w:t>оветск Щекинского района.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28. Правовым основанием для предоставления муниципальной услуги является возможность выдачи разрешения на строительство, реконструкцию, объектов капитального строительства, а также на ввод объектов в эксплуатацию в соответствии с требованиями, предусмотренными законодательством о градостроительной деятельности.</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29. Для подготовки и выдачи разрешения на строительство, реконструкцию, объектов капитального строительства необходимо подать заявление:</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 xml:space="preserve">а) (приложение 1 к настоящему Регламенту) на имя главы администрации </w:t>
      </w:r>
      <w:r>
        <w:rPr>
          <w:rFonts w:ascii="PT Astra Serif" w:hAnsi="PT Astra Serif"/>
        </w:rPr>
        <w:lastRenderedPageBreak/>
        <w:t xml:space="preserve">муниципального образования </w:t>
      </w:r>
      <w:proofErr w:type="gramStart"/>
      <w:r>
        <w:rPr>
          <w:rFonts w:ascii="PT Astra Serif" w:hAnsi="PT Astra Serif"/>
        </w:rPr>
        <w:t>г</w:t>
      </w:r>
      <w:proofErr w:type="gramEnd"/>
      <w:r>
        <w:rPr>
          <w:rFonts w:ascii="PT Astra Serif" w:hAnsi="PT Astra Serif"/>
        </w:rPr>
        <w:t>. Советск Щекинского района с приложением требуемых документов;</w:t>
      </w:r>
    </w:p>
    <w:p w:rsidR="00551C97" w:rsidRDefault="00551C97" w:rsidP="00551C97">
      <w:pPr>
        <w:widowControl w:val="0"/>
        <w:tabs>
          <w:tab w:val="left" w:pos="0"/>
        </w:tabs>
        <w:ind w:firstLine="709"/>
        <w:jc w:val="both"/>
        <w:rPr>
          <w:rFonts w:ascii="PT Astra Serif" w:hAnsi="PT Astra Serif"/>
        </w:rPr>
      </w:pPr>
      <w:r>
        <w:rPr>
          <w:rFonts w:ascii="PT Astra Serif" w:hAnsi="PT Astra Serif" w:cs="PT Astra Serif"/>
        </w:rPr>
        <w:t>б) через многофункциональный центр в соответствии с соглашением о взаимодействии между многофункциональным центром;</w:t>
      </w:r>
    </w:p>
    <w:p w:rsidR="00551C97" w:rsidRDefault="00551C97" w:rsidP="00551C97">
      <w:pPr>
        <w:widowControl w:val="0"/>
        <w:tabs>
          <w:tab w:val="left" w:pos="0"/>
        </w:tabs>
        <w:ind w:firstLine="709"/>
        <w:jc w:val="both"/>
        <w:rPr>
          <w:rFonts w:ascii="PT Astra Serif" w:hAnsi="PT Astra Serif"/>
        </w:rPr>
      </w:pPr>
      <w:r>
        <w:rPr>
          <w:rFonts w:ascii="PT Astra Serif" w:hAnsi="PT Astra Serif" w:cs="PT Astra Serif"/>
        </w:rPr>
        <w:t>в)  с использованием единого портала государственных и муниципальных услуг или региональных порталов государственных и муниципальных услуг;</w:t>
      </w:r>
      <w:bookmarkStart w:id="0" w:name="Par2"/>
      <w:bookmarkEnd w:id="0"/>
    </w:p>
    <w:p w:rsidR="00551C97" w:rsidRDefault="00551C97" w:rsidP="00551C97">
      <w:pPr>
        <w:widowControl w:val="0"/>
        <w:tabs>
          <w:tab w:val="left" w:pos="0"/>
        </w:tabs>
        <w:ind w:firstLine="709"/>
        <w:jc w:val="both"/>
        <w:rPr>
          <w:rFonts w:ascii="PT Astra Serif" w:hAnsi="PT Astra Serif"/>
        </w:rPr>
      </w:pPr>
      <w:r>
        <w:rPr>
          <w:rFonts w:ascii="PT Astra Serif" w:hAnsi="PT Astra Serif" w:cs="PT Astra Serif"/>
        </w:rPr>
        <w:t xml:space="preserve"> г)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551C97" w:rsidRDefault="00551C97" w:rsidP="00551C97">
      <w:pPr>
        <w:widowControl w:val="0"/>
        <w:tabs>
          <w:tab w:val="left" w:pos="0"/>
        </w:tabs>
        <w:ind w:firstLine="709"/>
        <w:jc w:val="both"/>
        <w:rPr>
          <w:rFonts w:ascii="PT Astra Serif" w:hAnsi="PT Astra Serif"/>
          <w:highlight w:val="yellow"/>
        </w:rPr>
      </w:pPr>
      <w:proofErr w:type="gramStart"/>
      <w:r>
        <w:rPr>
          <w:rFonts w:ascii="PT Astra Serif" w:hAnsi="PT Astra Serif"/>
        </w:rPr>
        <w:t>29.1</w:t>
      </w:r>
      <w:r>
        <w:rPr>
          <w:rFonts w:ascii="PT Astra Serif" w:hAnsi="PT Astra Serif" w:cs="PT Astra Serif"/>
        </w:rPr>
        <w:t xml:space="preserve"> для застройщиков, наименования которых содержат слова "специализированный застройщик", наряду со способами, указанными в </w:t>
      </w:r>
      <w:hyperlink r:id="rId10" w:history="1">
        <w:r>
          <w:rPr>
            <w:rStyle w:val="a3"/>
            <w:rFonts w:ascii="PT Astra Serif" w:hAnsi="PT Astra Serif" w:cs="PT Astra Serif"/>
            <w:color w:val="000000"/>
          </w:rPr>
          <w:t xml:space="preserve">подпунктах </w:t>
        </w:r>
        <w:proofErr w:type="spellStart"/>
        <w:r>
          <w:rPr>
            <w:rStyle w:val="a3"/>
            <w:rFonts w:ascii="PT Astra Serif" w:hAnsi="PT Astra Serif" w:cs="PT Astra Serif"/>
            <w:color w:val="000000"/>
          </w:rPr>
          <w:t>а-б</w:t>
        </w:r>
        <w:proofErr w:type="spellEnd"/>
      </w:hyperlink>
      <w:r>
        <w:rPr>
          <w:rFonts w:ascii="PT Astra Serif" w:hAnsi="PT Astra Serif" w:cs="PT Astra Serif"/>
          <w:color w:val="000000"/>
        </w:rPr>
        <w:t xml:space="preserve">  пункта 29 регламента с использованием единой информационной системы жилищного строительства, предусмотренной Федеральным </w:t>
      </w:r>
      <w:hyperlink r:id="rId11" w:history="1">
        <w:r>
          <w:rPr>
            <w:rStyle w:val="a3"/>
            <w:rFonts w:ascii="PT Astra Serif" w:hAnsi="PT Astra Serif" w:cs="PT Astra Serif"/>
            <w:color w:val="000000"/>
          </w:rPr>
          <w:t>законом</w:t>
        </w:r>
      </w:hyperlink>
      <w:r>
        <w:rPr>
          <w:rFonts w:ascii="PT Astra Serif" w:hAnsi="PT Astra Serif" w:cs="PT Astra Serif"/>
          <w:color w:val="000000"/>
        </w:rPr>
        <w:t xml:space="preserve"> от 30 декабря 2004 года N 214-ФЗ "Об участии в долевом строительстве многоквартирных домов и </w:t>
      </w:r>
      <w:r>
        <w:rPr>
          <w:rFonts w:ascii="PT Astra Serif" w:hAnsi="PT Astra Serif" w:cs="PT Astra Serif"/>
        </w:rPr>
        <w:t>иных объектов недвижимости и о внесении изменений в некоторые законодательные акты Российской Федерации", за исключением случаев</w:t>
      </w:r>
      <w:proofErr w:type="gramEnd"/>
      <w:r>
        <w:rPr>
          <w:rFonts w:ascii="PT Astra Serif" w:hAnsi="PT Astra Serif" w:cs="PT Astra Serif"/>
        </w:rPr>
        <w:t>,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В заявлении указываются сведения о заявителе. Для физического лица – паспортные данные, контактный телефон, для юридического лица – юридический адрес, контактный телефон (на фирменном бланке либо с печатью организации).</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 xml:space="preserve">30. Перечень прилагаемых к заявлению документов: </w:t>
      </w:r>
    </w:p>
    <w:p w:rsidR="00551C97" w:rsidRDefault="00551C97" w:rsidP="00551C97">
      <w:pPr>
        <w:ind w:firstLine="540"/>
        <w:jc w:val="both"/>
        <w:rPr>
          <w:rFonts w:ascii="PT Astra Serif" w:hAnsi="PT Astra Serif"/>
        </w:rPr>
      </w:pPr>
      <w:r>
        <w:rPr>
          <w:rFonts w:ascii="PT Astra Serif" w:hAnsi="PT Astra Serif"/>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2" w:history="1">
        <w:r>
          <w:rPr>
            <w:rStyle w:val="a3"/>
            <w:rFonts w:ascii="PT Astra Serif" w:hAnsi="PT Astra Serif"/>
          </w:rPr>
          <w:t>частью 1.1 статьи 57.3</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если иное не установлено </w:t>
      </w:r>
      <w:hyperlink r:id="rId13" w:history="1">
        <w:r>
          <w:rPr>
            <w:rStyle w:val="a3"/>
            <w:rFonts w:ascii="PT Astra Serif" w:hAnsi="PT Astra Serif"/>
          </w:rPr>
          <w:t>частью 7.3</w:t>
        </w:r>
      </w:hyperlink>
      <w:r>
        <w:rPr>
          <w:rFonts w:ascii="PT Astra Serif" w:hAnsi="PT Astra Serif"/>
        </w:rPr>
        <w:t xml:space="preserve"> настоящей статьи; </w:t>
      </w:r>
    </w:p>
    <w:p w:rsidR="00551C97" w:rsidRDefault="00551C97" w:rsidP="00551C97">
      <w:pPr>
        <w:ind w:firstLine="540"/>
        <w:jc w:val="both"/>
        <w:rPr>
          <w:rFonts w:ascii="PT Astra Serif" w:hAnsi="PT Astra Serif"/>
        </w:rPr>
      </w:pPr>
      <w:proofErr w:type="gramStart"/>
      <w:r>
        <w:rPr>
          <w:rFonts w:ascii="PT Astra Serif" w:hAnsi="PT Astra Serif"/>
        </w:rPr>
        <w:t xml:space="preserve">1.1) при наличии соглашения о передаче в случаях, установленных бюджетным </w:t>
      </w:r>
      <w:hyperlink r:id="rId14" w:history="1">
        <w:r>
          <w:rPr>
            <w:rStyle w:val="a3"/>
            <w:rFonts w:ascii="PT Astra Serif" w:hAnsi="PT Astra Serif"/>
          </w:rPr>
          <w:t>законодательством</w:t>
        </w:r>
      </w:hyperlink>
      <w:r>
        <w:rPr>
          <w:rFonts w:ascii="PT Astra Serif" w:hAnsi="PT Astra Serif"/>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Pr>
          <w:rFonts w:ascii="PT Astra Serif" w:hAnsi="PT Astra Serif"/>
        </w:rPr>
        <w:t>Росатом</w:t>
      </w:r>
      <w:proofErr w:type="spellEnd"/>
      <w:r>
        <w:rPr>
          <w:rFonts w:ascii="PT Astra Serif" w:hAnsi="PT Astra Serif"/>
        </w:rPr>
        <w:t>", Государственной корпорацией по космической деятельности "</w:t>
      </w:r>
      <w:proofErr w:type="spellStart"/>
      <w:r>
        <w:rPr>
          <w:rFonts w:ascii="PT Astra Serif" w:hAnsi="PT Astra Serif"/>
        </w:rPr>
        <w:t>Роскосмос</w:t>
      </w:r>
      <w:proofErr w:type="spellEnd"/>
      <w:r>
        <w:rPr>
          <w:rFonts w:ascii="PT Astra Serif" w:hAnsi="PT Astra Serif"/>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Pr>
          <w:rFonts w:ascii="PT Astra Serif" w:hAnsi="PT Astra Serif"/>
        </w:rPr>
        <w:t xml:space="preserve"> соглашение; </w:t>
      </w:r>
    </w:p>
    <w:p w:rsidR="00551C97" w:rsidRDefault="00551C97" w:rsidP="00551C97">
      <w:pPr>
        <w:ind w:firstLine="540"/>
        <w:jc w:val="both"/>
        <w:rPr>
          <w:rFonts w:ascii="PT Astra Serif" w:hAnsi="PT Astra Serif"/>
        </w:rPr>
      </w:pPr>
      <w:proofErr w:type="gramStart"/>
      <w:r>
        <w:rPr>
          <w:rFonts w:ascii="PT Astra Serif" w:hAnsi="PT Astra Serif"/>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15" w:history="1">
        <w:r>
          <w:rPr>
            <w:rStyle w:val="a3"/>
            <w:rFonts w:ascii="PT Astra Serif" w:hAnsi="PT Astra Serif"/>
          </w:rPr>
          <w:t>случаев</w:t>
        </w:r>
      </w:hyperlink>
      <w:r>
        <w:rPr>
          <w:rFonts w:ascii="PT Astra Serif" w:hAnsi="PT Astra Serif"/>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Pr>
          <w:rFonts w:ascii="PT Astra Serif" w:hAnsi="PT Astra Serif"/>
        </w:rPr>
        <w:t xml:space="preserve"> </w:t>
      </w:r>
      <w:proofErr w:type="gramStart"/>
      <w:r>
        <w:rPr>
          <w:rFonts w:ascii="PT Astra Serif" w:hAnsi="PT Astra Serif"/>
        </w:rPr>
        <w:t>случае</w:t>
      </w:r>
      <w:proofErr w:type="gramEnd"/>
      <w:r>
        <w:rPr>
          <w:rFonts w:ascii="PT Astra Serif" w:hAnsi="PT Astra Serif"/>
        </w:rPr>
        <w:t xml:space="preserve"> выдачи разрешения на строительство линейного объекта, для размещения которого не требуется образование земельного участка; </w:t>
      </w:r>
    </w:p>
    <w:p w:rsidR="00551C97" w:rsidRDefault="00551C97" w:rsidP="00551C97">
      <w:pPr>
        <w:ind w:firstLine="540"/>
        <w:jc w:val="both"/>
        <w:rPr>
          <w:rFonts w:ascii="PT Astra Serif" w:hAnsi="PT Astra Serif"/>
        </w:rPr>
      </w:pPr>
      <w:r>
        <w:rPr>
          <w:rFonts w:ascii="PT Astra Serif" w:hAnsi="PT Astra Serif"/>
        </w:rPr>
        <w:t xml:space="preserve">3) результаты инженерных изысканий и следующие материалы, содержащиеся в утвержденной в соответствии с </w:t>
      </w:r>
      <w:hyperlink r:id="rId16" w:history="1">
        <w:r>
          <w:rPr>
            <w:rStyle w:val="a3"/>
            <w:rFonts w:ascii="PT Astra Serif" w:hAnsi="PT Astra Serif"/>
          </w:rPr>
          <w:t>частью 15 статьи 48</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проектной документации: </w:t>
      </w:r>
    </w:p>
    <w:p w:rsidR="00551C97" w:rsidRDefault="00551C97" w:rsidP="00551C97">
      <w:pPr>
        <w:ind w:firstLine="540"/>
        <w:jc w:val="both"/>
        <w:rPr>
          <w:rFonts w:ascii="PT Astra Serif" w:hAnsi="PT Astra Serif"/>
        </w:rPr>
      </w:pPr>
      <w:r>
        <w:rPr>
          <w:rFonts w:ascii="PT Astra Serif" w:hAnsi="PT Astra Serif"/>
        </w:rPr>
        <w:t xml:space="preserve">а) пояснительная записка; </w:t>
      </w:r>
    </w:p>
    <w:p w:rsidR="00551C97" w:rsidRDefault="00551C97" w:rsidP="00551C97">
      <w:pPr>
        <w:ind w:firstLine="540"/>
        <w:jc w:val="both"/>
        <w:rPr>
          <w:rFonts w:ascii="PT Astra Serif" w:hAnsi="PT Astra Serif"/>
        </w:rPr>
      </w:pPr>
      <w:proofErr w:type="gramStart"/>
      <w:r>
        <w:rPr>
          <w:rFonts w:ascii="PT Astra Serif" w:hAnsi="PT Astra Serif"/>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w:t>
      </w:r>
      <w:r>
        <w:rPr>
          <w:rFonts w:ascii="PT Astra Serif" w:hAnsi="PT Astra Serif"/>
        </w:rPr>
        <w:lastRenderedPageBreak/>
        <w:t xml:space="preserve">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7" w:history="1">
        <w:r>
          <w:rPr>
            <w:rStyle w:val="a3"/>
            <w:rFonts w:ascii="PT Astra Serif" w:hAnsi="PT Astra Serif"/>
          </w:rPr>
          <w:t>случаев</w:t>
        </w:r>
      </w:hyperlink>
      <w:r>
        <w:rPr>
          <w:rFonts w:ascii="PT Astra Serif" w:hAnsi="PT Astra Serif"/>
        </w:rPr>
        <w:t xml:space="preserve">, при которых для строительства, реконструкции линейного объекта не требуется подготовка документации по планировке территории); </w:t>
      </w:r>
      <w:proofErr w:type="gramEnd"/>
    </w:p>
    <w:p w:rsidR="00551C97" w:rsidRDefault="00551C97" w:rsidP="00551C97">
      <w:pPr>
        <w:ind w:firstLine="540"/>
        <w:jc w:val="both"/>
        <w:rPr>
          <w:rFonts w:ascii="PT Astra Serif" w:hAnsi="PT Astra Serif"/>
        </w:rPr>
      </w:pPr>
      <w:proofErr w:type="gramStart"/>
      <w:r>
        <w:rPr>
          <w:rFonts w:ascii="PT Astra Serif" w:hAnsi="PT Astra Serif"/>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proofErr w:type="gramEnd"/>
    </w:p>
    <w:p w:rsidR="00551C97" w:rsidRDefault="00551C97" w:rsidP="00551C97">
      <w:pPr>
        <w:ind w:firstLine="540"/>
        <w:jc w:val="both"/>
        <w:rPr>
          <w:rFonts w:ascii="PT Astra Serif" w:hAnsi="PT Astra Serif"/>
        </w:rPr>
      </w:pPr>
      <w:r>
        <w:rPr>
          <w:rFonts w:ascii="PT Astra Serif" w:hAnsi="PT Astra Serif"/>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p>
    <w:p w:rsidR="00551C97" w:rsidRDefault="00551C97" w:rsidP="00551C97">
      <w:pPr>
        <w:ind w:firstLine="540"/>
        <w:jc w:val="both"/>
        <w:rPr>
          <w:rFonts w:ascii="PT Astra Serif" w:hAnsi="PT Astra Serif"/>
        </w:rPr>
      </w:pPr>
      <w:r>
        <w:rPr>
          <w:rFonts w:ascii="PT Astra Serif" w:hAnsi="PT Astra Serif"/>
        </w:rP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r:id="rId18" w:history="1">
        <w:r>
          <w:rPr>
            <w:rStyle w:val="a3"/>
            <w:rFonts w:ascii="PT Astra Serif" w:hAnsi="PT Astra Serif"/>
          </w:rPr>
          <w:t>пункте 1 части 5 статьи 49</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9" w:history="1">
        <w:r>
          <w:rPr>
            <w:rStyle w:val="a3"/>
            <w:rFonts w:ascii="PT Astra Serif" w:hAnsi="PT Astra Serif"/>
          </w:rPr>
          <w:t>частью 12.1 статьи 48</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если такая проектная документация подлежит экспертизе в соответствии со </w:t>
      </w:r>
      <w:hyperlink r:id="rId20" w:history="1">
        <w:r>
          <w:rPr>
            <w:rStyle w:val="a3"/>
            <w:rFonts w:ascii="PT Astra Serif" w:hAnsi="PT Astra Serif"/>
          </w:rPr>
          <w:t>статьей 49</w:t>
        </w:r>
      </w:hyperlink>
      <w:r>
        <w:rPr>
          <w:rFonts w:ascii="PT Astra Serif" w:hAnsi="PT Astra Serif"/>
        </w:rPr>
        <w:t xml:space="preserve"> Гр К РФ, положительное заключение государственной экспертизы проектной документации в случаях, предусмотренных </w:t>
      </w:r>
      <w:hyperlink r:id="rId21" w:history="1">
        <w:r>
          <w:rPr>
            <w:rStyle w:val="a3"/>
            <w:rFonts w:ascii="PT Astra Serif" w:hAnsi="PT Astra Serif"/>
          </w:rPr>
          <w:t>частью 3.4 статьи 49</w:t>
        </w:r>
      </w:hyperlink>
      <w:r>
        <w:rPr>
          <w:rFonts w:ascii="PT Astra Serif" w:hAnsi="PT Astra Serif"/>
        </w:rPr>
        <w:t xml:space="preserve"> Гр К РФ, положительное заключение государственной экологической экспертизы проектной документации в случаях, предусмотренных </w:t>
      </w:r>
      <w:hyperlink r:id="rId22" w:history="1">
        <w:r>
          <w:rPr>
            <w:rStyle w:val="a3"/>
            <w:rFonts w:ascii="PT Astra Serif" w:hAnsi="PT Astra Serif"/>
          </w:rPr>
          <w:t>частью 6 статьи 49</w:t>
        </w:r>
      </w:hyperlink>
      <w:r>
        <w:rPr>
          <w:rFonts w:ascii="PT Astra Serif" w:hAnsi="PT Astra Serif"/>
        </w:rPr>
        <w:t xml:space="preserve"> Гр К РФ; </w:t>
      </w:r>
    </w:p>
    <w:p w:rsidR="00551C97" w:rsidRDefault="00551C97" w:rsidP="00551C97">
      <w:pPr>
        <w:ind w:firstLine="540"/>
        <w:jc w:val="both"/>
        <w:rPr>
          <w:rFonts w:ascii="PT Astra Serif" w:hAnsi="PT Astra Serif"/>
        </w:rPr>
      </w:pPr>
      <w:r>
        <w:rPr>
          <w:rFonts w:ascii="PT Astra Serif" w:hAnsi="PT Astra Serif"/>
        </w:rPr>
        <w:t xml:space="preserve">4.1) подтверждение соответствия вносимых в проектную документацию изменений требованиям, указанным в </w:t>
      </w:r>
      <w:hyperlink r:id="rId23" w:history="1">
        <w:r>
          <w:rPr>
            <w:rStyle w:val="a3"/>
            <w:rFonts w:ascii="PT Astra Serif" w:hAnsi="PT Astra Serif"/>
          </w:rPr>
          <w:t>части 3.8 статьи 49</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предоставленное лицом, являющимся членом </w:t>
      </w:r>
      <w:proofErr w:type="spellStart"/>
      <w:r>
        <w:rPr>
          <w:rFonts w:ascii="PT Astra Serif" w:hAnsi="PT Astra Serif"/>
        </w:rPr>
        <w:t>саморегулируемой</w:t>
      </w:r>
      <w:proofErr w:type="spellEnd"/>
      <w:r>
        <w:rPr>
          <w:rFonts w:ascii="PT Astra Serif" w:hAnsi="PT Astra Serif"/>
        </w:rPr>
        <w:t xml:space="preserve">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w:t>
      </w:r>
      <w:proofErr w:type="gramStart"/>
      <w:r>
        <w:rPr>
          <w:rFonts w:ascii="PT Astra Serif" w:hAnsi="PT Astra Serif"/>
        </w:rPr>
        <w:t>соответствии</w:t>
      </w:r>
      <w:proofErr w:type="gramEnd"/>
      <w:r>
        <w:rPr>
          <w:rFonts w:ascii="PT Astra Serif" w:hAnsi="PT Astra Serif"/>
        </w:rPr>
        <w:t xml:space="preserve"> с </w:t>
      </w:r>
      <w:hyperlink r:id="rId24" w:history="1">
        <w:r>
          <w:rPr>
            <w:rStyle w:val="a3"/>
            <w:rFonts w:ascii="PT Astra Serif" w:hAnsi="PT Astra Serif"/>
          </w:rPr>
          <w:t>частью 3.8 статьи 49</w:t>
        </w:r>
      </w:hyperlink>
      <w:r>
        <w:rPr>
          <w:rFonts w:ascii="PT Astra Serif" w:hAnsi="PT Astra Serif"/>
        </w:rPr>
        <w:t xml:space="preserve"> настоящего Кодекса; </w:t>
      </w:r>
    </w:p>
    <w:p w:rsidR="00551C97" w:rsidRDefault="00551C97" w:rsidP="00551C97">
      <w:pPr>
        <w:ind w:firstLine="540"/>
        <w:jc w:val="both"/>
        <w:rPr>
          <w:rFonts w:ascii="PT Astra Serif" w:hAnsi="PT Astra Serif"/>
        </w:rPr>
      </w:pPr>
      <w:r>
        <w:rPr>
          <w:rFonts w:ascii="PT Astra Serif" w:hAnsi="PT Astra Serif"/>
        </w:rPr>
        <w:t xml:space="preserve">4.2) подтверждение соответствия вносимых в проектную документацию изменений требованиям, указанным в </w:t>
      </w:r>
      <w:hyperlink r:id="rId25" w:history="1">
        <w:r>
          <w:rPr>
            <w:rStyle w:val="a3"/>
            <w:rFonts w:ascii="PT Astra Serif" w:hAnsi="PT Astra Serif"/>
          </w:rPr>
          <w:t>части 3.9 статьи 49</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6" w:history="1">
        <w:r>
          <w:rPr>
            <w:rStyle w:val="a3"/>
            <w:rFonts w:ascii="PT Astra Serif" w:hAnsi="PT Astra Serif"/>
          </w:rPr>
          <w:t>частью 3.9 статьи 49</w:t>
        </w:r>
      </w:hyperlink>
      <w:r>
        <w:rPr>
          <w:rFonts w:ascii="PT Astra Serif" w:hAnsi="PT Astra Serif"/>
        </w:rPr>
        <w:t xml:space="preserve"> настоящего Кодекса; </w:t>
      </w:r>
    </w:p>
    <w:p w:rsidR="00551C97" w:rsidRDefault="00551C97" w:rsidP="00551C97">
      <w:pPr>
        <w:ind w:firstLine="540"/>
        <w:jc w:val="both"/>
        <w:rPr>
          <w:rFonts w:ascii="PT Astra Serif" w:hAnsi="PT Astra Serif"/>
        </w:rPr>
      </w:pPr>
      <w:r>
        <w:rPr>
          <w:rFonts w:ascii="PT Astra Serif" w:hAnsi="PT Astra Serif"/>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7" w:history="1">
        <w:r>
          <w:rPr>
            <w:rStyle w:val="a3"/>
            <w:rFonts w:ascii="PT Astra Serif" w:hAnsi="PT Astra Serif"/>
          </w:rPr>
          <w:t>статьей 40</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w:t>
      </w:r>
    </w:p>
    <w:p w:rsidR="00F57087" w:rsidRDefault="00F57087" w:rsidP="00551C97">
      <w:pPr>
        <w:ind w:firstLine="540"/>
        <w:jc w:val="both"/>
        <w:rPr>
          <w:rFonts w:ascii="PT Astra Serif" w:hAnsi="PT Astra Serif"/>
        </w:rPr>
      </w:pPr>
      <w:r>
        <w:rPr>
          <w:rFonts w:ascii="PT Astra Serif" w:hAnsi="PT Astra Serif"/>
        </w:rPr>
        <w:t xml:space="preserve">5.1) согласование архитектурно-градостроительного облика объекта капитального строительства в случае, если такое согласование предусмотрено </w:t>
      </w:r>
      <w:r w:rsidR="005F571F">
        <w:rPr>
          <w:rFonts w:ascii="PT Astra Serif" w:hAnsi="PT Astra Serif"/>
        </w:rPr>
        <w:t>статьей 40.1 настоящего Кодекса;</w:t>
      </w:r>
    </w:p>
    <w:p w:rsidR="00551C97" w:rsidRDefault="00551C97" w:rsidP="00551C97">
      <w:pPr>
        <w:ind w:firstLine="540"/>
        <w:jc w:val="both"/>
        <w:rPr>
          <w:rFonts w:ascii="PT Astra Serif" w:hAnsi="PT Astra Serif"/>
        </w:rPr>
      </w:pPr>
      <w:r>
        <w:rPr>
          <w:rFonts w:ascii="PT Astra Serif" w:hAnsi="PT Astra Serif"/>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r:id="rId28" w:anchor="p27" w:history="1">
        <w:r>
          <w:rPr>
            <w:rStyle w:val="a3"/>
            <w:rFonts w:ascii="PT Astra Serif" w:hAnsi="PT Astra Serif"/>
          </w:rPr>
          <w:t>пункте 6.2</w:t>
        </w:r>
      </w:hyperlink>
      <w:r>
        <w:rPr>
          <w:rFonts w:ascii="PT Astra Serif" w:hAnsi="PT Astra Serif"/>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p>
    <w:p w:rsidR="00551C97" w:rsidRDefault="00551C97" w:rsidP="00551C97">
      <w:pPr>
        <w:ind w:firstLine="540"/>
        <w:jc w:val="both"/>
        <w:rPr>
          <w:rFonts w:ascii="PT Astra Serif" w:hAnsi="PT Astra Serif"/>
        </w:rPr>
      </w:pPr>
      <w:proofErr w:type="gramStart"/>
      <w:r>
        <w:rPr>
          <w:rFonts w:ascii="PT Astra Serif" w:hAnsi="PT Astra Serif"/>
        </w:rPr>
        <w:lastRenderedPageBreak/>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Pr>
          <w:rFonts w:ascii="PT Astra Serif" w:hAnsi="PT Astra Serif"/>
        </w:rPr>
        <w:t>Росатом</w:t>
      </w:r>
      <w:proofErr w:type="spellEnd"/>
      <w:r>
        <w:rPr>
          <w:rFonts w:ascii="PT Astra Serif" w:hAnsi="PT Astra Serif"/>
        </w:rPr>
        <w:t>", Государственной корпорацией по космической деятельности "</w:t>
      </w:r>
      <w:proofErr w:type="spellStart"/>
      <w:r>
        <w:rPr>
          <w:rFonts w:ascii="PT Astra Serif" w:hAnsi="PT Astra Serif"/>
        </w:rPr>
        <w:t>Роскосмос</w:t>
      </w:r>
      <w:proofErr w:type="spellEnd"/>
      <w:r>
        <w:rPr>
          <w:rFonts w:ascii="PT Astra Serif" w:hAnsi="PT Astra Serif"/>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Pr>
          <w:rFonts w:ascii="PT Astra Serif" w:hAnsi="PT Astra Serif"/>
        </w:rPr>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Pr>
          <w:rFonts w:ascii="PT Astra Serif" w:hAnsi="PT Astra Serif"/>
        </w:rPr>
        <w:t>определяющее</w:t>
      </w:r>
      <w:proofErr w:type="gramEnd"/>
      <w:r>
        <w:rPr>
          <w:rFonts w:ascii="PT Astra Serif" w:hAnsi="PT Astra Serif"/>
        </w:rPr>
        <w:t xml:space="preserve"> в том числе условия и порядок возмещения ущерба, причиненного указанному объекту при осуществлении реконструкции; </w:t>
      </w:r>
    </w:p>
    <w:p w:rsidR="00551C97" w:rsidRDefault="00551C97" w:rsidP="00551C97">
      <w:pPr>
        <w:ind w:firstLine="540"/>
        <w:jc w:val="both"/>
        <w:rPr>
          <w:rFonts w:ascii="PT Astra Serif" w:hAnsi="PT Astra Serif"/>
        </w:rPr>
      </w:pPr>
      <w:bookmarkStart w:id="1" w:name="p27"/>
      <w:bookmarkEnd w:id="1"/>
      <w:r>
        <w:rPr>
          <w:rFonts w:ascii="PT Astra Serif" w:hAnsi="PT Astra Serif"/>
        </w:rPr>
        <w:t xml:space="preserve">6.2) решение общего собрания собственников помещений и </w:t>
      </w:r>
      <w:proofErr w:type="spellStart"/>
      <w:r>
        <w:rPr>
          <w:rFonts w:ascii="PT Astra Serif" w:hAnsi="PT Astra Serif"/>
        </w:rPr>
        <w:t>машино-мест</w:t>
      </w:r>
      <w:proofErr w:type="spellEnd"/>
      <w:r>
        <w:rPr>
          <w:rFonts w:ascii="PT Astra Serif" w:hAnsi="PT Astra Serif"/>
        </w:rPr>
        <w:t xml:space="preserve"> в многоквартирном доме, принятое в соответствии с жилищным </w:t>
      </w:r>
      <w:hyperlink r:id="rId29" w:history="1">
        <w:r>
          <w:rPr>
            <w:rStyle w:val="a3"/>
            <w:rFonts w:ascii="PT Astra Serif" w:hAnsi="PT Astra Serif"/>
          </w:rPr>
          <w:t>законодательством</w:t>
        </w:r>
      </w:hyperlink>
      <w:r>
        <w:rPr>
          <w:rFonts w:ascii="PT Astra Serif" w:hAnsi="PT Astra Serif"/>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Pr>
          <w:rFonts w:ascii="PT Astra Serif" w:hAnsi="PT Astra Serif"/>
        </w:rPr>
        <w:t>машино-мест</w:t>
      </w:r>
      <w:proofErr w:type="spellEnd"/>
      <w:r>
        <w:rPr>
          <w:rFonts w:ascii="PT Astra Serif" w:hAnsi="PT Astra Serif"/>
        </w:rPr>
        <w:t xml:space="preserve"> в многоквартирном доме. </w:t>
      </w:r>
    </w:p>
    <w:p w:rsidR="005F571F" w:rsidRDefault="00551C97" w:rsidP="005F571F">
      <w:pPr>
        <w:ind w:firstLine="540"/>
        <w:jc w:val="both"/>
        <w:rPr>
          <w:rFonts w:ascii="PT Astra Serif" w:hAnsi="PT Astra Serif"/>
        </w:rPr>
      </w:pPr>
      <w:r>
        <w:rPr>
          <w:rFonts w:ascii="PT Astra Serif" w:hAnsi="PT Astra Serif"/>
        </w:rPr>
        <w:t xml:space="preserve">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p w:rsidR="00551C97" w:rsidRDefault="00551C97" w:rsidP="00551C97">
      <w:pPr>
        <w:ind w:firstLine="540"/>
        <w:jc w:val="both"/>
        <w:rPr>
          <w:rFonts w:ascii="PT Astra Serif" w:hAnsi="PT Astra Serif"/>
        </w:rPr>
      </w:pPr>
      <w:proofErr w:type="gramStart"/>
      <w:r>
        <w:rPr>
          <w:rFonts w:ascii="PT Astra Serif" w:hAnsi="PT Astra Serif"/>
        </w:rPr>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30" w:history="1">
        <w:r>
          <w:rPr>
            <w:rStyle w:val="a3"/>
            <w:rFonts w:ascii="PT Astra Serif" w:hAnsi="PT Astra Serif"/>
          </w:rPr>
          <w:t>законодательством</w:t>
        </w:r>
      </w:hyperlink>
      <w:r>
        <w:rPr>
          <w:rFonts w:ascii="PT Astra Serif" w:hAnsi="PT Astra Serif"/>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Pr>
          <w:rFonts w:ascii="PT Astra Serif" w:hAnsi="PT Astra Serif"/>
        </w:rPr>
        <w:t xml:space="preserve"> или ранее установленная зона с особыми условиями использования территории подлежит изменению; </w:t>
      </w:r>
    </w:p>
    <w:p w:rsidR="00551C97" w:rsidRDefault="00551C97" w:rsidP="00551C97">
      <w:pPr>
        <w:ind w:firstLine="540"/>
        <w:jc w:val="both"/>
        <w:rPr>
          <w:rFonts w:ascii="PT Astra Serif" w:hAnsi="PT Astra Serif"/>
        </w:rPr>
      </w:pPr>
      <w:proofErr w:type="gramStart"/>
      <w:r>
        <w:rPr>
          <w:rFonts w:ascii="PT Astra Serif" w:hAnsi="PT Astra Serif"/>
        </w:rPr>
        <w:t>9)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w:t>
      </w:r>
      <w:proofErr w:type="gramEnd"/>
      <w:r>
        <w:rPr>
          <w:rFonts w:ascii="PT Astra Serif" w:hAnsi="PT Astra Serif"/>
        </w:rPr>
        <w:t xml:space="preserve"> </w:t>
      </w:r>
      <w:proofErr w:type="gramStart"/>
      <w:r>
        <w:rPr>
          <w:rFonts w:ascii="PT Astra Serif" w:hAnsi="PT Astra Serif"/>
        </w:rPr>
        <w:t>Кодексом Российской Федерацией или субъектом Российской Федерации);</w:t>
      </w:r>
      <w:proofErr w:type="gramEnd"/>
    </w:p>
    <w:p w:rsidR="00551C97" w:rsidRDefault="00551C97" w:rsidP="00551C97">
      <w:pPr>
        <w:ind w:firstLine="540"/>
        <w:jc w:val="both"/>
        <w:rPr>
          <w:rFonts w:ascii="PT Astra Serif" w:hAnsi="PT Astra Serif"/>
        </w:rPr>
      </w:pPr>
      <w:r>
        <w:rPr>
          <w:rFonts w:ascii="PT Astra Serif" w:hAnsi="PT Astra Serif"/>
        </w:rPr>
        <w:t>10) согласование архитектурно-градостроительного облика объекта кап</w:t>
      </w:r>
      <w:r w:rsidR="005F571F">
        <w:rPr>
          <w:rFonts w:ascii="PT Astra Serif" w:hAnsi="PT Astra Serif"/>
        </w:rPr>
        <w:t>итального строительства в случае</w:t>
      </w:r>
      <w:r>
        <w:rPr>
          <w:rFonts w:ascii="PT Astra Serif" w:hAnsi="PT Astra Serif"/>
        </w:rPr>
        <w:t>, если</w:t>
      </w:r>
      <w:r w:rsidR="005F571F">
        <w:rPr>
          <w:rFonts w:ascii="PT Astra Serif" w:hAnsi="PT Astra Serif"/>
        </w:rPr>
        <w:t xml:space="preserve"> </w:t>
      </w:r>
      <w:r>
        <w:rPr>
          <w:rFonts w:ascii="PT Astra Serif" w:hAnsi="PT Astra Serif"/>
        </w:rPr>
        <w:t>такое согласование предусмотрено статьей 40.1 Гр</w:t>
      </w:r>
      <w:proofErr w:type="gramStart"/>
      <w:r>
        <w:rPr>
          <w:rFonts w:ascii="PT Astra Serif" w:hAnsi="PT Astra Serif"/>
        </w:rPr>
        <w:t xml:space="preserve"> К</w:t>
      </w:r>
      <w:proofErr w:type="gram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Граждане при обращении в администрацию представляют подлинники и копии документов, действительные на дату обращения в администрацию.</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Копии после сличения с подлинниками документов заверяются должностным лицом администрации и приобщаются к материалам учетного дела.</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30.1. В целях строительства к заявлению (приложение 1 к настоящему Регламенту) прилагаются следующие документы:</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 правоустанавливающие документы на земельный участок (копия) - документы и информация предоставляется органами, осуществляющими государственные услуги, и органами, осуществляющими муниципальные услуги, иными государственными органами, органами местного самоуправления в электронном виде по запросу Сектора;</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 градостроительный план земельного участка (документы и информация предоставляется органами, осуществляющими государственные услуги, и органами, </w:t>
      </w:r>
      <w:r>
        <w:rPr>
          <w:rFonts w:ascii="PT Astra Serif" w:hAnsi="PT Astra Serif" w:cs="Times New Roman"/>
          <w:sz w:val="24"/>
          <w:szCs w:val="24"/>
        </w:rPr>
        <w:lastRenderedPageBreak/>
        <w:t>осуществляющими муниципальные услуги, иными государственными органами, органами местного самоуправления в электронном виде по запросу Сектора);</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 схема планировочной организации земельного участка с обозначением места размещения объекта индивидуального жилищного строительства.</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31. Для подготовки и выдачи разрешений на ввод в эксплуатацию объектов капитального строительства необходимо:</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 подать заявление (приложение 2 к настоящему Регламенту) на  имя главы администрации муниципального образования Советск Щёкинского района с приложением требуемых документов.</w:t>
      </w:r>
    </w:p>
    <w:p w:rsidR="00551C97" w:rsidRDefault="00551C97" w:rsidP="00551C97">
      <w:pPr>
        <w:widowControl w:val="0"/>
        <w:tabs>
          <w:tab w:val="left" w:pos="0"/>
          <w:tab w:val="left" w:pos="10080"/>
        </w:tabs>
        <w:ind w:firstLine="709"/>
        <w:jc w:val="both"/>
        <w:rPr>
          <w:rFonts w:ascii="PT Astra Serif" w:hAnsi="PT Astra Serif"/>
        </w:rPr>
      </w:pPr>
      <w:r>
        <w:rPr>
          <w:rFonts w:ascii="PT Astra Serif" w:hAnsi="PT Astra Serif"/>
        </w:rPr>
        <w:t>В заявлении указываются сведения о заявителе. Для физического лица – паспортные данные, контактный телефон, для юридического лица – юридический адрес, контактный телефон (на фирменном бланке либо с печатью организации).</w:t>
      </w:r>
    </w:p>
    <w:p w:rsidR="00551C97" w:rsidRDefault="00551C97" w:rsidP="00551C97">
      <w:pPr>
        <w:ind w:firstLine="540"/>
        <w:jc w:val="both"/>
        <w:rPr>
          <w:rFonts w:ascii="PT Astra Serif" w:hAnsi="PT Astra Serif"/>
        </w:rPr>
      </w:pPr>
      <w:r>
        <w:rPr>
          <w:rFonts w:ascii="PT Astra Serif" w:hAnsi="PT Astra Serif"/>
        </w:rPr>
        <w:t xml:space="preserve">-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r:id="rId31" w:history="1">
        <w:r>
          <w:rPr>
            <w:rStyle w:val="a3"/>
            <w:rFonts w:ascii="PT Astra Serif" w:hAnsi="PT Astra Serif"/>
          </w:rPr>
          <w:t>частями 4</w:t>
        </w:r>
      </w:hyperlink>
      <w:r>
        <w:rPr>
          <w:rFonts w:ascii="PT Astra Serif" w:hAnsi="PT Astra Serif"/>
        </w:rPr>
        <w:t xml:space="preserve"> - </w:t>
      </w:r>
      <w:hyperlink r:id="rId32" w:history="1">
        <w:r>
          <w:rPr>
            <w:rStyle w:val="a3"/>
            <w:rFonts w:ascii="PT Astra Serif" w:hAnsi="PT Astra Serif"/>
          </w:rPr>
          <w:t>6 статьи 51</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551C97" w:rsidRDefault="00551C97" w:rsidP="00551C97">
      <w:pPr>
        <w:ind w:firstLine="540"/>
        <w:jc w:val="both"/>
        <w:rPr>
          <w:rFonts w:ascii="PT Astra Serif" w:hAnsi="PT Astra Serif"/>
        </w:rPr>
      </w:pPr>
      <w:r>
        <w:rPr>
          <w:rFonts w:ascii="PT Astra Serif" w:hAnsi="PT Astra Serif"/>
        </w:rPr>
        <w:t xml:space="preserve">-  с использованием единого портала государственных и муниципальных услуг или региональных порталов государственных и муниципальных услуг; </w:t>
      </w:r>
    </w:p>
    <w:p w:rsidR="00551C97" w:rsidRDefault="00551C97" w:rsidP="00551C97">
      <w:pPr>
        <w:ind w:firstLine="540"/>
        <w:jc w:val="both"/>
        <w:rPr>
          <w:rFonts w:ascii="PT Astra Serif" w:hAnsi="PT Astra Serif"/>
        </w:rPr>
      </w:pPr>
      <w:bookmarkStart w:id="2" w:name="p1"/>
      <w:bookmarkEnd w:id="2"/>
      <w:r>
        <w:rPr>
          <w:rFonts w:ascii="PT Astra Serif" w:hAnsi="PT Astra Serif"/>
        </w:rPr>
        <w:t xml:space="preserve">-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p>
    <w:p w:rsidR="00551C97" w:rsidRDefault="00551C97" w:rsidP="00551C97">
      <w:pPr>
        <w:ind w:firstLine="540"/>
        <w:jc w:val="both"/>
        <w:rPr>
          <w:rFonts w:ascii="PT Astra Serif" w:hAnsi="PT Astra Serif"/>
        </w:rPr>
      </w:pPr>
      <w:proofErr w:type="gramStart"/>
      <w:r>
        <w:rPr>
          <w:rFonts w:ascii="PT Astra Serif" w:hAnsi="PT Astra Serif"/>
        </w:rPr>
        <w:t xml:space="preserve">- для застройщиков, наименования которых содержат слова "специализированный застройщик", наряду со способами, указанными в </w:t>
      </w:r>
      <w:hyperlink r:id="rId33" w:history="1">
        <w:r>
          <w:rPr>
            <w:rStyle w:val="a3"/>
            <w:rFonts w:ascii="PT Astra Serif" w:hAnsi="PT Astra Serif"/>
          </w:rPr>
          <w:t>пунктах 1</w:t>
        </w:r>
      </w:hyperlink>
      <w:r>
        <w:rPr>
          <w:rFonts w:ascii="PT Astra Serif" w:hAnsi="PT Astra Serif"/>
        </w:rPr>
        <w:t xml:space="preserve"> - </w:t>
      </w:r>
      <w:hyperlink r:id="rId34" w:anchor="p1" w:history="1">
        <w:r>
          <w:rPr>
            <w:rStyle w:val="a3"/>
            <w:rFonts w:ascii="PT Astra Serif" w:hAnsi="PT Astra Serif"/>
          </w:rPr>
          <w:t>4</w:t>
        </w:r>
      </w:hyperlink>
      <w:r>
        <w:rPr>
          <w:rFonts w:ascii="PT Astra Serif" w:hAnsi="PT Astra Serif"/>
        </w:rPr>
        <w:t xml:space="preserve"> настоящей части, с использованием единой информационной системы жилищного строительства, предусмотренной Федеральным </w:t>
      </w:r>
      <w:hyperlink r:id="rId35" w:history="1">
        <w:r>
          <w:rPr>
            <w:rStyle w:val="a3"/>
            <w:rFonts w:ascii="PT Astra Serif" w:hAnsi="PT Astra Serif"/>
          </w:rPr>
          <w:t>законом</w:t>
        </w:r>
      </w:hyperlink>
      <w:r>
        <w:rPr>
          <w:rFonts w:ascii="PT Astra Serif" w:hAnsi="PT Astra Serif"/>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w:t>
      </w:r>
      <w:proofErr w:type="gramEnd"/>
      <w:r>
        <w:rPr>
          <w:rFonts w:ascii="PT Astra Serif" w:hAnsi="PT Astra Serif"/>
        </w:rPr>
        <w:t xml:space="preserve"> </w:t>
      </w:r>
      <w:proofErr w:type="gramStart"/>
      <w:r>
        <w:rPr>
          <w:rFonts w:ascii="PT Astra Serif" w:hAnsi="PT Astra Serif"/>
        </w:rPr>
        <w:t>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w:t>
      </w:r>
      <w:proofErr w:type="gramEnd"/>
      <w:r>
        <w:rPr>
          <w:rFonts w:ascii="PT Astra Serif" w:hAnsi="PT Astra Serif"/>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551C97" w:rsidRDefault="00551C97" w:rsidP="00551C97">
      <w:pPr>
        <w:widowControl w:val="0"/>
        <w:tabs>
          <w:tab w:val="left" w:pos="0"/>
          <w:tab w:val="left" w:pos="10080"/>
        </w:tabs>
        <w:ind w:firstLine="709"/>
        <w:jc w:val="both"/>
        <w:rPr>
          <w:rFonts w:ascii="PT Astra Serif" w:hAnsi="PT Astra Serif"/>
        </w:rPr>
      </w:pPr>
      <w:r>
        <w:rPr>
          <w:rFonts w:ascii="PT Astra Serif" w:hAnsi="PT Astra Serif"/>
        </w:rPr>
        <w:t xml:space="preserve">31.1. Перечень прилагаемых к заявлению документов:   </w:t>
      </w:r>
    </w:p>
    <w:p w:rsidR="00551C97" w:rsidRDefault="00551C97" w:rsidP="00551C97">
      <w:pPr>
        <w:ind w:firstLine="540"/>
        <w:jc w:val="both"/>
        <w:rPr>
          <w:rFonts w:ascii="PT Astra Serif" w:hAnsi="PT Astra Serif"/>
        </w:rPr>
      </w:pPr>
      <w:r>
        <w:rPr>
          <w:rFonts w:ascii="PT Astra Serif" w:hAnsi="PT Astra Serif"/>
        </w:rPr>
        <w:t xml:space="preserve"> 1)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551C97" w:rsidRDefault="00551C97" w:rsidP="00551C97">
      <w:pPr>
        <w:ind w:firstLine="540"/>
        <w:jc w:val="both"/>
        <w:rPr>
          <w:rFonts w:ascii="PT Astra Serif" w:hAnsi="PT Astra Serif"/>
        </w:rPr>
      </w:pPr>
      <w:r>
        <w:rPr>
          <w:rFonts w:ascii="PT Astra Serif" w:hAnsi="PT Astra Serif"/>
        </w:rPr>
        <w:t xml:space="preserve">2) разрешение на строительство; </w:t>
      </w:r>
    </w:p>
    <w:p w:rsidR="00551C97" w:rsidRDefault="00551C97" w:rsidP="00551C97">
      <w:pPr>
        <w:ind w:firstLine="540"/>
        <w:jc w:val="both"/>
        <w:rPr>
          <w:rFonts w:ascii="PT Astra Serif" w:hAnsi="PT Astra Serif"/>
        </w:rPr>
      </w:pPr>
      <w:r>
        <w:rPr>
          <w:rFonts w:ascii="PT Astra Serif" w:hAnsi="PT Astra Serif"/>
        </w:rPr>
        <w:t xml:space="preserve">3)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rsidR="00551C97" w:rsidRDefault="00551C97" w:rsidP="00551C97">
      <w:pPr>
        <w:ind w:firstLine="540"/>
        <w:jc w:val="both"/>
        <w:rPr>
          <w:rFonts w:ascii="PT Astra Serif" w:hAnsi="PT Astra Serif"/>
        </w:rPr>
      </w:pPr>
      <w:proofErr w:type="gramStart"/>
      <w:r>
        <w:rPr>
          <w:rFonts w:ascii="PT Astra Serif" w:hAnsi="PT Astra Serif"/>
        </w:rPr>
        <w:t xml:space="preserve">4)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roofErr w:type="gramEnd"/>
    </w:p>
    <w:p w:rsidR="00551C97" w:rsidRDefault="00551C97" w:rsidP="00551C97">
      <w:pPr>
        <w:ind w:firstLine="540"/>
        <w:jc w:val="both"/>
        <w:rPr>
          <w:rFonts w:ascii="PT Astra Serif" w:hAnsi="PT Astra Serif"/>
        </w:rPr>
      </w:pPr>
      <w:r>
        <w:rPr>
          <w:rFonts w:ascii="PT Astra Serif" w:hAnsi="PT Astra Serif"/>
        </w:rPr>
        <w:t xml:space="preserve">5)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36" w:history="1">
        <w:r>
          <w:rPr>
            <w:rStyle w:val="a3"/>
            <w:rFonts w:ascii="PT Astra Serif" w:hAnsi="PT Astra Serif"/>
          </w:rPr>
          <w:t>частью 1 статьи 54</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о соответствии построенного, реконструированного объекта </w:t>
      </w:r>
      <w:r>
        <w:rPr>
          <w:rFonts w:ascii="PT Astra Serif" w:hAnsi="PT Astra Serif"/>
        </w:rPr>
        <w:lastRenderedPageBreak/>
        <w:t xml:space="preserve">капитального строительства указанным в </w:t>
      </w:r>
      <w:hyperlink r:id="rId37" w:history="1">
        <w:r>
          <w:rPr>
            <w:rStyle w:val="a3"/>
            <w:rFonts w:ascii="PT Astra Serif" w:hAnsi="PT Astra Serif"/>
          </w:rPr>
          <w:t>пункте 1 части 5 статьи 49</w:t>
        </w:r>
      </w:hyperlink>
      <w:r>
        <w:rPr>
          <w:rFonts w:ascii="PT Astra Serif" w:hAnsi="PT Astra Serif"/>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38" w:history="1">
        <w:r>
          <w:rPr>
            <w:rStyle w:val="a3"/>
            <w:rFonts w:ascii="PT Astra Serif" w:hAnsi="PT Astra Serif"/>
          </w:rPr>
          <w:t xml:space="preserve">частью </w:t>
        </w:r>
        <w:proofErr w:type="gramStart"/>
        <w:r>
          <w:rPr>
            <w:rStyle w:val="a3"/>
            <w:rFonts w:ascii="PT Astra Serif" w:hAnsi="PT Astra Serif"/>
          </w:rPr>
          <w:t>1.3 статьи 52</w:t>
        </w:r>
      </w:hyperlink>
      <w:r>
        <w:rPr>
          <w:rFonts w:ascii="PT Astra Serif" w:hAnsi="PT Astra Serif"/>
        </w:rPr>
        <w:t xml:space="preserve"> настоящего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39" w:history="1">
        <w:r>
          <w:rPr>
            <w:rStyle w:val="a3"/>
            <w:rFonts w:ascii="PT Astra Serif" w:hAnsi="PT Astra Serif"/>
          </w:rPr>
          <w:t>частью 5 статьи 54</w:t>
        </w:r>
      </w:hyperlink>
      <w:r>
        <w:rPr>
          <w:rFonts w:ascii="PT Astra Serif" w:hAnsi="PT Astra Serif"/>
        </w:rPr>
        <w:t xml:space="preserve"> настоящего Кодекса; </w:t>
      </w:r>
      <w:proofErr w:type="gramEnd"/>
    </w:p>
    <w:p w:rsidR="00551C97" w:rsidRDefault="00551C97" w:rsidP="00551C97">
      <w:pPr>
        <w:ind w:firstLine="540"/>
        <w:jc w:val="both"/>
        <w:rPr>
          <w:rFonts w:ascii="PT Astra Serif" w:hAnsi="PT Astra Serif"/>
        </w:rPr>
      </w:pPr>
      <w:proofErr w:type="gramStart"/>
      <w:r>
        <w:rPr>
          <w:rFonts w:ascii="PT Astra Serif" w:hAnsi="PT Astra Serif"/>
        </w:rPr>
        <w:t xml:space="preserve">6)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40" w:history="1">
        <w:r>
          <w:rPr>
            <w:rStyle w:val="a3"/>
            <w:rFonts w:ascii="PT Astra Serif" w:hAnsi="PT Astra Serif"/>
          </w:rPr>
          <w:t>законом</w:t>
        </w:r>
      </w:hyperlink>
      <w:r>
        <w:rPr>
          <w:rFonts w:ascii="PT Astra Serif" w:hAnsi="PT Astra Serif"/>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w:t>
      </w:r>
      <w:proofErr w:type="gramEnd"/>
    </w:p>
    <w:p w:rsidR="00551C97" w:rsidRDefault="00551C97" w:rsidP="00551C97">
      <w:pPr>
        <w:ind w:firstLine="540"/>
        <w:jc w:val="both"/>
        <w:rPr>
          <w:rFonts w:ascii="PT Astra Serif" w:hAnsi="PT Astra Serif"/>
        </w:rPr>
      </w:pPr>
      <w:r>
        <w:rPr>
          <w:rFonts w:ascii="PT Astra Serif" w:hAnsi="PT Astra Serif"/>
        </w:rPr>
        <w:t xml:space="preserve">7) технический план объекта капитального строительства, подготовленный в соответствии с Федеральным </w:t>
      </w:r>
      <w:hyperlink r:id="rId41" w:history="1">
        <w:r>
          <w:rPr>
            <w:rStyle w:val="a3"/>
            <w:rFonts w:ascii="PT Astra Serif" w:hAnsi="PT Astra Serif"/>
          </w:rPr>
          <w:t>законом</w:t>
        </w:r>
      </w:hyperlink>
      <w:r>
        <w:rPr>
          <w:rFonts w:ascii="PT Astra Serif" w:hAnsi="PT Astra Serif"/>
        </w:rPr>
        <w:t xml:space="preserve"> от 13 июля 2015 года N 218-ФЗ "О государственной регистрации недвижимости"; </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Граждане при обращении в администрацию представляют подлинники и копии документов, действительные на дату обращения в администрацию.</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Копии после сличения с подлинниками документов заверяются должностным лицом администрации и приобщаются к материалам учетного дела.</w:t>
      </w:r>
    </w:p>
    <w:p w:rsidR="00551C97" w:rsidRDefault="00551C97" w:rsidP="00551C97">
      <w:pPr>
        <w:ind w:firstLine="540"/>
        <w:jc w:val="both"/>
        <w:rPr>
          <w:rFonts w:ascii="PT Astra Serif" w:hAnsi="PT Astra Serif"/>
        </w:rPr>
      </w:pPr>
      <w:r>
        <w:rPr>
          <w:rFonts w:ascii="PT Astra Serif" w:hAnsi="PT Astra Serif"/>
        </w:rPr>
        <w:t xml:space="preserve">32. </w:t>
      </w:r>
      <w:proofErr w:type="gramStart"/>
      <w:r>
        <w:rPr>
          <w:rFonts w:ascii="PT Astra Serif" w:hAnsi="PT Astra Serif"/>
        </w:rPr>
        <w:t xml:space="preserve">Документы, указанные в </w:t>
      </w:r>
      <w:r>
        <w:rPr>
          <w:rFonts w:ascii="PT Astra Serif" w:hAnsi="PT Astra Serif"/>
          <w:color w:val="000000"/>
        </w:rPr>
        <w:t>под</w:t>
      </w:r>
      <w:hyperlink r:id="rId42" w:history="1">
        <w:r>
          <w:rPr>
            <w:rStyle w:val="a3"/>
            <w:rFonts w:ascii="PT Astra Serif" w:hAnsi="PT Astra Serif"/>
            <w:color w:val="000000"/>
          </w:rPr>
          <w:t>пунктах 1</w:t>
        </w:r>
      </w:hyperlink>
      <w:r>
        <w:rPr>
          <w:rFonts w:ascii="PT Astra Serif" w:hAnsi="PT Astra Serif"/>
          <w:color w:val="000000"/>
        </w:rPr>
        <w:t xml:space="preserve">, </w:t>
      </w:r>
      <w:hyperlink r:id="rId43" w:history="1">
        <w:r>
          <w:rPr>
            <w:rStyle w:val="a3"/>
            <w:rFonts w:ascii="PT Astra Serif" w:hAnsi="PT Astra Serif"/>
            <w:color w:val="000000"/>
          </w:rPr>
          <w:t>4</w:t>
        </w:r>
      </w:hyperlink>
      <w:r>
        <w:rPr>
          <w:rFonts w:ascii="PT Astra Serif" w:hAnsi="PT Astra Serif"/>
          <w:color w:val="000000"/>
        </w:rPr>
        <w:t xml:space="preserve">, </w:t>
      </w:r>
      <w:hyperlink r:id="rId44" w:history="1">
        <w:r>
          <w:rPr>
            <w:rStyle w:val="a3"/>
            <w:rFonts w:ascii="PT Astra Serif" w:hAnsi="PT Astra Serif"/>
            <w:color w:val="000000"/>
          </w:rPr>
          <w:t>5</w:t>
        </w:r>
      </w:hyperlink>
      <w:r>
        <w:rPr>
          <w:rFonts w:ascii="PT Astra Serif" w:hAnsi="PT Astra Serif"/>
          <w:color w:val="000000"/>
        </w:rPr>
        <w:t xml:space="preserve">, </w:t>
      </w:r>
      <w:hyperlink r:id="rId45" w:history="1">
        <w:r>
          <w:rPr>
            <w:rStyle w:val="a3"/>
            <w:rFonts w:ascii="PT Astra Serif" w:hAnsi="PT Astra Serif"/>
            <w:color w:val="000000"/>
          </w:rPr>
          <w:t>6</w:t>
        </w:r>
      </w:hyperlink>
      <w:r>
        <w:rPr>
          <w:rFonts w:ascii="PT Astra Serif" w:hAnsi="PT Astra Serif"/>
          <w:color w:val="000000"/>
        </w:rPr>
        <w:t xml:space="preserve">, </w:t>
      </w:r>
      <w:hyperlink r:id="rId46" w:history="1">
        <w:r>
          <w:rPr>
            <w:rStyle w:val="a3"/>
            <w:rFonts w:ascii="PT Astra Serif" w:hAnsi="PT Astra Serif"/>
            <w:color w:val="000000"/>
          </w:rPr>
          <w:t>7</w:t>
        </w:r>
      </w:hyperlink>
      <w:r>
        <w:rPr>
          <w:rFonts w:ascii="PT Astra Serif" w:hAnsi="PT Astra Serif"/>
          <w:color w:val="000000"/>
        </w:rPr>
        <w:t xml:space="preserve"> и </w:t>
      </w:r>
      <w:hyperlink r:id="rId47" w:history="1">
        <w:r>
          <w:rPr>
            <w:rStyle w:val="a3"/>
            <w:rFonts w:ascii="PT Astra Serif" w:hAnsi="PT Astra Serif"/>
            <w:color w:val="000000"/>
          </w:rPr>
          <w:t>8 части пункта</w:t>
        </w:r>
      </w:hyperlink>
      <w:r>
        <w:rPr>
          <w:rFonts w:ascii="PT Astra Serif" w:hAnsi="PT Astra Serif"/>
          <w:color w:val="000000"/>
        </w:rPr>
        <w:t xml:space="preserve"> 31</w:t>
      </w:r>
      <w:r>
        <w:rPr>
          <w:rFonts w:ascii="PT Astra Serif" w:hAnsi="PT Astra Serif"/>
        </w:rPr>
        <w:t xml:space="preserve">.1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End"/>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33.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2) документы воинского учета;</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3) свидетельства о государственной регистрации актов гражданского состояния;</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4) документы, подтверждающие регистрацию по месту жительства или по месту пребывания;</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5) документы, подтверждающие предоставление лицу специального права на управление транспортным средством соответствующего вида;</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7) документы на транспортное средство и его составные части, в том числе регистрационные документы;</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 xml:space="preserve">9) документы о соответствующих </w:t>
      </w:r>
      <w:proofErr w:type="gramStart"/>
      <w:r>
        <w:rPr>
          <w:rFonts w:ascii="PT Astra Serif" w:hAnsi="PT Astra Serif"/>
        </w:rPr>
        <w:t>образовании</w:t>
      </w:r>
      <w:proofErr w:type="gramEnd"/>
      <w:r>
        <w:rPr>
          <w:rFonts w:ascii="PT Astra Serif" w:hAnsi="PT Astra Serif"/>
        </w:rPr>
        <w:t xml:space="preserve"> и (или) профессиональной квалификации, об ученых степенях и ученых званиях и документы, связанные с </w:t>
      </w:r>
      <w:r>
        <w:rPr>
          <w:rFonts w:ascii="PT Astra Serif" w:hAnsi="PT Astra Serif"/>
        </w:rPr>
        <w:lastRenderedPageBreak/>
        <w:t>прохождением обучения, выдаваемые организациями, осуществляющими образовательную деятельность;</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12) решения, приговоры, определения и постановления судов общей юрисдикции и арбитражных судов;</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13) учредительные документы юридического лица;</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16) документы, выдаваемые федеральными государственными учреждениями медико-социальной экспертизы;</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17) удостоверения и документы, подтверждающие право гражданина на получение социальной поддержки;</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18) документы о государственных и ведомственных наградах, государственных премиях и знаках отличия;</w:t>
      </w:r>
    </w:p>
    <w:p w:rsidR="00551C97" w:rsidRDefault="00551C97" w:rsidP="00551C97">
      <w:pPr>
        <w:autoSpaceDE w:val="0"/>
        <w:autoSpaceDN w:val="0"/>
        <w:adjustRightInd w:val="0"/>
        <w:ind w:firstLine="540"/>
        <w:jc w:val="both"/>
        <w:outlineLvl w:val="1"/>
        <w:rPr>
          <w:rFonts w:ascii="PT Astra Serif" w:hAnsi="PT Astra Serif"/>
        </w:rPr>
      </w:pPr>
      <w:r>
        <w:rPr>
          <w:rFonts w:ascii="PT Astra Serif" w:hAnsi="PT Astra Serif"/>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34. Администрация самостоятельно запрашивает документы (сведения, содержащиеся в них), кроме документов, перечисленных в </w:t>
      </w:r>
      <w:hyperlink r:id="rId48" w:history="1">
        <w:r>
          <w:rPr>
            <w:rStyle w:val="a3"/>
            <w:rFonts w:ascii="PT Astra Serif" w:hAnsi="PT Astra Serif"/>
          </w:rPr>
          <w:t>пункте 3</w:t>
        </w:r>
      </w:hyperlink>
      <w:r>
        <w:rPr>
          <w:rFonts w:ascii="PT Astra Serif" w:hAnsi="PT Astra Serif"/>
        </w:rPr>
        <w:t>3 настоящего Административного регламента, в уполномоченных органах, если заявитель не представил их по собственной инициативе.</w:t>
      </w:r>
    </w:p>
    <w:p w:rsidR="00551C97" w:rsidRDefault="00551C97" w:rsidP="00551C97">
      <w:pPr>
        <w:tabs>
          <w:tab w:val="left" w:pos="0"/>
        </w:tabs>
        <w:adjustRightInd w:val="0"/>
        <w:ind w:firstLine="709"/>
        <w:jc w:val="both"/>
        <w:rPr>
          <w:rFonts w:ascii="PT Astra Serif" w:hAnsi="PT Astra Serif"/>
        </w:rPr>
      </w:pPr>
      <w:r>
        <w:rPr>
          <w:rFonts w:ascii="PT Astra Serif" w:hAnsi="PT Astra Serif"/>
        </w:rPr>
        <w:t>35. Основанием для отказа в выдаче разрешения на строительство, реконструкцию, объектов капитального строительства является:</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1) отсутствие полного комплекта документов, прилагаемых к заявлению в соответствии с настоящим Регламентом;  </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 несоответствие (противоречия) представленных документов требованиям градостроительного плана, а также несоответствие документов требованиям, установленным в разрешении на отклонение от предельных параметров разрешенного строительства, реконструкции;  </w:t>
      </w:r>
    </w:p>
    <w:p w:rsidR="00551C97" w:rsidRDefault="00551C97" w:rsidP="00551C97">
      <w:pPr>
        <w:autoSpaceDE w:val="0"/>
        <w:autoSpaceDN w:val="0"/>
        <w:adjustRightInd w:val="0"/>
        <w:ind w:firstLine="709"/>
        <w:jc w:val="both"/>
        <w:rPr>
          <w:rFonts w:ascii="PT Astra Serif" w:hAnsi="PT Astra Serif"/>
        </w:rPr>
      </w:pPr>
      <w:proofErr w:type="gramStart"/>
      <w:r>
        <w:rPr>
          <w:rFonts w:ascii="PT Astra Serif" w:hAnsi="PT Astra Serif"/>
        </w:rPr>
        <w:t>3)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w:t>
      </w:r>
      <w:proofErr w:type="gramEnd"/>
      <w:r>
        <w:rPr>
          <w:rFonts w:ascii="PT Astra Serif" w:hAnsi="PT Astra Serif"/>
        </w:rPr>
        <w:t xml:space="preserve"> </w:t>
      </w:r>
      <w:proofErr w:type="gramStart"/>
      <w:r>
        <w:rPr>
          <w:rFonts w:ascii="PT Astra Serif" w:hAnsi="PT Astra Serif"/>
        </w:rPr>
        <w:t xml:space="preserve">использования объектов недвижимости, установленным на </w:t>
      </w:r>
      <w:proofErr w:type="spellStart"/>
      <w:r>
        <w:rPr>
          <w:rFonts w:ascii="PT Astra Serif" w:hAnsi="PT Astra Serif"/>
        </w:rPr>
        <w:t>приаэродромной</w:t>
      </w:r>
      <w:proofErr w:type="spellEnd"/>
      <w:r>
        <w:rPr>
          <w:rFonts w:ascii="PT Astra Serif" w:hAnsi="PT Astra Serif"/>
        </w:rPr>
        <w:t xml:space="preserve"> территории.</w:t>
      </w:r>
      <w:proofErr w:type="gramEnd"/>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4) в случаях, когда  разрешение на строительство, реконструкцию, объектов капитального строительства не требуется:  </w:t>
      </w:r>
    </w:p>
    <w:p w:rsidR="00551C97" w:rsidRDefault="00551C97" w:rsidP="00551C97">
      <w:pPr>
        <w:ind w:firstLine="540"/>
        <w:jc w:val="both"/>
        <w:rPr>
          <w:rFonts w:ascii="PT Astra Serif" w:hAnsi="PT Astra Serif"/>
        </w:rPr>
      </w:pPr>
      <w:r>
        <w:rPr>
          <w:rFonts w:ascii="PT Astra Serif" w:hAnsi="PT Astra Serif"/>
        </w:rPr>
        <w:t xml:space="preserve">4.1)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w:t>
      </w:r>
      <w:r>
        <w:rPr>
          <w:rFonts w:ascii="PT Astra Serif" w:hAnsi="PT Astra Serif"/>
        </w:rPr>
        <w:lastRenderedPageBreak/>
        <w:t xml:space="preserve">дома, садового дома, хозяйственных построек, определенных в соответствии с </w:t>
      </w:r>
      <w:hyperlink r:id="rId49" w:history="1">
        <w:r>
          <w:rPr>
            <w:rStyle w:val="a3"/>
            <w:rFonts w:ascii="PT Astra Serif" w:hAnsi="PT Astra Serif"/>
          </w:rPr>
          <w:t>законодательством</w:t>
        </w:r>
      </w:hyperlink>
      <w:r>
        <w:rPr>
          <w:rFonts w:ascii="PT Astra Serif" w:hAnsi="PT Astra Serif"/>
        </w:rPr>
        <w:t xml:space="preserve"> в сфере садоводства и огородничества; </w:t>
      </w:r>
    </w:p>
    <w:p w:rsidR="00551C97" w:rsidRDefault="00551C97" w:rsidP="00551C97">
      <w:pPr>
        <w:ind w:firstLine="540"/>
        <w:jc w:val="both"/>
        <w:rPr>
          <w:rFonts w:ascii="PT Astra Serif" w:hAnsi="PT Astra Serif"/>
        </w:rPr>
      </w:pPr>
      <w:proofErr w:type="gramStart"/>
      <w:r>
        <w:rPr>
          <w:rFonts w:ascii="PT Astra Serif" w:hAnsi="PT Astra Serif"/>
        </w:rPr>
        <w:t xml:space="preserve">4.1.1)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50" w:history="1">
        <w:r>
          <w:rPr>
            <w:rStyle w:val="a3"/>
            <w:rFonts w:ascii="PT Astra Serif" w:hAnsi="PT Astra Serif"/>
          </w:rPr>
          <w:t>законом</w:t>
        </w:r>
      </w:hyperlink>
      <w:r>
        <w:rPr>
          <w:rFonts w:ascii="PT Astra Serif" w:hAnsi="PT Astra Serif"/>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roofErr w:type="gramEnd"/>
    </w:p>
    <w:p w:rsidR="00551C97" w:rsidRDefault="00551C97" w:rsidP="00551C97">
      <w:pPr>
        <w:ind w:firstLine="540"/>
        <w:jc w:val="both"/>
        <w:rPr>
          <w:rFonts w:ascii="PT Astra Serif" w:hAnsi="PT Astra Serif"/>
        </w:rPr>
      </w:pPr>
      <w:r>
        <w:rPr>
          <w:rFonts w:ascii="PT Astra Serif" w:hAnsi="PT Astra Serif"/>
        </w:rPr>
        <w:t xml:space="preserve">4.2) строительства, реконструкции объектов, не являющихся объектами капитального строительства; </w:t>
      </w:r>
    </w:p>
    <w:p w:rsidR="00551C97" w:rsidRDefault="00551C97" w:rsidP="00551C97">
      <w:pPr>
        <w:ind w:firstLine="540"/>
        <w:jc w:val="both"/>
        <w:rPr>
          <w:rFonts w:ascii="PT Astra Serif" w:hAnsi="PT Astra Serif"/>
        </w:rPr>
      </w:pPr>
      <w:r>
        <w:rPr>
          <w:rFonts w:ascii="PT Astra Serif" w:hAnsi="PT Astra Serif"/>
        </w:rPr>
        <w:t xml:space="preserve">4.3) строительства на земельном участке строений и сооружений </w:t>
      </w:r>
      <w:hyperlink r:id="rId51" w:history="1">
        <w:r>
          <w:rPr>
            <w:rStyle w:val="a3"/>
            <w:rFonts w:ascii="PT Astra Serif" w:hAnsi="PT Astra Serif"/>
          </w:rPr>
          <w:t>вспомогательного</w:t>
        </w:r>
      </w:hyperlink>
      <w:r>
        <w:rPr>
          <w:rFonts w:ascii="PT Astra Serif" w:hAnsi="PT Astra Serif"/>
        </w:rPr>
        <w:t xml:space="preserve"> использования, критерии отнесения к которым устанавливаются Правительством Российской Федерации; </w:t>
      </w:r>
    </w:p>
    <w:p w:rsidR="00551C97" w:rsidRDefault="00551C97" w:rsidP="00551C97">
      <w:pPr>
        <w:ind w:firstLine="540"/>
        <w:jc w:val="both"/>
        <w:rPr>
          <w:rFonts w:ascii="PT Astra Serif" w:hAnsi="PT Astra Serif"/>
        </w:rPr>
      </w:pPr>
      <w:r>
        <w:rPr>
          <w:rFonts w:ascii="PT Astra Serif" w:hAnsi="PT Astra Serif"/>
        </w:rPr>
        <w:t xml:space="preserve">4.4)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 </w:t>
      </w:r>
    </w:p>
    <w:p w:rsidR="00551C97" w:rsidRDefault="00551C97" w:rsidP="00551C97">
      <w:pPr>
        <w:ind w:firstLine="540"/>
        <w:jc w:val="both"/>
        <w:rPr>
          <w:rFonts w:ascii="PT Astra Serif" w:hAnsi="PT Astra Serif"/>
        </w:rPr>
      </w:pPr>
      <w:r>
        <w:rPr>
          <w:rFonts w:ascii="PT Astra Serif" w:hAnsi="PT Astra Serif"/>
        </w:rPr>
        <w:t xml:space="preserve">4.4.1) объектов капитального строительства, в том числе в случае, указанном в </w:t>
      </w:r>
      <w:hyperlink r:id="rId52" w:history="1">
        <w:r>
          <w:rPr>
            <w:rStyle w:val="a3"/>
            <w:rFonts w:ascii="PT Astra Serif" w:hAnsi="PT Astra Serif"/>
          </w:rPr>
          <w:t>части 11 статьи 52</w:t>
        </w:r>
      </w:hyperlink>
      <w:r>
        <w:rPr>
          <w:rFonts w:ascii="PT Astra Serif" w:hAnsi="PT Astra Serif"/>
        </w:rPr>
        <w:t xml:space="preserve"> Гр</w:t>
      </w:r>
      <w:proofErr w:type="gramStart"/>
      <w:r>
        <w:rPr>
          <w:rFonts w:ascii="PT Astra Serif" w:hAnsi="PT Astra Serif"/>
        </w:rPr>
        <w:t xml:space="preserve"> К</w:t>
      </w:r>
      <w:proofErr w:type="gramEnd"/>
      <w:r>
        <w:rPr>
          <w:rFonts w:ascii="PT Astra Serif" w:hAnsi="PT Astra Serif"/>
        </w:rPr>
        <w:t xml:space="preserve"> РФ; </w:t>
      </w:r>
    </w:p>
    <w:p w:rsidR="00551C97" w:rsidRDefault="00551C97" w:rsidP="00551C97">
      <w:pPr>
        <w:ind w:firstLine="540"/>
        <w:jc w:val="both"/>
        <w:rPr>
          <w:rFonts w:ascii="PT Astra Serif" w:hAnsi="PT Astra Serif"/>
        </w:rPr>
      </w:pPr>
      <w:r>
        <w:rPr>
          <w:rFonts w:ascii="PT Astra Serif" w:hAnsi="PT Astra Serif"/>
          <w:color w:val="000000"/>
        </w:rPr>
        <w:t>4.</w:t>
      </w:r>
      <w:r>
        <w:rPr>
          <w:rFonts w:ascii="PT Astra Serif" w:hAnsi="PT Astra Serif"/>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53" w:history="1">
        <w:r>
          <w:rPr>
            <w:rStyle w:val="a3"/>
            <w:rFonts w:ascii="PT Astra Serif" w:hAnsi="PT Astra Serif"/>
          </w:rPr>
          <w:t>законодательством</w:t>
        </w:r>
      </w:hyperlink>
      <w:r>
        <w:rPr>
          <w:rFonts w:ascii="PT Astra Serif" w:hAnsi="PT Astra Serif"/>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 </w:t>
      </w:r>
    </w:p>
    <w:p w:rsidR="00551C97" w:rsidRDefault="00551C97" w:rsidP="00551C97">
      <w:pPr>
        <w:ind w:firstLine="540"/>
        <w:jc w:val="both"/>
        <w:rPr>
          <w:rFonts w:ascii="PT Astra Serif" w:hAnsi="PT Astra Serif"/>
        </w:rPr>
      </w:pPr>
      <w:r>
        <w:rPr>
          <w:rFonts w:ascii="PT Astra Serif" w:hAnsi="PT Astra Serif"/>
          <w:color w:val="000000"/>
        </w:rPr>
        <w:t>4.</w:t>
      </w:r>
      <w:r>
        <w:rPr>
          <w:rFonts w:ascii="PT Astra Serif" w:hAnsi="PT Astra Serif"/>
        </w:rPr>
        <w:t xml:space="preserve">4.3) строительства, реконструкции посольств, консульств и представительств Российской Федерации за рубежом; </w:t>
      </w:r>
    </w:p>
    <w:p w:rsidR="00551C97" w:rsidRDefault="00551C97" w:rsidP="00551C97">
      <w:pPr>
        <w:ind w:firstLine="540"/>
        <w:jc w:val="both"/>
        <w:rPr>
          <w:rFonts w:ascii="PT Astra Serif" w:hAnsi="PT Astra Serif"/>
        </w:rPr>
      </w:pPr>
      <w:r>
        <w:rPr>
          <w:rFonts w:ascii="PT Astra Serif" w:hAnsi="PT Astra Serif"/>
        </w:rPr>
        <w:t xml:space="preserve">4.4.4) строительства, реконструкции объектов, предназначенных для транспортировки природного газа под давлением до 1,2 </w:t>
      </w:r>
      <w:proofErr w:type="spellStart"/>
      <w:r>
        <w:rPr>
          <w:rFonts w:ascii="PT Astra Serif" w:hAnsi="PT Astra Serif"/>
        </w:rPr>
        <w:t>мегапаскаля</w:t>
      </w:r>
      <w:proofErr w:type="spellEnd"/>
      <w:r>
        <w:rPr>
          <w:rFonts w:ascii="PT Astra Serif" w:hAnsi="PT Astra Serif"/>
        </w:rPr>
        <w:t xml:space="preserve"> включительно; </w:t>
      </w:r>
    </w:p>
    <w:p w:rsidR="00551C97" w:rsidRDefault="00551C97" w:rsidP="00551C97">
      <w:pPr>
        <w:jc w:val="both"/>
        <w:rPr>
          <w:rFonts w:ascii="PT Astra Serif" w:hAnsi="PT Astra Serif"/>
          <w:color w:val="000000"/>
        </w:rPr>
      </w:pPr>
      <w:r>
        <w:rPr>
          <w:rFonts w:ascii="PT Astra Serif" w:hAnsi="PT Astra Serif"/>
          <w:color w:val="000000"/>
        </w:rPr>
        <w:t xml:space="preserve">(п. 4.4 </w:t>
      </w:r>
      <w:proofErr w:type="gramStart"/>
      <w:r>
        <w:rPr>
          <w:rFonts w:ascii="PT Astra Serif" w:hAnsi="PT Astra Serif"/>
          <w:color w:val="000000"/>
        </w:rPr>
        <w:t>введен</w:t>
      </w:r>
      <w:proofErr w:type="gramEnd"/>
      <w:r>
        <w:rPr>
          <w:rFonts w:ascii="PT Astra Serif" w:hAnsi="PT Astra Serif"/>
          <w:color w:val="000000"/>
        </w:rPr>
        <w:t xml:space="preserve"> Федеральным </w:t>
      </w:r>
      <w:hyperlink r:id="rId54" w:history="1">
        <w:r>
          <w:rPr>
            <w:rStyle w:val="a3"/>
            <w:rFonts w:ascii="PT Astra Serif" w:hAnsi="PT Astra Serif"/>
          </w:rPr>
          <w:t>законом</w:t>
        </w:r>
      </w:hyperlink>
      <w:r>
        <w:rPr>
          <w:rFonts w:ascii="PT Astra Serif" w:hAnsi="PT Astra Serif"/>
          <w:color w:val="000000"/>
        </w:rPr>
        <w:t xml:space="preserve"> от 03.08.2018 N 330-ФЗ; в ред. Федерального </w:t>
      </w:r>
      <w:hyperlink r:id="rId55" w:history="1">
        <w:r>
          <w:rPr>
            <w:rStyle w:val="a3"/>
            <w:rFonts w:ascii="PT Astra Serif" w:hAnsi="PT Astra Serif"/>
          </w:rPr>
          <w:t>закона</w:t>
        </w:r>
      </w:hyperlink>
      <w:r>
        <w:rPr>
          <w:rFonts w:ascii="PT Astra Serif" w:hAnsi="PT Astra Serif"/>
        </w:rPr>
        <w:t xml:space="preserve"> </w:t>
      </w:r>
      <w:r>
        <w:rPr>
          <w:rFonts w:ascii="PT Astra Serif" w:hAnsi="PT Astra Serif"/>
          <w:color w:val="000000"/>
        </w:rPr>
        <w:t xml:space="preserve">от 02.07.2021 N 298-ФЗ); </w:t>
      </w:r>
    </w:p>
    <w:p w:rsidR="00551C97" w:rsidRDefault="00551C97" w:rsidP="00551C97">
      <w:pPr>
        <w:ind w:firstLine="540"/>
        <w:jc w:val="both"/>
        <w:rPr>
          <w:rFonts w:ascii="PT Astra Serif" w:hAnsi="PT Astra Serif"/>
        </w:rPr>
      </w:pPr>
      <w:r>
        <w:rPr>
          <w:rFonts w:ascii="PT Astra Serif" w:hAnsi="PT Astra Serif"/>
        </w:rPr>
        <w:t>4.4.5) размещения антенных опор (мачт и башен) высотой до 50 метров, предназначенных для размещения сре</w:t>
      </w:r>
      <w:proofErr w:type="gramStart"/>
      <w:r>
        <w:rPr>
          <w:rFonts w:ascii="PT Astra Serif" w:hAnsi="PT Astra Serif"/>
        </w:rPr>
        <w:t>дств св</w:t>
      </w:r>
      <w:proofErr w:type="gramEnd"/>
      <w:r>
        <w:rPr>
          <w:rFonts w:ascii="PT Astra Serif" w:hAnsi="PT Astra Serif"/>
        </w:rPr>
        <w:t xml:space="preserve">язи; </w:t>
      </w:r>
    </w:p>
    <w:p w:rsidR="00551C97" w:rsidRDefault="00551C97" w:rsidP="00551C97">
      <w:pPr>
        <w:jc w:val="both"/>
        <w:rPr>
          <w:rFonts w:ascii="PT Astra Serif" w:hAnsi="PT Astra Serif"/>
          <w:color w:val="000000"/>
        </w:rPr>
      </w:pPr>
      <w:r>
        <w:rPr>
          <w:rFonts w:ascii="PT Astra Serif" w:hAnsi="PT Astra Serif"/>
          <w:color w:val="000000"/>
        </w:rPr>
        <w:t xml:space="preserve">(п. 4.5 </w:t>
      </w:r>
      <w:proofErr w:type="gramStart"/>
      <w:r>
        <w:rPr>
          <w:rFonts w:ascii="PT Astra Serif" w:hAnsi="PT Astra Serif"/>
          <w:color w:val="000000"/>
        </w:rPr>
        <w:t>введен</w:t>
      </w:r>
      <w:proofErr w:type="gramEnd"/>
      <w:r>
        <w:rPr>
          <w:rFonts w:ascii="PT Astra Serif" w:hAnsi="PT Astra Serif"/>
          <w:color w:val="000000"/>
        </w:rPr>
        <w:t xml:space="preserve"> Федеральным </w:t>
      </w:r>
      <w:hyperlink r:id="rId56" w:history="1">
        <w:r>
          <w:rPr>
            <w:rStyle w:val="a3"/>
            <w:rFonts w:ascii="PT Astra Serif" w:hAnsi="PT Astra Serif"/>
          </w:rPr>
          <w:t>законом</w:t>
        </w:r>
      </w:hyperlink>
      <w:r>
        <w:rPr>
          <w:rFonts w:ascii="PT Astra Serif" w:hAnsi="PT Astra Serif"/>
          <w:color w:val="000000"/>
        </w:rPr>
        <w:t xml:space="preserve"> от 02.08.2019 N 283-ФЗ) </w:t>
      </w:r>
    </w:p>
    <w:p w:rsidR="00551C97" w:rsidRDefault="00551C97" w:rsidP="00551C97">
      <w:pPr>
        <w:ind w:firstLine="540"/>
        <w:jc w:val="both"/>
        <w:rPr>
          <w:rFonts w:ascii="PT Astra Serif" w:hAnsi="PT Astra Serif"/>
        </w:rPr>
      </w:pPr>
      <w:r>
        <w:rPr>
          <w:rFonts w:ascii="PT Astra Serif" w:hAnsi="PT Astra Serif"/>
        </w:rPr>
        <w:t xml:space="preserve">4.5) </w:t>
      </w:r>
      <w:hyperlink r:id="rId57" w:history="1">
        <w:r>
          <w:rPr>
            <w:rStyle w:val="a3"/>
            <w:rFonts w:ascii="PT Astra Serif" w:hAnsi="PT Astra Serif"/>
          </w:rPr>
          <w:t>иных</w:t>
        </w:r>
      </w:hyperlink>
      <w:r>
        <w:rPr>
          <w:rFonts w:ascii="PT Astra Serif" w:hAnsi="PT Astra Serif"/>
        </w:rP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 </w:t>
      </w:r>
    </w:p>
    <w:p w:rsidR="00551C97" w:rsidRDefault="00551C97" w:rsidP="00551C97">
      <w:pPr>
        <w:jc w:val="both"/>
        <w:rPr>
          <w:rFonts w:ascii="PT Astra Serif" w:hAnsi="PT Astra Serif"/>
          <w:color w:val="000000"/>
        </w:rPr>
      </w:pPr>
      <w:r>
        <w:rPr>
          <w:rFonts w:ascii="PT Astra Serif" w:hAnsi="PT Astra Serif"/>
          <w:color w:val="000000"/>
        </w:rPr>
        <w:t xml:space="preserve">(в ред. Федерального </w:t>
      </w:r>
      <w:hyperlink r:id="rId58" w:history="1">
        <w:r>
          <w:rPr>
            <w:rStyle w:val="a3"/>
            <w:rFonts w:ascii="PT Astra Serif" w:hAnsi="PT Astra Serif"/>
          </w:rPr>
          <w:t>закона</w:t>
        </w:r>
      </w:hyperlink>
      <w:r>
        <w:rPr>
          <w:rFonts w:ascii="PT Astra Serif" w:hAnsi="PT Astra Serif"/>
        </w:rPr>
        <w:t xml:space="preserve"> </w:t>
      </w:r>
      <w:r>
        <w:rPr>
          <w:rFonts w:ascii="PT Astra Serif" w:hAnsi="PT Astra Serif"/>
          <w:color w:val="000000"/>
        </w:rPr>
        <w:t xml:space="preserve">от 03.08.2018 N 341-ФЗ) </w:t>
      </w:r>
    </w:p>
    <w:p w:rsidR="00551C97" w:rsidRDefault="00551C97" w:rsidP="00551C97">
      <w:pPr>
        <w:jc w:val="both"/>
        <w:rPr>
          <w:rFonts w:ascii="PT Astra Serif" w:hAnsi="PT Astra Serif"/>
          <w:color w:val="000000"/>
        </w:rPr>
      </w:pPr>
      <w:r>
        <w:rPr>
          <w:rFonts w:ascii="PT Astra Serif" w:hAnsi="PT Astra Serif"/>
          <w:color w:val="000000"/>
        </w:rPr>
        <w:t xml:space="preserve">             5)Если строительство, реконструкция объекта капитального строительства планируются </w:t>
      </w:r>
      <w:r w:rsidR="00431E44">
        <w:rPr>
          <w:rFonts w:ascii="PT Astra Serif" w:hAnsi="PT Astra Serif"/>
          <w:color w:val="000000"/>
        </w:rPr>
        <w:t>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w:t>
      </w:r>
      <w:proofErr w:type="gramStart"/>
      <w:r w:rsidR="00431E44">
        <w:rPr>
          <w:rFonts w:ascii="PT Astra Serif" w:hAnsi="PT Astra Serif"/>
          <w:color w:val="000000"/>
        </w:rPr>
        <w:t>и(</w:t>
      </w:r>
      <w:proofErr w:type="gramEnd"/>
      <w:r w:rsidR="00431E44">
        <w:rPr>
          <w:rFonts w:ascii="PT Astra Serif" w:hAnsi="PT Astra Serif"/>
          <w:color w:val="000000"/>
        </w:rPr>
        <w:t xml:space="preserve">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551C97" w:rsidRDefault="00551C97" w:rsidP="00551C97">
      <w:pPr>
        <w:tabs>
          <w:tab w:val="left" w:pos="0"/>
        </w:tabs>
        <w:adjustRightInd w:val="0"/>
        <w:ind w:firstLine="709"/>
        <w:jc w:val="both"/>
        <w:rPr>
          <w:rFonts w:ascii="PT Astra Serif" w:hAnsi="PT Astra Serif"/>
        </w:rPr>
      </w:pPr>
      <w:r>
        <w:rPr>
          <w:rFonts w:ascii="PT Astra Serif" w:hAnsi="PT Astra Serif"/>
        </w:rPr>
        <w:t>36. Основанием для отказа в выдаче разрешения на ввод объектов в  эксплуатацию является:</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1) отсутствие необходимого комплекта документов, прилагаемых к заявлению в соответствии настоящим Регламентом;  </w:t>
      </w:r>
    </w:p>
    <w:p w:rsidR="00551C97" w:rsidRDefault="00551C97" w:rsidP="00551C97">
      <w:pPr>
        <w:ind w:firstLine="540"/>
        <w:jc w:val="both"/>
        <w:rPr>
          <w:rFonts w:ascii="PT Astra Serif" w:hAnsi="PT Astra Serif"/>
        </w:rPr>
      </w:pPr>
      <w:proofErr w:type="gramStart"/>
      <w:r>
        <w:rPr>
          <w:rFonts w:ascii="PT Astra Serif" w:hAnsi="PT Astra Serif"/>
        </w:rPr>
        <w:lastRenderedPageBreak/>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59" w:history="1">
        <w:r>
          <w:rPr>
            <w:rStyle w:val="a3"/>
            <w:rFonts w:ascii="PT Astra Serif" w:hAnsi="PT Astra Serif"/>
          </w:rPr>
          <w:t>случаев</w:t>
        </w:r>
      </w:hyperlink>
      <w:r>
        <w:rPr>
          <w:rFonts w:ascii="PT Astra Serif" w:hAnsi="PT Astra Serif"/>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w:t>
      </w:r>
      <w:proofErr w:type="gramEnd"/>
      <w:r>
        <w:rPr>
          <w:rFonts w:ascii="PT Astra Serif" w:hAnsi="PT Astra Serif"/>
        </w:rPr>
        <w:t xml:space="preserve">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551C97" w:rsidRDefault="00551C97" w:rsidP="00551C97">
      <w:pPr>
        <w:ind w:firstLine="540"/>
        <w:jc w:val="both"/>
        <w:rPr>
          <w:rFonts w:ascii="PT Astra Serif" w:hAnsi="PT Astra Serif"/>
        </w:rPr>
      </w:pPr>
      <w:r>
        <w:rPr>
          <w:rFonts w:ascii="PT Astra Serif" w:hAnsi="PT Astra Serif"/>
        </w:rPr>
        <w:t xml:space="preserve">3) несоответствие объекта капитального строительства требованиям, установленным в разрешении на строительство, за исключением </w:t>
      </w:r>
      <w:proofErr w:type="gramStart"/>
      <w:r>
        <w:rPr>
          <w:rFonts w:ascii="PT Astra Serif" w:hAnsi="PT Astra Serif"/>
        </w:rPr>
        <w:t>случаев изменения площади объекта капитального строительства</w:t>
      </w:r>
      <w:proofErr w:type="gramEnd"/>
      <w:r>
        <w:rPr>
          <w:rFonts w:ascii="PT Astra Serif" w:hAnsi="PT Astra Serif"/>
        </w:rPr>
        <w:t xml:space="preserve"> в соответствии с </w:t>
      </w:r>
      <w:hyperlink r:id="rId60" w:history="1">
        <w:r>
          <w:rPr>
            <w:rStyle w:val="a3"/>
            <w:rFonts w:ascii="PT Astra Serif" w:hAnsi="PT Astra Serif"/>
          </w:rPr>
          <w:t>частью 6.2</w:t>
        </w:r>
      </w:hyperlink>
      <w:r>
        <w:rPr>
          <w:rFonts w:ascii="PT Astra Serif" w:hAnsi="PT Astra Serif"/>
        </w:rPr>
        <w:t xml:space="preserve"> статьи 55 </w:t>
      </w:r>
      <w:proofErr w:type="spellStart"/>
      <w:r>
        <w:rPr>
          <w:rFonts w:ascii="PT Astra Serif" w:hAnsi="PT Astra Serif"/>
        </w:rPr>
        <w:t>ГрК</w:t>
      </w:r>
      <w:proofErr w:type="spellEnd"/>
      <w:r>
        <w:rPr>
          <w:rFonts w:ascii="PT Astra Serif" w:hAnsi="PT Astra Serif"/>
        </w:rPr>
        <w:t xml:space="preserve"> РФ;</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4) несоответствие параметров построенного, реконструированного, отремонтированного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 за исключением </w:t>
      </w:r>
      <w:proofErr w:type="gramStart"/>
      <w:r>
        <w:rPr>
          <w:rFonts w:ascii="PT Astra Serif" w:hAnsi="PT Astra Serif"/>
        </w:rPr>
        <w:t>случаев изменения площади объекта капитального строительства</w:t>
      </w:r>
      <w:proofErr w:type="gramEnd"/>
      <w:r>
        <w:rPr>
          <w:rFonts w:ascii="PT Astra Serif" w:hAnsi="PT Astra Serif"/>
        </w:rPr>
        <w:t xml:space="preserve"> в соответствии с </w:t>
      </w:r>
      <w:hyperlink r:id="rId61" w:history="1">
        <w:r>
          <w:rPr>
            <w:rStyle w:val="a3"/>
            <w:rFonts w:ascii="PT Astra Serif" w:hAnsi="PT Astra Serif"/>
          </w:rPr>
          <w:t>частью 6.2</w:t>
        </w:r>
      </w:hyperlink>
      <w:r>
        <w:rPr>
          <w:rFonts w:ascii="PT Astra Serif" w:hAnsi="PT Astra Serif"/>
        </w:rPr>
        <w:t xml:space="preserve"> статьи 55 </w:t>
      </w:r>
      <w:proofErr w:type="spellStart"/>
      <w:r>
        <w:rPr>
          <w:rFonts w:ascii="PT Astra Serif" w:hAnsi="PT Astra Serif"/>
        </w:rPr>
        <w:t>ГрК</w:t>
      </w:r>
      <w:proofErr w:type="spellEnd"/>
      <w:r>
        <w:rPr>
          <w:rFonts w:ascii="PT Astra Serif" w:hAnsi="PT Astra Serif"/>
        </w:rPr>
        <w:t xml:space="preserve"> РФ; </w:t>
      </w:r>
    </w:p>
    <w:p w:rsidR="00EE70FB" w:rsidRDefault="00EE70FB" w:rsidP="00551C97">
      <w:pPr>
        <w:autoSpaceDE w:val="0"/>
        <w:autoSpaceDN w:val="0"/>
        <w:adjustRightInd w:val="0"/>
        <w:ind w:firstLine="709"/>
        <w:jc w:val="both"/>
        <w:rPr>
          <w:rFonts w:ascii="PT Astra Serif" w:hAnsi="PT Astra Serif"/>
        </w:rPr>
      </w:pPr>
      <w:proofErr w:type="gramStart"/>
      <w:r>
        <w:rPr>
          <w:rFonts w:ascii="PT Astra Serif" w:hAnsi="PT Astra Serif"/>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участком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w:t>
      </w:r>
      <w:proofErr w:type="gramEnd"/>
      <w:r>
        <w:rPr>
          <w:rFonts w:ascii="PT Astra Serif" w:hAnsi="PT Astra Serif"/>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В таком случае разрешение на ввод объекта в эксплуатацию выдается только после передачи застройщиком безвозмездно в Сектор вышеперечисленной документации.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37. В случаях если к заявлению приложены не все необходимые документы, обязанность по представлению которых возложена на заявителя, заявителю разъясняется, какие документы он должен представить дополнительно.</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38. Муниципальная услуга предоставляется бесплатно.</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39. Максимальный срок ожидания в очереди при подаче заявления о предоставлении муниципальной услуги составляет 30 минут.</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40. Максимальный срок ожидания в очереди при получении результата предоставления муниципальной услуги составляет 30 минут.</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41. Максимальный срок регистрации заявления составляет не более 15 минут на одно заявление.</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42. Прием получателей муниципальной услуги осуществляется в специально выделенном для этих целей помещении.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43.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44. Помещения оборудованы системой противопожарной сигнализации.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45. Информационная табличка, содержащая сведения о полном наименовании администрации, размещена рядом с входом в здание, в котором располагается администрация, на хорошо просматриваемом посетителями месте.</w:t>
      </w:r>
    </w:p>
    <w:p w:rsidR="00551C97" w:rsidRDefault="00551C97" w:rsidP="00551C97">
      <w:pPr>
        <w:ind w:firstLine="540"/>
        <w:jc w:val="both"/>
        <w:rPr>
          <w:rFonts w:ascii="PT Astra Serif" w:hAnsi="PT Astra Serif"/>
        </w:rPr>
      </w:pPr>
      <w:r>
        <w:rPr>
          <w:rFonts w:ascii="PT Astra Serif" w:hAnsi="PT Astra Serif"/>
        </w:rPr>
        <w:t xml:space="preserve">-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 </w:t>
      </w:r>
    </w:p>
    <w:p w:rsidR="00551C97" w:rsidRDefault="00551C97" w:rsidP="00551C97">
      <w:pPr>
        <w:ind w:firstLine="540"/>
        <w:jc w:val="both"/>
        <w:rPr>
          <w:rFonts w:ascii="PT Astra Serif" w:hAnsi="PT Astra Serif"/>
        </w:rPr>
      </w:pPr>
      <w:r>
        <w:rPr>
          <w:rFonts w:ascii="PT Astra Serif" w:hAnsi="PT Astra Serif"/>
        </w:rPr>
        <w:lastRenderedPageBreak/>
        <w:t xml:space="preserve">перечень государственных и муниципальных услуг, предоставление которых организовано в многофункциональном центре; </w:t>
      </w:r>
    </w:p>
    <w:p w:rsidR="00551C97" w:rsidRDefault="00551C97" w:rsidP="00551C97">
      <w:pPr>
        <w:ind w:firstLine="540"/>
        <w:jc w:val="both"/>
        <w:rPr>
          <w:rFonts w:ascii="PT Astra Serif" w:hAnsi="PT Astra Serif"/>
        </w:rPr>
      </w:pPr>
      <w:r>
        <w:rPr>
          <w:rFonts w:ascii="PT Astra Serif" w:hAnsi="PT Astra Serif"/>
        </w:rPr>
        <w:t xml:space="preserve">сроки предоставления государственных и муниципальных услуг; </w:t>
      </w:r>
    </w:p>
    <w:p w:rsidR="00551C97" w:rsidRDefault="00551C97" w:rsidP="00551C97">
      <w:pPr>
        <w:ind w:firstLine="540"/>
        <w:jc w:val="both"/>
        <w:rPr>
          <w:rFonts w:ascii="PT Astra Serif" w:hAnsi="PT Astra Serif"/>
        </w:rPr>
      </w:pPr>
      <w:r>
        <w:rPr>
          <w:rFonts w:ascii="PT Astra Serif" w:hAnsi="PT Astra Serif"/>
        </w:rPr>
        <w:t xml:space="preserve">размеры государственной пошлины и иных платежей, уплачиваемых заявителем при получении государственных и муниципальных услуг, порядок их уплаты; </w:t>
      </w:r>
    </w:p>
    <w:p w:rsidR="00551C97" w:rsidRDefault="00551C97" w:rsidP="00551C97">
      <w:pPr>
        <w:ind w:firstLine="540"/>
        <w:jc w:val="both"/>
        <w:rPr>
          <w:rFonts w:ascii="PT Astra Serif" w:hAnsi="PT Astra Serif"/>
        </w:rPr>
      </w:pPr>
      <w:r>
        <w:rPr>
          <w:rFonts w:ascii="PT Astra Serif" w:hAnsi="PT Astra Serif"/>
        </w:rPr>
        <w:t xml:space="preserve">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 </w:t>
      </w:r>
    </w:p>
    <w:p w:rsidR="00551C97" w:rsidRDefault="00551C97" w:rsidP="00551C97">
      <w:pPr>
        <w:ind w:firstLine="540"/>
        <w:jc w:val="both"/>
        <w:rPr>
          <w:rFonts w:ascii="PT Astra Serif" w:hAnsi="PT Astra Serif"/>
        </w:rPr>
      </w:pPr>
      <w:r>
        <w:rPr>
          <w:rFonts w:ascii="PT Astra Serif" w:hAnsi="PT Astra Serif"/>
        </w:rPr>
        <w:t xml:space="preserve">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 </w:t>
      </w:r>
    </w:p>
    <w:p w:rsidR="00551C97" w:rsidRDefault="00551C97" w:rsidP="00551C97">
      <w:pPr>
        <w:ind w:firstLine="540"/>
        <w:jc w:val="both"/>
        <w:rPr>
          <w:rFonts w:ascii="PT Astra Serif" w:hAnsi="PT Astra Serif"/>
        </w:rPr>
      </w:pPr>
      <w:r>
        <w:rPr>
          <w:rFonts w:ascii="PT Astra Serif" w:hAnsi="PT Astra Serif"/>
        </w:rPr>
        <w:t xml:space="preserve">информацию о предусмотренной </w:t>
      </w:r>
      <w:hyperlink r:id="rId62" w:history="1">
        <w:r>
          <w:rPr>
            <w:rStyle w:val="a3"/>
            <w:rFonts w:ascii="PT Astra Serif" w:hAnsi="PT Astra Serif"/>
          </w:rPr>
          <w:t>законодательством</w:t>
        </w:r>
      </w:hyperlink>
      <w:r>
        <w:rPr>
          <w:rFonts w:ascii="PT Astra Serif" w:hAnsi="PT Astra Serif"/>
        </w:rP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 </w:t>
      </w:r>
    </w:p>
    <w:p w:rsidR="00551C97" w:rsidRDefault="00551C97" w:rsidP="00551C97">
      <w:pPr>
        <w:ind w:firstLine="540"/>
        <w:jc w:val="both"/>
        <w:rPr>
          <w:rFonts w:ascii="PT Astra Serif" w:hAnsi="PT Astra Serif"/>
        </w:rPr>
      </w:pPr>
      <w:r>
        <w:rPr>
          <w:rFonts w:ascii="PT Astra Serif" w:hAnsi="PT Astra Serif"/>
        </w:rPr>
        <w:t xml:space="preserve">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w:t>
      </w:r>
      <w:hyperlink r:id="rId63" w:history="1">
        <w:r>
          <w:rPr>
            <w:rStyle w:val="a3"/>
            <w:rFonts w:ascii="PT Astra Serif" w:hAnsi="PT Astra Serif"/>
          </w:rPr>
          <w:t>законодательством</w:t>
        </w:r>
      </w:hyperlink>
      <w:r>
        <w:rPr>
          <w:rFonts w:ascii="PT Astra Serif" w:hAnsi="PT Astra Serif"/>
        </w:rPr>
        <w:t xml:space="preserve"> Российской Федерации; </w:t>
      </w:r>
    </w:p>
    <w:p w:rsidR="00551C97" w:rsidRDefault="00551C97" w:rsidP="00551C97">
      <w:pPr>
        <w:ind w:firstLine="540"/>
        <w:jc w:val="both"/>
        <w:rPr>
          <w:rFonts w:ascii="PT Astra Serif" w:hAnsi="PT Astra Serif"/>
        </w:rPr>
      </w:pPr>
      <w:r>
        <w:rPr>
          <w:rFonts w:ascii="PT Astra Serif" w:hAnsi="PT Astra Serif"/>
        </w:rPr>
        <w:t xml:space="preserve">режим работы и адреса иных многофункциональных центров и привлекаемых организаций, находящихся на территории субъекта Российской Федерации; </w:t>
      </w:r>
    </w:p>
    <w:p w:rsidR="00551C97" w:rsidRDefault="00551C97" w:rsidP="00551C97">
      <w:pPr>
        <w:ind w:firstLine="540"/>
        <w:jc w:val="both"/>
        <w:rPr>
          <w:rFonts w:ascii="PT Astra Serif" w:hAnsi="PT Astra Serif"/>
        </w:rPr>
      </w:pPr>
      <w:r>
        <w:rPr>
          <w:rFonts w:ascii="PT Astra Serif" w:hAnsi="PT Astra Serif"/>
        </w:rPr>
        <w:t xml:space="preserve">иную информацию, необходимую для получения государственной и муниципальной услуги; </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46. Фасад здания, в котором размещаются помещения администрации, оборудован осветительными приборами.</w:t>
      </w:r>
    </w:p>
    <w:p w:rsidR="00551C97" w:rsidRDefault="00551C97" w:rsidP="00551C97">
      <w:pPr>
        <w:ind w:firstLine="540"/>
        <w:jc w:val="both"/>
        <w:rPr>
          <w:rFonts w:ascii="PT Astra Serif" w:hAnsi="PT Astra Serif"/>
        </w:rPr>
      </w:pPr>
      <w:r>
        <w:rPr>
          <w:rFonts w:ascii="PT Astra Serif" w:hAnsi="PT Astra Serif"/>
        </w:rPr>
        <w:t xml:space="preserve">Здание (помещение) оборудуется информационной табличкой (вывеской), содержащей полное наименование администрации, а также информацию о режиме работы. </w:t>
      </w:r>
    </w:p>
    <w:p w:rsidR="00551C97" w:rsidRDefault="00551C97" w:rsidP="00551C97">
      <w:pPr>
        <w:ind w:firstLine="540"/>
        <w:jc w:val="both"/>
        <w:rPr>
          <w:rFonts w:ascii="PT Astra Serif" w:hAnsi="PT Astra Serif"/>
        </w:rPr>
      </w:pPr>
      <w:r>
        <w:rPr>
          <w:rFonts w:ascii="PT Astra Serif" w:hAnsi="PT Astra Serif"/>
        </w:rPr>
        <w:t xml:space="preserve">Вход в здание (помещение)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64" w:history="1">
        <w:r>
          <w:rPr>
            <w:rStyle w:val="a3"/>
            <w:rFonts w:ascii="PT Astra Serif" w:hAnsi="PT Astra Serif"/>
          </w:rPr>
          <w:t>закона</w:t>
        </w:r>
      </w:hyperlink>
      <w:r>
        <w:rPr>
          <w:rFonts w:ascii="PT Astra Serif" w:hAnsi="PT Astra Serif"/>
        </w:rPr>
        <w:t xml:space="preserve"> "Технический регламент о безопасности зданий и сооружений". </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47.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551C97" w:rsidRDefault="00551C97" w:rsidP="00551C97">
      <w:pPr>
        <w:ind w:firstLine="540"/>
        <w:jc w:val="both"/>
        <w:rPr>
          <w:rFonts w:ascii="PT Astra Serif" w:hAnsi="PT Astra Serif"/>
        </w:rPr>
      </w:pPr>
      <w:r>
        <w:rPr>
          <w:rFonts w:ascii="PT Astra Serif" w:hAnsi="PT Astra Serif"/>
        </w:rPr>
        <w:t xml:space="preserve">Помещения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48. Зал ожидания имеет 4 посадочных места для заявителей.</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49. Зал ожидания для предоставления муниципальной услуги оборудован:</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информационными стендами;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местами для заполнения необходимых заявлений и документов;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средствами пожаротушения.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50. Прием заявителей осуществляется в специально выделенном для этих целей помещении.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lastRenderedPageBreak/>
        <w:t>51. Рабочее место сотрудника, ведущего прием документов, оборудовано необходимой мебелью, телефонной связью, компьютерной и оргтехникой.</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52. Показатели доступности и качества муниципальной услуги:</w:t>
      </w:r>
    </w:p>
    <w:p w:rsidR="00551C97" w:rsidRDefault="00551C97" w:rsidP="00551C97">
      <w:pPr>
        <w:autoSpaceDE w:val="0"/>
        <w:autoSpaceDN w:val="0"/>
        <w:adjustRightInd w:val="0"/>
        <w:ind w:firstLine="709"/>
        <w:rPr>
          <w:rFonts w:ascii="PT Astra Serif" w:hAnsi="PT Astra Serif"/>
        </w:rPr>
      </w:pPr>
    </w:p>
    <w:tbl>
      <w:tblPr>
        <w:tblW w:w="0" w:type="auto"/>
        <w:jc w:val="center"/>
        <w:tblCellMar>
          <w:left w:w="70" w:type="dxa"/>
          <w:right w:w="70" w:type="dxa"/>
        </w:tblCellMar>
        <w:tblLook w:val="04A0"/>
      </w:tblPr>
      <w:tblGrid>
        <w:gridCol w:w="7158"/>
        <w:gridCol w:w="2337"/>
      </w:tblGrid>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Показатели доступности и качества муниципальной услуги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rPr>
                <w:rFonts w:ascii="PT Astra Serif" w:hAnsi="PT Astra Serif" w:cs="Times New Roman"/>
              </w:rPr>
            </w:pPr>
            <w:r>
              <w:rPr>
                <w:rFonts w:ascii="PT Astra Serif" w:hAnsi="PT Astra Serif" w:cs="Times New Roman"/>
              </w:rPr>
              <w:t xml:space="preserve">Нормативное значение показателя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2337" w:type="dxa"/>
            <w:tcBorders>
              <w:top w:val="single" w:sz="6" w:space="0" w:color="auto"/>
              <w:left w:val="single" w:sz="6" w:space="0" w:color="auto"/>
              <w:bottom w:val="single" w:sz="6" w:space="0" w:color="auto"/>
              <w:right w:val="single" w:sz="6" w:space="0" w:color="auto"/>
            </w:tcBorders>
          </w:tcPr>
          <w:p w:rsidR="00551C97" w:rsidRDefault="00551C97">
            <w:pPr>
              <w:pStyle w:val="ConsPlusCell"/>
              <w:widowControl/>
              <w:ind w:firstLine="709"/>
              <w:rPr>
                <w:rFonts w:ascii="PT Astra Serif" w:hAnsi="PT Astra Serif" w:cs="Times New Roman"/>
              </w:rPr>
            </w:pP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телефонной связи (предоставление по запросу, обращению)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r>
              <w:rPr>
                <w:rFonts w:ascii="PT Astra Serif" w:hAnsi="PT Astra Serif" w:cs="Times New Roman"/>
              </w:rPr>
              <w:br/>
              <w:t>(</w:t>
            </w:r>
            <w:r>
              <w:rPr>
                <w:rFonts w:ascii="PT Astra Serif" w:hAnsi="PT Astra Serif" w:cs="Times New Roman"/>
                <w:sz w:val="16"/>
                <w:szCs w:val="16"/>
              </w:rPr>
              <w:t>от числа запросов, обращений)</w:t>
            </w:r>
            <w:r>
              <w:rPr>
                <w:rFonts w:ascii="PT Astra Serif" w:hAnsi="PT Astra Serif" w:cs="Times New Roman"/>
              </w:rPr>
              <w:t xml:space="preserve">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факсимильной связи (предоставление по запросу, обращению)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r>
              <w:rPr>
                <w:rFonts w:ascii="PT Astra Serif" w:hAnsi="PT Astra Serif" w:cs="Times New Roman"/>
              </w:rPr>
              <w:br/>
              <w:t>(</w:t>
            </w:r>
            <w:r>
              <w:rPr>
                <w:rFonts w:ascii="PT Astra Serif" w:hAnsi="PT Astra Serif" w:cs="Times New Roman"/>
                <w:sz w:val="16"/>
                <w:szCs w:val="16"/>
              </w:rPr>
              <w:t>от числа запросов, обращений)</w:t>
            </w:r>
            <w:r>
              <w:rPr>
                <w:rFonts w:ascii="PT Astra Serif" w:hAnsi="PT Astra Serif" w:cs="Times New Roman"/>
              </w:rPr>
              <w:t xml:space="preserve">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почтовой связи, в том числе электронной почты              </w:t>
            </w:r>
            <w:r>
              <w:rPr>
                <w:rFonts w:ascii="PT Astra Serif" w:hAnsi="PT Astra Serif" w:cs="Times New Roman"/>
              </w:rPr>
              <w:br/>
              <w:t xml:space="preserve">(предоставление по запросу, обращению)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r>
              <w:rPr>
                <w:rFonts w:ascii="PT Astra Serif" w:hAnsi="PT Astra Serif" w:cs="Times New Roman"/>
              </w:rPr>
              <w:br/>
              <w:t>(</w:t>
            </w:r>
            <w:r>
              <w:rPr>
                <w:rFonts w:ascii="PT Astra Serif" w:hAnsi="PT Astra Serif" w:cs="Times New Roman"/>
                <w:sz w:val="16"/>
                <w:szCs w:val="16"/>
              </w:rPr>
              <w:t>от числа запросов, обращений)</w:t>
            </w:r>
            <w:r>
              <w:rPr>
                <w:rFonts w:ascii="PT Astra Serif" w:hAnsi="PT Astra Serif" w:cs="Times New Roman"/>
              </w:rPr>
              <w:t xml:space="preserve">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размещения информации на стендах в местах предоставления   </w:t>
            </w:r>
            <w:r>
              <w:rPr>
                <w:rFonts w:ascii="PT Astra Serif" w:hAnsi="PT Astra Serif" w:cs="Times New Roman"/>
              </w:rPr>
              <w:br/>
              <w:t xml:space="preserve">муниципальной услуги, иных отведенных для этих целей местах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в информационно-телекоммуникационной сети "Интернет", в том числе на официальном сайте муниципального образования город Советск Щекинского района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обнародования (опубликования) информации в средствах  массовой информации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 ознакомления пользователей информации с информацией через библиотечные и архивные фонды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случаев предоставления муниципальной услуги в  установленный срок с момента сдачи документа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Соблюдение срока регистрации запроса (заявления) заявителя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95%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Доля заявителей, удовлетворенных качеством процесса предоставления муниципальной услуги</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Доля заявителей, удовлетворенных качеством результата предоставления муниципальной услуги</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99%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95%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proofErr w:type="gramStart"/>
            <w:r>
              <w:rPr>
                <w:rFonts w:ascii="PT Astra Serif" w:hAnsi="PT Astra Serif" w:cs="Times New Roman"/>
              </w:rPr>
              <w:t xml:space="preserve">Доля специалистов, участвующих в процессе предоставления муниципальной услуги, с высшим профессиональны образованием  </w:t>
            </w:r>
            <w:proofErr w:type="gramEnd"/>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60%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обоснованных жалоб к общему количеству обслуженных потребителей по данному виду услуг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5%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lastRenderedPageBreak/>
              <w:t xml:space="preserve">Доля обоснованных жалоб, рассмотренных в установленный срок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Доля заявителей, удовлетворенных существующим порядком  досудебного обжалования</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95%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заявителей, удовлетворенных сроками досудебного обжалования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заявителей, удовлетворенных качеством досудебного  обжалования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95%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5%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Доля заявителей, удовлетворенных вежливостью специалистов,   </w:t>
            </w:r>
            <w:r>
              <w:rPr>
                <w:rFonts w:ascii="PT Astra Serif" w:hAnsi="PT Astra Serif" w:cs="Times New Roman"/>
              </w:rPr>
              <w:br/>
              <w:t xml:space="preserve">участвующих в процессе предоставления муниципальной услуги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100%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(человек) </w:t>
            </w:r>
          </w:p>
        </w:tc>
      </w:tr>
      <w:tr w:rsidR="00551C97" w:rsidTr="00551C97">
        <w:trPr>
          <w:jc w:val="center"/>
        </w:trPr>
        <w:tc>
          <w:tcPr>
            <w:tcW w:w="7158"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Количество заявителей, обратившихся в администрацию, за получением муниципальной услуги</w:t>
            </w:r>
          </w:p>
        </w:tc>
        <w:tc>
          <w:tcPr>
            <w:tcW w:w="2337" w:type="dxa"/>
            <w:tcBorders>
              <w:top w:val="single" w:sz="6" w:space="0" w:color="auto"/>
              <w:left w:val="single" w:sz="6" w:space="0" w:color="auto"/>
              <w:bottom w:val="single" w:sz="6" w:space="0" w:color="auto"/>
              <w:right w:val="single" w:sz="6" w:space="0" w:color="auto"/>
            </w:tcBorders>
            <w:hideMark/>
          </w:tcPr>
          <w:p w:rsidR="00551C97" w:rsidRDefault="00551C97">
            <w:pPr>
              <w:pStyle w:val="ConsPlusCell"/>
              <w:widowControl/>
              <w:ind w:firstLine="709"/>
              <w:rPr>
                <w:rFonts w:ascii="PT Astra Serif" w:hAnsi="PT Astra Serif" w:cs="Times New Roman"/>
              </w:rPr>
            </w:pPr>
            <w:r>
              <w:rPr>
                <w:rFonts w:ascii="PT Astra Serif" w:hAnsi="PT Astra Serif" w:cs="Times New Roman"/>
              </w:rPr>
              <w:t xml:space="preserve">(человек) </w:t>
            </w:r>
          </w:p>
        </w:tc>
      </w:tr>
    </w:tbl>
    <w:p w:rsidR="00551C97" w:rsidRDefault="00551C97" w:rsidP="00551C97">
      <w:pPr>
        <w:autoSpaceDE w:val="0"/>
        <w:autoSpaceDN w:val="0"/>
        <w:adjustRightInd w:val="0"/>
        <w:ind w:firstLine="709"/>
        <w:jc w:val="both"/>
        <w:rPr>
          <w:rFonts w:ascii="PT Astra Serif" w:hAnsi="PT Astra Serif"/>
          <w:sz w:val="28"/>
          <w:szCs w:val="28"/>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sz w:val="28"/>
          <w:szCs w:val="28"/>
        </w:rPr>
        <w:t xml:space="preserve"> </w:t>
      </w:r>
      <w:r>
        <w:rPr>
          <w:rFonts w:ascii="PT Astra Serif" w:hAnsi="PT Astra Serif"/>
        </w:rPr>
        <w:t>53. Требования, в том числе учитывающие особенности предоставление муниципальной услуги в электронной форме:</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 обеспечение возможности получения заявителями информации о предоставлении муниципальной услуги на официальном сайте муниципального образования </w:t>
      </w:r>
      <w:proofErr w:type="gramStart"/>
      <w:r>
        <w:rPr>
          <w:rFonts w:ascii="PT Astra Serif" w:hAnsi="PT Astra Serif"/>
        </w:rPr>
        <w:t>г</w:t>
      </w:r>
      <w:proofErr w:type="gramEnd"/>
      <w:r>
        <w:rPr>
          <w:rFonts w:ascii="PT Astra Serif" w:hAnsi="PT Astra Serif"/>
        </w:rPr>
        <w:t>. Советск Щёкинского района и информационно-телекоммуникационной сети «Интернет», в Сводном реестре государственных и муниципальных услуг Тульской области на Едином портале государственных и муниципальных услуг;</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Обеспечение возможности получения заявителями на муниципальном сайте муниципального образования г. Советск Щёкинского района в информационн</w:t>
      </w:r>
      <w:proofErr w:type="gramStart"/>
      <w:r>
        <w:rPr>
          <w:rFonts w:ascii="PT Astra Serif" w:hAnsi="PT Astra Serif"/>
        </w:rPr>
        <w:t>о-</w:t>
      </w:r>
      <w:proofErr w:type="gramEnd"/>
      <w:r>
        <w:rPr>
          <w:rFonts w:ascii="PT Astra Serif" w:hAnsi="PT Astra Serif"/>
        </w:rPr>
        <w:t xml:space="preserve"> телекоммуникационной сети «Интернет», в Сводном реестре государственных и муниципальных услуг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г. Советск Щёкинского района в информационн</w:t>
      </w:r>
      <w:proofErr w:type="gramStart"/>
      <w:r>
        <w:rPr>
          <w:rFonts w:ascii="PT Astra Serif" w:hAnsi="PT Astra Serif"/>
        </w:rPr>
        <w:t>о-</w:t>
      </w:r>
      <w:proofErr w:type="gramEnd"/>
      <w:r>
        <w:rPr>
          <w:rFonts w:ascii="PT Astra Serif" w:hAnsi="PT Astra Serif"/>
        </w:rPr>
        <w:t xml:space="preserve"> телекоммуникационной сети «Интернет», в Сводном реестре государственных и муниципальных услуг Тульской области, на Едином портале государственных и муниципальных услуг;</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поступления обращения в администрацию</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54. При получении муниципальной услуги заявители имеют право </w:t>
      </w:r>
      <w:proofErr w:type="gramStart"/>
      <w:r>
        <w:rPr>
          <w:rFonts w:ascii="PT Astra Serif" w:hAnsi="PT Astra Serif"/>
        </w:rPr>
        <w:t>на</w:t>
      </w:r>
      <w:proofErr w:type="gramEnd"/>
      <w:r>
        <w:rPr>
          <w:rFonts w:ascii="PT Astra Serif" w:hAnsi="PT Astra Serif"/>
        </w:rPr>
        <w:t>:</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получение муниципальной услуги своевременно и в соответствии со стандартом предоставления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получение полной, актуальной и достоверной информации о порядке предоставления муниципальной услуги, в том числе в электронной форме;</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досудебное (внесудебное) рассмотрение жалоб (претензий) в процессе</w:t>
      </w:r>
      <w:r w:rsidR="006E3ED1">
        <w:rPr>
          <w:rFonts w:ascii="PT Astra Serif" w:hAnsi="PT Astra Serif"/>
        </w:rPr>
        <w:t xml:space="preserve"> получения муниципальной услуги;</w:t>
      </w:r>
    </w:p>
    <w:p w:rsidR="006E3ED1" w:rsidRDefault="006E3ED1" w:rsidP="00551C97">
      <w:pPr>
        <w:autoSpaceDE w:val="0"/>
        <w:autoSpaceDN w:val="0"/>
        <w:adjustRightInd w:val="0"/>
        <w:ind w:firstLine="709"/>
        <w:jc w:val="both"/>
        <w:rPr>
          <w:rFonts w:ascii="PT Astra Serif" w:hAnsi="PT Astra Serif"/>
        </w:rPr>
      </w:pPr>
      <w:r>
        <w:rPr>
          <w:rFonts w:ascii="PT Astra Serif" w:hAnsi="PT Astra Serif"/>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lastRenderedPageBreak/>
        <w:t>55. Администрация, предоставляющая муниципальную услугу, обязана: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1) предоставлять муниципальные услуги в соответствии с административными регламентами;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51C97" w:rsidRDefault="00551C97" w:rsidP="00551C97">
      <w:pPr>
        <w:autoSpaceDE w:val="0"/>
        <w:autoSpaceDN w:val="0"/>
        <w:adjustRightInd w:val="0"/>
        <w:ind w:firstLine="709"/>
        <w:jc w:val="both"/>
        <w:rPr>
          <w:rFonts w:ascii="PT Astra Serif" w:hAnsi="PT Astra Serif"/>
        </w:rPr>
      </w:pPr>
      <w:proofErr w:type="gramStart"/>
      <w:r>
        <w:rPr>
          <w:rFonts w:ascii="PT Astra Serif" w:hAnsi="PT Astra Serif"/>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65" w:history="1">
        <w:r>
          <w:rPr>
            <w:rStyle w:val="a3"/>
            <w:rFonts w:ascii="PT Astra Serif" w:hAnsi="PT Astra Serif"/>
          </w:rPr>
          <w:t>пункте 32</w:t>
        </w:r>
      </w:hyperlink>
      <w:r>
        <w:rPr>
          <w:rFonts w:ascii="PT Astra Serif" w:hAnsi="PT Astra Serif"/>
        </w:rPr>
        <w:t xml:space="preserve"> Административного регламента, безвозмездно, а</w:t>
      </w:r>
      <w:proofErr w:type="gramEnd"/>
      <w:r>
        <w:rPr>
          <w:rFonts w:ascii="PT Astra Serif" w:hAnsi="PT Astra Serif"/>
        </w:rPr>
        <w:t xml:space="preserve"> </w:t>
      </w:r>
      <w:proofErr w:type="gramStart"/>
      <w:r>
        <w:rPr>
          <w:rFonts w:ascii="PT Astra Serif" w:hAnsi="PT Astra Serif"/>
        </w:rPr>
        <w:t>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roofErr w:type="gramEnd"/>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56. </w:t>
      </w:r>
      <w:proofErr w:type="gramStart"/>
      <w:r>
        <w:rPr>
          <w:rFonts w:ascii="PT Astra Serif" w:hAnsi="PT Astra Serif"/>
        </w:rPr>
        <w:t xml:space="preserve">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за исключением документов, включенных в перечень документов, указанных в </w:t>
      </w:r>
      <w:hyperlink r:id="rId66" w:history="1">
        <w:r>
          <w:rPr>
            <w:rStyle w:val="a3"/>
            <w:rFonts w:ascii="PT Astra Serif" w:hAnsi="PT Astra Serif"/>
          </w:rPr>
          <w:t>пункте 32</w:t>
        </w:r>
      </w:hyperlink>
      <w:r>
        <w:rPr>
          <w:rFonts w:ascii="PT Astra Serif" w:hAnsi="PT Astra Serif"/>
        </w:rPr>
        <w:t xml:space="preserve"> Административного регламента, безвозмездно, а также получать от органов, предоставляющих государственные услуги, органов</w:t>
      </w:r>
      <w:proofErr w:type="gramEnd"/>
      <w:r>
        <w:rPr>
          <w:rFonts w:ascii="PT Astra Serif" w:hAnsi="PT Astra Serif"/>
        </w:rPr>
        <w:t>, предоставляющих муниципальные услуги, иных государственных органов, органов местного самоуправления такие документы и информацию.</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center"/>
        <w:rPr>
          <w:rFonts w:ascii="PT Astra Serif" w:hAnsi="PT Astra Serif"/>
          <w:b/>
        </w:rPr>
      </w:pPr>
      <w:r>
        <w:rPr>
          <w:rFonts w:ascii="PT Astra Serif" w:hAnsi="PT Astra Serif"/>
          <w:b/>
          <w:lang w:val="en-US"/>
        </w:rPr>
        <w:t>III</w:t>
      </w:r>
      <w:r>
        <w:rPr>
          <w:rFonts w:ascii="PT Astra Serif" w:hAnsi="PT Astra Serif"/>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51C97" w:rsidRDefault="00551C97" w:rsidP="00551C97">
      <w:pPr>
        <w:autoSpaceDE w:val="0"/>
        <w:autoSpaceDN w:val="0"/>
        <w:adjustRightInd w:val="0"/>
        <w:ind w:firstLine="709"/>
        <w:jc w:val="center"/>
        <w:rPr>
          <w:rFonts w:ascii="PT Astra Serif" w:hAnsi="PT Astra Serif"/>
          <w:b/>
        </w:rPr>
      </w:pPr>
    </w:p>
    <w:p w:rsidR="00551C97" w:rsidRDefault="00551C97" w:rsidP="00551C97">
      <w:pPr>
        <w:tabs>
          <w:tab w:val="left" w:pos="0"/>
        </w:tabs>
        <w:adjustRightInd w:val="0"/>
        <w:ind w:firstLine="709"/>
        <w:jc w:val="both"/>
        <w:rPr>
          <w:rFonts w:ascii="PT Astra Serif" w:hAnsi="PT Astra Serif"/>
        </w:rPr>
      </w:pPr>
      <w:r>
        <w:rPr>
          <w:rFonts w:ascii="PT Astra Serif" w:hAnsi="PT Astra Serif"/>
        </w:rPr>
        <w:t>57. Предоставление муниципальной услуги включает в себя следующие процедуры:</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 xml:space="preserve">1) прием заявлений и представленных документов; </w:t>
      </w:r>
    </w:p>
    <w:p w:rsidR="00551C97" w:rsidRDefault="00551C97" w:rsidP="00551C97">
      <w:pPr>
        <w:ind w:firstLine="709"/>
        <w:jc w:val="both"/>
        <w:rPr>
          <w:rFonts w:ascii="PT Astra Serif" w:hAnsi="PT Astra Serif"/>
        </w:rPr>
      </w:pPr>
      <w:r>
        <w:rPr>
          <w:rFonts w:ascii="PT Astra Serif" w:hAnsi="PT Astra Serif"/>
        </w:rPr>
        <w:t xml:space="preserve">2) рассмотрение заявлений и представленных документов для предоставления муниципальной услуги; </w:t>
      </w:r>
    </w:p>
    <w:p w:rsidR="00551C97" w:rsidRDefault="00551C97" w:rsidP="00551C97">
      <w:pPr>
        <w:tabs>
          <w:tab w:val="left" w:pos="0"/>
        </w:tabs>
        <w:adjustRightInd w:val="0"/>
        <w:ind w:firstLine="709"/>
        <w:jc w:val="both"/>
        <w:rPr>
          <w:rFonts w:ascii="PT Astra Serif" w:hAnsi="PT Astra Serif"/>
        </w:rPr>
      </w:pPr>
      <w:r>
        <w:rPr>
          <w:rFonts w:ascii="PT Astra Serif" w:hAnsi="PT Astra Serif"/>
        </w:rPr>
        <w:t xml:space="preserve">3) подготовка разрешения на строительство, реконструкцию, объектов капитального строительства, а также на ввод объектов в  эксплуатацию в установленном законом порядке,   </w:t>
      </w:r>
    </w:p>
    <w:p w:rsidR="00551C97" w:rsidRDefault="00551C97" w:rsidP="00551C97">
      <w:pPr>
        <w:tabs>
          <w:tab w:val="left" w:pos="0"/>
        </w:tabs>
        <w:adjustRightInd w:val="0"/>
        <w:ind w:firstLine="709"/>
        <w:jc w:val="both"/>
        <w:rPr>
          <w:rFonts w:ascii="PT Astra Serif" w:hAnsi="PT Astra Serif"/>
        </w:rPr>
      </w:pPr>
      <w:r>
        <w:rPr>
          <w:rFonts w:ascii="PT Astra Serif" w:hAnsi="PT Astra Serif"/>
        </w:rPr>
        <w:t>4) выдача разрешения на строительство, реконструкцию, объектов капитального строительства, а также на ввод объектов в  эксплуатацию или отказа в выдаче разрешения.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Последовательность административных действий (процедур) по предоставлению муниципальной услуги отражена в блок-схеме (приложение 5 к настоящему Регламенту).</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58. Прием заявлений и представленных документов:</w:t>
      </w:r>
    </w:p>
    <w:p w:rsidR="00551C97" w:rsidRDefault="00551C97" w:rsidP="00551C97">
      <w:pPr>
        <w:widowControl w:val="0"/>
        <w:tabs>
          <w:tab w:val="left" w:pos="0"/>
        </w:tabs>
        <w:ind w:firstLine="709"/>
        <w:jc w:val="both"/>
        <w:rPr>
          <w:rFonts w:ascii="PT Astra Serif" w:hAnsi="PT Astra Serif"/>
        </w:rPr>
      </w:pPr>
      <w:r>
        <w:rPr>
          <w:rFonts w:ascii="PT Astra Serif" w:hAnsi="PT Astra Serif"/>
        </w:rPr>
        <w:t xml:space="preserve">Процедура предоставления муниципальной услуги начинается с приема заявления и комплекта документов, необходимых для подготовки и выдачи разрешения на строительство, реконструкцию, объектов капитального строительства, а также на ввод </w:t>
      </w:r>
      <w:r>
        <w:rPr>
          <w:rFonts w:ascii="PT Astra Serif" w:hAnsi="PT Astra Serif"/>
        </w:rPr>
        <w:lastRenderedPageBreak/>
        <w:t>объектов в  эксплуатацию.</w:t>
      </w:r>
    </w:p>
    <w:p w:rsidR="00551C97" w:rsidRDefault="00551C97" w:rsidP="00551C97">
      <w:pPr>
        <w:ind w:firstLine="709"/>
        <w:jc w:val="both"/>
        <w:rPr>
          <w:rFonts w:ascii="PT Astra Serif" w:hAnsi="PT Astra Serif"/>
        </w:rPr>
      </w:pPr>
      <w:r>
        <w:rPr>
          <w:rFonts w:ascii="PT Astra Serif" w:hAnsi="PT Astra Serif"/>
        </w:rPr>
        <w:t>Специалист Сектора, ответственный за предоставление муниципальной услуги:</w:t>
      </w:r>
    </w:p>
    <w:p w:rsidR="00551C97" w:rsidRDefault="00551C97" w:rsidP="00551C97">
      <w:pPr>
        <w:ind w:firstLine="709"/>
        <w:jc w:val="both"/>
        <w:rPr>
          <w:rFonts w:ascii="PT Astra Serif" w:hAnsi="PT Astra Serif"/>
        </w:rPr>
      </w:pPr>
      <w:r>
        <w:rPr>
          <w:rFonts w:ascii="PT Astra Serif" w:hAnsi="PT Astra Serif"/>
        </w:rPr>
        <w:t>1) регистрирует заявление, в день его поступления;</w:t>
      </w:r>
    </w:p>
    <w:p w:rsidR="00551C97" w:rsidRDefault="00551C97" w:rsidP="00551C97">
      <w:pPr>
        <w:ind w:firstLine="709"/>
        <w:jc w:val="both"/>
        <w:rPr>
          <w:rFonts w:ascii="PT Astra Serif" w:hAnsi="PT Astra Serif"/>
        </w:rPr>
      </w:pPr>
      <w:r>
        <w:rPr>
          <w:rFonts w:ascii="PT Astra Serif" w:hAnsi="PT Astra Serif"/>
        </w:rPr>
        <w:t>2) проверяет наличие необходимых документов;</w:t>
      </w:r>
    </w:p>
    <w:p w:rsidR="00551C97" w:rsidRDefault="00551C97" w:rsidP="00551C97">
      <w:pPr>
        <w:ind w:firstLine="709"/>
        <w:jc w:val="both"/>
        <w:rPr>
          <w:rFonts w:ascii="PT Astra Serif" w:hAnsi="PT Astra Serif"/>
        </w:rPr>
      </w:pPr>
      <w:r>
        <w:rPr>
          <w:rFonts w:ascii="PT Astra Serif" w:hAnsi="PT Astra Serif"/>
        </w:rPr>
        <w:t>3) направляет заявление с приложенным комплектом документов к главе администрации  МО г. Советск Щёкинского района для рассмотрения в установленном порядке.</w:t>
      </w:r>
    </w:p>
    <w:p w:rsidR="00551C97" w:rsidRDefault="00551C97" w:rsidP="00551C97">
      <w:pPr>
        <w:ind w:firstLine="709"/>
        <w:jc w:val="both"/>
        <w:rPr>
          <w:rFonts w:ascii="PT Astra Serif" w:hAnsi="PT Astra Serif"/>
        </w:rPr>
      </w:pPr>
      <w:r>
        <w:rPr>
          <w:rFonts w:ascii="PT Astra Serif" w:hAnsi="PT Astra Serif"/>
        </w:rPr>
        <w:t>59. Рассмотрение заявлений и представленных документов:</w:t>
      </w:r>
    </w:p>
    <w:p w:rsidR="00551C97" w:rsidRDefault="00551C97" w:rsidP="00551C97">
      <w:pPr>
        <w:ind w:firstLine="709"/>
        <w:jc w:val="both"/>
        <w:rPr>
          <w:rFonts w:ascii="PT Astra Serif" w:hAnsi="PT Astra Serif"/>
        </w:rPr>
      </w:pPr>
      <w:r>
        <w:rPr>
          <w:rFonts w:ascii="PT Astra Serif" w:hAnsi="PT Astra Serif"/>
        </w:rPr>
        <w:t>1) основанием для начала исполнения процедуры является поступление заявления и полного пакета документов для подготовки проекта разрешения на строительство, реконструкцию объектов капитального строительства, а также на ввод объектов в  эксплуатацию специалисту Сектора, ответственному за предоставление муниципальной услуги.</w:t>
      </w:r>
    </w:p>
    <w:p w:rsidR="00551C97" w:rsidRDefault="00551C97" w:rsidP="00551C97">
      <w:pPr>
        <w:ind w:firstLine="709"/>
        <w:jc w:val="both"/>
        <w:rPr>
          <w:rFonts w:ascii="PT Astra Serif" w:hAnsi="PT Astra Serif"/>
        </w:rPr>
      </w:pPr>
      <w:r>
        <w:rPr>
          <w:rFonts w:ascii="PT Astra Serif" w:hAnsi="PT Astra Serif"/>
        </w:rPr>
        <w:t>2) при рассмотрении заявления ответственным исполнителем проверяется наличие и полнота необходимых документов, соответствие их требованиям настоящего Регламента.</w:t>
      </w:r>
    </w:p>
    <w:p w:rsidR="00551C97" w:rsidRDefault="00551C97" w:rsidP="00551C97">
      <w:pPr>
        <w:tabs>
          <w:tab w:val="left" w:pos="0"/>
        </w:tabs>
        <w:adjustRightInd w:val="0"/>
        <w:ind w:firstLine="709"/>
        <w:jc w:val="both"/>
        <w:rPr>
          <w:rFonts w:ascii="PT Astra Serif" w:hAnsi="PT Astra Serif"/>
          <w:bCs/>
        </w:rPr>
      </w:pPr>
      <w:r>
        <w:rPr>
          <w:rFonts w:ascii="PT Astra Serif" w:hAnsi="PT Astra Serif"/>
          <w:bCs/>
        </w:rPr>
        <w:t xml:space="preserve">3) при установлении фактов несоответствия требованиям </w:t>
      </w:r>
      <w:r>
        <w:rPr>
          <w:rFonts w:ascii="PT Astra Serif" w:hAnsi="PT Astra Serif"/>
        </w:rPr>
        <w:t xml:space="preserve">настоящего Регламента, </w:t>
      </w:r>
      <w:r>
        <w:rPr>
          <w:rFonts w:ascii="PT Astra Serif" w:hAnsi="PT Astra Serif"/>
          <w:bCs/>
        </w:rPr>
        <w:t xml:space="preserve">Сектор уведомляет заявителя о наличии препятствий для рассмотрения вопроса по существу и  готовит отказ о выдаче </w:t>
      </w:r>
      <w:r>
        <w:rPr>
          <w:rFonts w:ascii="PT Astra Serif" w:hAnsi="PT Astra Serif"/>
        </w:rPr>
        <w:t>разрешения на строительство, реконструкцию объектов капитального строительства, а также на ввод объектов в  эксплуатацию</w:t>
      </w:r>
      <w:r>
        <w:rPr>
          <w:rFonts w:ascii="PT Astra Serif" w:hAnsi="PT Astra Serif"/>
          <w:bCs/>
        </w:rPr>
        <w:t xml:space="preserve"> в течение 10 дней.</w:t>
      </w:r>
    </w:p>
    <w:p w:rsidR="00551C97" w:rsidRDefault="00551C97" w:rsidP="00551C97">
      <w:pPr>
        <w:tabs>
          <w:tab w:val="left" w:pos="0"/>
        </w:tabs>
        <w:adjustRightInd w:val="0"/>
        <w:ind w:firstLine="709"/>
        <w:jc w:val="both"/>
        <w:rPr>
          <w:rFonts w:ascii="PT Astra Serif" w:hAnsi="PT Astra Serif"/>
          <w:bCs/>
        </w:rPr>
      </w:pPr>
      <w:r>
        <w:rPr>
          <w:rFonts w:ascii="PT Astra Serif" w:hAnsi="PT Astra Serif"/>
        </w:rPr>
        <w:t>Одновременно застройщику возвращаются все представленные им документы.</w:t>
      </w:r>
    </w:p>
    <w:p w:rsidR="00551C97" w:rsidRDefault="00551C97" w:rsidP="00551C97">
      <w:pPr>
        <w:tabs>
          <w:tab w:val="left" w:pos="0"/>
        </w:tabs>
        <w:adjustRightInd w:val="0"/>
        <w:ind w:firstLine="709"/>
        <w:jc w:val="both"/>
        <w:rPr>
          <w:rFonts w:ascii="PT Astra Serif" w:hAnsi="PT Astra Serif"/>
        </w:rPr>
      </w:pPr>
      <w:r>
        <w:rPr>
          <w:rFonts w:ascii="PT Astra Serif" w:hAnsi="PT Astra Serif"/>
          <w:bCs/>
        </w:rPr>
        <w:t xml:space="preserve">4) при соответствии требованиям </w:t>
      </w:r>
      <w:r>
        <w:rPr>
          <w:rFonts w:ascii="PT Astra Serif" w:hAnsi="PT Astra Serif"/>
        </w:rPr>
        <w:t>настоящего Регламента,</w:t>
      </w:r>
      <w:r>
        <w:rPr>
          <w:rFonts w:ascii="PT Astra Serif" w:hAnsi="PT Astra Serif"/>
          <w:bCs/>
        </w:rPr>
        <w:t xml:space="preserve"> Сектор приступает к о</w:t>
      </w:r>
      <w:r>
        <w:rPr>
          <w:rFonts w:ascii="PT Astra Serif" w:hAnsi="PT Astra Serif"/>
        </w:rPr>
        <w:t>формлению</w:t>
      </w:r>
      <w:r>
        <w:rPr>
          <w:rFonts w:ascii="PT Astra Serif" w:hAnsi="PT Astra Serif"/>
          <w:bCs/>
        </w:rPr>
        <w:t xml:space="preserve"> </w:t>
      </w:r>
      <w:r>
        <w:rPr>
          <w:rFonts w:ascii="PT Astra Serif" w:hAnsi="PT Astra Serif"/>
        </w:rPr>
        <w:t>разрешения на строительство, реконструкцию объектов капитального строительства, а также на ввод объектов в  эксплуатацию</w:t>
      </w:r>
      <w:r>
        <w:rPr>
          <w:rFonts w:ascii="PT Astra Serif" w:hAnsi="PT Astra Serif"/>
          <w:bCs/>
        </w:rPr>
        <w:t>.</w:t>
      </w:r>
    </w:p>
    <w:p w:rsidR="00551C97" w:rsidRDefault="00551C97" w:rsidP="00551C97">
      <w:pPr>
        <w:tabs>
          <w:tab w:val="left" w:pos="0"/>
        </w:tabs>
        <w:ind w:firstLine="709"/>
        <w:jc w:val="both"/>
        <w:rPr>
          <w:rFonts w:ascii="PT Astra Serif" w:hAnsi="PT Astra Serif"/>
        </w:rPr>
      </w:pPr>
      <w:r>
        <w:rPr>
          <w:rFonts w:ascii="PT Astra Serif" w:hAnsi="PT Astra Serif"/>
        </w:rPr>
        <w:t xml:space="preserve">60. Оформление разрешения на строительство, реконструкцию объектов капитального строительства, а также на ввод объектов в  эксплуатацию и выдача его заявителю: </w:t>
      </w:r>
    </w:p>
    <w:p w:rsidR="00551C97" w:rsidRDefault="00551C97" w:rsidP="00551C97">
      <w:pPr>
        <w:ind w:firstLine="709"/>
        <w:jc w:val="both"/>
        <w:rPr>
          <w:rFonts w:ascii="PT Astra Serif" w:hAnsi="PT Astra Serif"/>
        </w:rPr>
      </w:pPr>
      <w:proofErr w:type="gramStart"/>
      <w:r>
        <w:rPr>
          <w:rFonts w:ascii="PT Astra Serif" w:hAnsi="PT Astra Serif"/>
        </w:rPr>
        <w:t xml:space="preserve">1) специалист Сектора, ответственный за подготовку разрешения на строительство, реконструкцию объектов капитального строительства, а также на ввод объектов в  эксплуатацию, оформляет проект  по форме утвержденной Постановлением Правительства Российской Федерации от 24 ноября </w:t>
      </w:r>
      <w:smartTag w:uri="urn:schemas-microsoft-com:office:smarttags" w:element="metricconverter">
        <w:smartTagPr>
          <w:attr w:name="ProductID" w:val="2005 г"/>
        </w:smartTagPr>
        <w:r>
          <w:rPr>
            <w:rFonts w:ascii="PT Astra Serif" w:hAnsi="PT Astra Serif"/>
          </w:rPr>
          <w:t>2005 г</w:t>
        </w:r>
      </w:smartTag>
      <w:r>
        <w:rPr>
          <w:rFonts w:ascii="PT Astra Serif" w:hAnsi="PT Astra Serif"/>
        </w:rPr>
        <w:t>. N 698 «О форме разрешения на строительство и форме разрешения на ввод объекта в эксплуатацию» (приложение  3 или приложение  4 к настоящему Регламенту), в трех экземплярах</w:t>
      </w:r>
      <w:proofErr w:type="gramEnd"/>
      <w:r>
        <w:rPr>
          <w:rFonts w:ascii="PT Astra Serif" w:hAnsi="PT Astra Serif"/>
        </w:rPr>
        <w:t xml:space="preserve"> в течение 10 дней;</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 подготовленный проект разрешения на строительство, реконструкцию объектов капитального строительства, а также на ввод объектов в  эксплуатацию направляется для утверждения к главе администрации МО г. Советск Щекинского района; </w:t>
      </w:r>
    </w:p>
    <w:p w:rsidR="00551C97" w:rsidRDefault="00551C97" w:rsidP="00551C97">
      <w:pPr>
        <w:ind w:firstLine="709"/>
        <w:jc w:val="both"/>
        <w:rPr>
          <w:rFonts w:ascii="PT Astra Serif" w:hAnsi="PT Astra Serif"/>
        </w:rPr>
      </w:pPr>
      <w:r>
        <w:rPr>
          <w:rFonts w:ascii="PT Astra Serif" w:hAnsi="PT Astra Serif"/>
        </w:rPr>
        <w:t>3) разрешение на строительство, реконструкцию объектов капитального строительства, а также на ввод объектов в  эксплуатацию выдаётся заявителю или уполномоченному им лицу при предъявлении, документа удостоверяющего личность (для уполномоченных лиц также необходимо наличие доверенности);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Разрешение на строительство, реконструкцию объектов капитального строительства выдается на срок, предусмотренный проектом организации строительства объекта капитального строительства. Разрешение на строительство, реконструкцию на индивидуальное жилищное строительство выдается на десять лет.</w:t>
      </w:r>
    </w:p>
    <w:p w:rsidR="00551C97" w:rsidRDefault="00551C97" w:rsidP="00551C97">
      <w:pPr>
        <w:autoSpaceDE w:val="0"/>
        <w:autoSpaceDN w:val="0"/>
        <w:adjustRightInd w:val="0"/>
        <w:ind w:firstLine="709"/>
        <w:jc w:val="both"/>
        <w:rPr>
          <w:rFonts w:ascii="PT Astra Serif" w:hAnsi="PT Astra Serif"/>
        </w:rPr>
      </w:pPr>
      <w:proofErr w:type="gramStart"/>
      <w:r>
        <w:rPr>
          <w:rFonts w:ascii="PT Astra Serif" w:hAnsi="PT Astra Serif"/>
        </w:rPr>
        <w:t>4) застройщик в течение десяти дней со дня получения разрешения на строительство, реконструкцию, объектов капитального строительства обязан безвозмездно передать в Сектор, сведения о площади, о высоте и об этажности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w:t>
      </w:r>
      <w:proofErr w:type="gramEnd"/>
      <w:r>
        <w:rPr>
          <w:rFonts w:ascii="PT Astra Serif" w:hAnsi="PT Astra Serif"/>
        </w:rPr>
        <w:t xml:space="preserve"> статьи 48 Градостроительного Кодекса РФ, или один экземпляр копии </w:t>
      </w:r>
      <w:r>
        <w:rPr>
          <w:rFonts w:ascii="PT Astra Serif" w:hAnsi="PT Astra Serif"/>
        </w:rPr>
        <w:lastRenderedPageBreak/>
        <w:t>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 срок действия разрешения на строительство, реконструкцию ремонт объектов капитального строительства может быть продлен</w:t>
      </w:r>
      <w:r>
        <w:rPr>
          <w:rFonts w:ascii="PT Astra Serif" w:hAnsi="PT Astra Serif" w:cs="Times New Roman"/>
          <w:i/>
          <w:sz w:val="24"/>
          <w:szCs w:val="24"/>
        </w:rPr>
        <w:t xml:space="preserve"> </w:t>
      </w:r>
      <w:r>
        <w:rPr>
          <w:rFonts w:ascii="PT Astra Serif" w:hAnsi="PT Astra Serif" w:cs="Times New Roman"/>
          <w:sz w:val="24"/>
          <w:szCs w:val="24"/>
        </w:rPr>
        <w:t>по заявлению лица, осуществляющего строительство, реконструкцию, поданному не менее чем за 60 дней до истечения срока действия разрешения, в порядке, предусмотренном настоящим Регламентом.</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Администрация муниципального образования </w:t>
      </w:r>
      <w:proofErr w:type="gramStart"/>
      <w:r>
        <w:rPr>
          <w:rFonts w:ascii="PT Astra Serif" w:hAnsi="PT Astra Serif" w:cs="Times New Roman"/>
          <w:sz w:val="24"/>
          <w:szCs w:val="24"/>
        </w:rPr>
        <w:t>г</w:t>
      </w:r>
      <w:proofErr w:type="gramEnd"/>
      <w:r>
        <w:rPr>
          <w:rFonts w:ascii="PT Astra Serif" w:hAnsi="PT Astra Serif" w:cs="Times New Roman"/>
          <w:sz w:val="24"/>
          <w:szCs w:val="24"/>
        </w:rPr>
        <w:t>. Советск Щёкинского района отказывает в продлении срока действия разрешения на строительство, реконструкцию объектов капитального строительства в случае, если строительство или реконструкция не начаты до истечения срока подачи заявления о продлении разрешения.</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При переходе права на земельный участок и на объекты капитального строительства срок действия разрешения на строительство, реконструкцию объектов капитального строительства сохраняется.</w:t>
      </w:r>
    </w:p>
    <w:p w:rsidR="00551C97" w:rsidRDefault="00551C97" w:rsidP="00551C97">
      <w:pPr>
        <w:pStyle w:val="a9"/>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Продление срока действия разрешения на строительство, реконструкцию, объектов капитального строительства оформляется внесением соответствующей записи в разрешение и удостоверяется подписью главы администрации МО г. Советск Щёкинского района. </w:t>
      </w:r>
    </w:p>
    <w:p w:rsidR="00551C97" w:rsidRDefault="00551C97" w:rsidP="00551C97">
      <w:pPr>
        <w:pStyle w:val="a9"/>
        <w:spacing w:after="0" w:line="240" w:lineRule="auto"/>
        <w:jc w:val="both"/>
        <w:rPr>
          <w:rFonts w:ascii="PT Astra Serif" w:hAnsi="PT Astra Serif" w:cs="Times New Roman"/>
          <w:sz w:val="24"/>
          <w:szCs w:val="24"/>
        </w:rPr>
      </w:pPr>
    </w:p>
    <w:p w:rsidR="00551C97" w:rsidRDefault="00551C97" w:rsidP="00551C97">
      <w:pPr>
        <w:autoSpaceDE w:val="0"/>
        <w:autoSpaceDN w:val="0"/>
        <w:adjustRightInd w:val="0"/>
        <w:ind w:firstLine="709"/>
        <w:jc w:val="center"/>
        <w:rPr>
          <w:rFonts w:ascii="PT Astra Serif" w:hAnsi="PT Astra Serif"/>
          <w:b/>
        </w:rPr>
      </w:pPr>
      <w:r>
        <w:rPr>
          <w:rFonts w:ascii="PT Astra Serif" w:hAnsi="PT Astra Serif"/>
          <w:b/>
          <w:lang w:val="en-US"/>
        </w:rPr>
        <w:t>IV</w:t>
      </w:r>
      <w:r>
        <w:rPr>
          <w:rFonts w:ascii="PT Astra Serif" w:hAnsi="PT Astra Serif"/>
          <w:b/>
        </w:rPr>
        <w:t>. Формы контроля за исполнением регламента</w:t>
      </w:r>
    </w:p>
    <w:p w:rsidR="00551C97" w:rsidRDefault="00551C97" w:rsidP="00551C97">
      <w:pPr>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61. Текущий </w:t>
      </w:r>
      <w:proofErr w:type="gramStart"/>
      <w:r>
        <w:rPr>
          <w:rFonts w:ascii="PT Astra Serif" w:hAnsi="PT Astra Serif"/>
        </w:rPr>
        <w:t>контроль за</w:t>
      </w:r>
      <w:proofErr w:type="gramEnd"/>
      <w:r>
        <w:rPr>
          <w:rFonts w:ascii="PT Astra Serif" w:hAnsi="PT Astra Serif"/>
        </w:rPr>
        <w:t xml:space="preserve">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начальником Сектора.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62.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w:t>
      </w:r>
      <w:proofErr w:type="gramStart"/>
      <w:r>
        <w:rPr>
          <w:rFonts w:ascii="PT Astra Serif" w:hAnsi="PT Astra Serif"/>
        </w:rPr>
        <w:t>контроль за</w:t>
      </w:r>
      <w:proofErr w:type="gramEnd"/>
      <w:r>
        <w:rPr>
          <w:rFonts w:ascii="PT Astra Serif" w:hAnsi="PT Astra Serif"/>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63.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64. Специалисты Сектора  несут персональную ответственность:</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а) за своевременность и качество проводимых проверок по заявлениям;</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б) за соответствие результатов рассмотрения заявлений требованиям действующего законодательства;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в) за соблюдение порядка и сроков рассмотрения заявления;</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г) за соблюдение порядка выдачи документов;</w:t>
      </w:r>
    </w:p>
    <w:p w:rsidR="00551C97" w:rsidRDefault="00551C97" w:rsidP="00551C97">
      <w:pPr>
        <w:autoSpaceDE w:val="0"/>
        <w:autoSpaceDN w:val="0"/>
        <w:adjustRightInd w:val="0"/>
        <w:ind w:firstLine="709"/>
        <w:jc w:val="both"/>
        <w:rPr>
          <w:rFonts w:ascii="PT Astra Serif" w:hAnsi="PT Astra Serif"/>
        </w:rPr>
      </w:pPr>
      <w:proofErr w:type="spellStart"/>
      <w:r>
        <w:rPr>
          <w:rFonts w:ascii="PT Astra Serif" w:hAnsi="PT Astra Serif"/>
        </w:rPr>
        <w:t>д</w:t>
      </w:r>
      <w:proofErr w:type="spellEnd"/>
      <w:r>
        <w:rPr>
          <w:rFonts w:ascii="PT Astra Serif" w:hAnsi="PT Astra Serif"/>
        </w:rPr>
        <w:t>) за достоверность вносимых сведений, своевременность и правильность заполнения документов;</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65. Обязанности специалистов Сектора, участвующих в предоставлении муниципальной услуги, закрепляются в их должностных инструкциях.</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66.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(начальником Сектора), проверок соблюдения специалистами положений настоящего Регламента и нормативных правовых актов Российской Федерации, Тульской области, </w:t>
      </w:r>
      <w:r>
        <w:rPr>
          <w:rFonts w:ascii="PT Astra Serif" w:hAnsi="PT Astra Serif"/>
        </w:rPr>
        <w:lastRenderedPageBreak/>
        <w:t xml:space="preserve">органов местного самоуправления муниципального образования  </w:t>
      </w:r>
      <w:proofErr w:type="gramStart"/>
      <w:r>
        <w:rPr>
          <w:rFonts w:ascii="PT Astra Serif" w:hAnsi="PT Astra Serif"/>
        </w:rPr>
        <w:t>г</w:t>
      </w:r>
      <w:proofErr w:type="gramEnd"/>
      <w:r>
        <w:rPr>
          <w:rFonts w:ascii="PT Astra Serif" w:hAnsi="PT Astra Serif"/>
        </w:rPr>
        <w:t xml:space="preserve"> Советск Щекинского района, регулирующих отношения в сфере предоставления муниципальной услуги.</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67. Периодичность осуществления текущего контроля (планового контроля) устанавливается заместителями главы администрации МО г. Советск Щекинского района.</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68. </w:t>
      </w:r>
      <w:proofErr w:type="gramStart"/>
      <w:r>
        <w:rPr>
          <w:rFonts w:ascii="PT Astra Serif" w:hAnsi="PT Astra Serif"/>
        </w:rPr>
        <w:t>Контроль за</w:t>
      </w:r>
      <w:proofErr w:type="gramEnd"/>
      <w:r>
        <w:rPr>
          <w:rFonts w:ascii="PT Astra Serif" w:hAnsi="PT Astra Serif"/>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551C97" w:rsidRDefault="00551C97" w:rsidP="00551C97">
      <w:pPr>
        <w:autoSpaceDE w:val="0"/>
        <w:autoSpaceDN w:val="0"/>
        <w:adjustRightInd w:val="0"/>
        <w:ind w:firstLine="709"/>
        <w:jc w:val="both"/>
        <w:rPr>
          <w:rFonts w:ascii="PT Astra Serif" w:hAnsi="PT Astra Serif"/>
        </w:rPr>
      </w:pPr>
      <w:r>
        <w:rPr>
          <w:rFonts w:ascii="PT Astra Serif" w:hAnsi="PT Astra Serif"/>
        </w:rPr>
        <w:t xml:space="preserve">69.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proofErr w:type="gramStart"/>
      <w:r>
        <w:rPr>
          <w:rFonts w:ascii="PT Astra Serif" w:hAnsi="PT Astra Serif"/>
        </w:rPr>
        <w:t>г</w:t>
      </w:r>
      <w:proofErr w:type="gramEnd"/>
      <w:r>
        <w:rPr>
          <w:rFonts w:ascii="PT Astra Serif" w:hAnsi="PT Astra Serif"/>
        </w:rPr>
        <w:t>. Советск Щекинского района.</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autoSpaceDE w:val="0"/>
        <w:autoSpaceDN w:val="0"/>
        <w:adjustRightInd w:val="0"/>
        <w:ind w:firstLine="709"/>
        <w:jc w:val="center"/>
        <w:rPr>
          <w:rFonts w:ascii="PT Astra Serif" w:hAnsi="PT Astra Serif"/>
          <w:b/>
        </w:rPr>
      </w:pPr>
      <w:r>
        <w:rPr>
          <w:rFonts w:ascii="PT Astra Serif" w:hAnsi="PT Astra Serif"/>
          <w:b/>
          <w:lang w:val="en-US"/>
        </w:rPr>
        <w:t>V</w:t>
      </w:r>
      <w:r>
        <w:rPr>
          <w:rFonts w:ascii="PT Astra Serif" w:hAnsi="PT Astra Serif"/>
          <w:b/>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551C97" w:rsidRDefault="00551C97" w:rsidP="00551C97">
      <w:pPr>
        <w:autoSpaceDE w:val="0"/>
        <w:autoSpaceDN w:val="0"/>
        <w:adjustRightInd w:val="0"/>
        <w:ind w:firstLine="709"/>
        <w:jc w:val="both"/>
        <w:rPr>
          <w:rFonts w:ascii="PT Astra Serif" w:hAnsi="PT Astra Serif"/>
        </w:rPr>
      </w:pPr>
    </w:p>
    <w:p w:rsidR="00551C97" w:rsidRDefault="00551C97" w:rsidP="00551C97">
      <w:pPr>
        <w:pStyle w:val="af"/>
        <w:spacing w:after="0" w:line="240" w:lineRule="auto"/>
        <w:ind w:left="0" w:firstLine="708"/>
        <w:jc w:val="both"/>
        <w:rPr>
          <w:rFonts w:ascii="PT Astra Serif" w:hAnsi="PT Astra Serif"/>
          <w:color w:val="000000"/>
          <w:sz w:val="24"/>
          <w:szCs w:val="24"/>
        </w:rPr>
      </w:pPr>
      <w:r>
        <w:rPr>
          <w:rFonts w:ascii="PT Astra Serif" w:hAnsi="PT Astra Serif"/>
          <w:color w:val="000000"/>
          <w:sz w:val="24"/>
          <w:szCs w:val="24"/>
        </w:rPr>
        <w:t>70.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71. Заявитель может обратиться с </w:t>
      </w:r>
      <w:proofErr w:type="gramStart"/>
      <w:r>
        <w:rPr>
          <w:rFonts w:ascii="PT Astra Serif" w:hAnsi="PT Astra Serif" w:cs="PT Astra Serif"/>
          <w:bCs/>
        </w:rPr>
        <w:t>жалобой</w:t>
      </w:r>
      <w:proofErr w:type="gramEnd"/>
      <w:r>
        <w:rPr>
          <w:rFonts w:ascii="PT Astra Serif" w:hAnsi="PT Astra Serif" w:cs="PT Astra Serif"/>
          <w:bCs/>
        </w:rPr>
        <w:t xml:space="preserve"> в том числе в следующих случаях:</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1) нарушение срока регистрации запроса о предоставлении муниципальной услуги, запроса, указанного в </w:t>
      </w:r>
      <w:hyperlink r:id="rId67" w:history="1">
        <w:r>
          <w:rPr>
            <w:rStyle w:val="a3"/>
            <w:rFonts w:ascii="PT Astra Serif" w:hAnsi="PT Astra Serif" w:cs="PT Astra Serif"/>
            <w:bCs/>
          </w:rPr>
          <w:t>статье 15.1</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2) нарушение срока предоставления муниципальной услуги. </w:t>
      </w:r>
      <w:proofErr w:type="gramStart"/>
      <w:r>
        <w:rPr>
          <w:rFonts w:ascii="PT Astra Serif" w:hAnsi="PT Astra Serif" w:cs="PT Astra Serif"/>
          <w:bC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8" w:history="1">
        <w:r>
          <w:rPr>
            <w:rStyle w:val="a3"/>
            <w:rFonts w:ascii="PT Astra Serif" w:hAnsi="PT Astra Serif" w:cs="PT Astra Serif"/>
            <w:bCs/>
          </w:rPr>
          <w:t>частью 1.3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PT Astra Serif" w:hAnsi="PT Astra Serif" w:cs="PT Astra Serif"/>
          <w:bCs/>
        </w:rPr>
        <w:t xml:space="preserve"> </w:t>
      </w:r>
      <w:proofErr w:type="gramStart"/>
      <w:r>
        <w:rPr>
          <w:rFonts w:ascii="PT Astra Serif" w:hAnsi="PT Astra Serif" w:cs="PT Astra Serif"/>
          <w:bC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Pr>
          <w:rFonts w:ascii="PT Astra Serif" w:hAnsi="PT Astra Serif" w:cs="PT Astra Serif"/>
          <w:bCs/>
        </w:rPr>
        <w:lastRenderedPageBreak/>
        <w:t xml:space="preserve">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9" w:history="1">
        <w:r>
          <w:rPr>
            <w:rStyle w:val="a3"/>
            <w:rFonts w:ascii="PT Astra Serif" w:hAnsi="PT Astra Serif" w:cs="PT Astra Serif"/>
            <w:bCs/>
          </w:rPr>
          <w:t>частью 1.3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0"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PT Astra Serif" w:hAnsi="PT Astra Serif" w:cs="PT Astra Serif"/>
          <w:bCs/>
        </w:rPr>
        <w:t xml:space="preserve"> </w:t>
      </w:r>
      <w:proofErr w:type="gramStart"/>
      <w:r>
        <w:rPr>
          <w:rFonts w:ascii="PT Astra Serif" w:hAnsi="PT Astra Serif" w:cs="PT Astra Serif"/>
          <w:bC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71" w:history="1">
        <w:r>
          <w:rPr>
            <w:rStyle w:val="a3"/>
            <w:rFonts w:ascii="PT Astra Serif" w:hAnsi="PT Astra Serif" w:cs="PT Astra Serif"/>
            <w:bCs/>
          </w:rPr>
          <w:t>частью 1.3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8) нарушение срока или порядка выдачи документов по результатам предоставления муниципальной услуги;</w:t>
      </w:r>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PT Astra Serif" w:hAnsi="PT Astra Serif" w:cs="PT Astra Serif"/>
          <w:bCs/>
        </w:rPr>
        <w:t xml:space="preserve"> </w:t>
      </w:r>
      <w:proofErr w:type="gramStart"/>
      <w:r>
        <w:rPr>
          <w:rFonts w:ascii="PT Astra Serif" w:hAnsi="PT Astra Serif" w:cs="PT Astra Serif"/>
          <w:bC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2" w:history="1">
        <w:r>
          <w:rPr>
            <w:rStyle w:val="a3"/>
            <w:rFonts w:ascii="PT Astra Serif" w:hAnsi="PT Astra Serif" w:cs="PT Astra Serif"/>
            <w:bCs/>
          </w:rPr>
          <w:t>частью 1.3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3" w:history="1">
        <w:r>
          <w:rPr>
            <w:rStyle w:val="a3"/>
            <w:rFonts w:ascii="PT Astra Serif" w:hAnsi="PT Astra Serif" w:cs="PT Astra Serif"/>
            <w:bCs/>
          </w:rPr>
          <w:t>пунктом 4 части 1 статьи 7</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r>
        <w:rPr>
          <w:rFonts w:ascii="PT Astra Serif" w:hAnsi="PT Astra Serif" w:cs="PT Astra Serif"/>
          <w:bCs/>
        </w:rPr>
        <w:t xml:space="preserve"> </w:t>
      </w:r>
      <w:proofErr w:type="gramStart"/>
      <w:r>
        <w:rPr>
          <w:rFonts w:ascii="PT Astra Serif" w:hAnsi="PT Astra Serif" w:cs="PT Astra Serif"/>
          <w:bC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4" w:history="1">
        <w:r>
          <w:rPr>
            <w:rStyle w:val="a3"/>
            <w:rFonts w:ascii="PT Astra Serif" w:hAnsi="PT Astra Serif" w:cs="PT Astra Serif"/>
            <w:bCs/>
          </w:rPr>
          <w:t>частью 1.3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p>
    <w:p w:rsidR="00551C97" w:rsidRDefault="00551C97" w:rsidP="00551C97">
      <w:pPr>
        <w:autoSpaceDE w:val="0"/>
        <w:autoSpaceDN w:val="0"/>
        <w:adjustRightInd w:val="0"/>
        <w:ind w:firstLine="709"/>
        <w:jc w:val="both"/>
        <w:rPr>
          <w:rFonts w:ascii="PT Astra Serif" w:hAnsi="PT Astra Serif" w:cs="PT Astra Serif"/>
          <w:bCs/>
        </w:rPr>
      </w:pPr>
      <w:bookmarkStart w:id="3" w:name="Par0"/>
      <w:bookmarkEnd w:id="3"/>
      <w:r>
        <w:rPr>
          <w:rFonts w:ascii="PT Astra Serif" w:hAnsi="PT Astra Serif" w:cs="PT Astra Serif"/>
          <w:bCs/>
        </w:rPr>
        <w:t>72. </w:t>
      </w:r>
      <w:proofErr w:type="gramStart"/>
      <w:r>
        <w:rPr>
          <w:rFonts w:ascii="PT Astra Serif" w:hAnsi="PT Astra Serif" w:cs="PT Astra Serif"/>
          <w:bCs/>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w:t>
      </w:r>
      <w:r>
        <w:rPr>
          <w:rFonts w:ascii="PT Astra Serif" w:hAnsi="PT Astra Serif" w:cs="PT Astra Serif"/>
          <w:bCs/>
        </w:rPr>
        <w:lastRenderedPageBreak/>
        <w:t xml:space="preserve">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75"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w:t>
      </w:r>
      <w:proofErr w:type="gramEnd"/>
      <w:r>
        <w:rPr>
          <w:rFonts w:ascii="PT Astra Serif" w:hAnsi="PT Astra Serif" w:cs="PT Astra Serif"/>
          <w:bCs/>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76"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подаются руководителям этих организаций.</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73. </w:t>
      </w:r>
      <w:proofErr w:type="gramStart"/>
      <w:r>
        <w:rPr>
          <w:rFonts w:ascii="PT Astra Serif" w:hAnsi="PT Astra Serif" w:cs="PT Astra Serif"/>
          <w:bC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Pr>
          <w:rFonts w:ascii="PT Astra Serif" w:hAnsi="PT Astra Serif" w:cs="PT Astra Serif"/>
          <w:bC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Pr>
          <w:rFonts w:ascii="PT Astra Serif" w:hAnsi="PT Astra Serif" w:cs="PT Astra Serif"/>
          <w:bCs/>
        </w:rPr>
        <w:t xml:space="preserve">Жалоба на решения и действия (бездействие) организаций, предусмотренных </w:t>
      </w:r>
      <w:hyperlink r:id="rId77"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w:t>
      </w:r>
      <w:proofErr w:type="gramEnd"/>
      <w:r>
        <w:rPr>
          <w:rFonts w:ascii="PT Astra Serif" w:hAnsi="PT Astra Serif" w:cs="PT Astra Serif"/>
          <w:bCs/>
        </w:rPr>
        <w:t xml:space="preserve"> заявителя.</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74. </w:t>
      </w:r>
      <w:proofErr w:type="gramStart"/>
      <w:r>
        <w:rPr>
          <w:rFonts w:ascii="PT Astra Serif" w:hAnsi="PT Astra Serif" w:cs="PT Astra Serif"/>
          <w:bCs/>
        </w:rP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78"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и их работников, а также жалоб на решения и действия (бездействие) многофункционального центра, его работников</w:t>
      </w:r>
      <w:proofErr w:type="gramEnd"/>
      <w:r>
        <w:rPr>
          <w:rFonts w:ascii="PT Astra Serif" w:hAnsi="PT Astra Serif" w:cs="PT Astra Serif"/>
          <w:bCs/>
        </w:rPr>
        <w:t xml:space="preserve"> </w:t>
      </w:r>
      <w:hyperlink r:id="rId79" w:history="1">
        <w:r>
          <w:rPr>
            <w:rStyle w:val="a3"/>
            <w:rFonts w:ascii="PT Astra Serif" w:hAnsi="PT Astra Serif" w:cs="PT Astra Serif"/>
            <w:bCs/>
          </w:rPr>
          <w:t>устанавливается</w:t>
        </w:r>
      </w:hyperlink>
      <w:r>
        <w:rPr>
          <w:rFonts w:ascii="PT Astra Serif" w:hAnsi="PT Astra Serif" w:cs="PT Astra Serif"/>
          <w:bCs/>
        </w:rPr>
        <w:t xml:space="preserve"> Правительством Российской Федерации.</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150. В случае</w:t>
      </w:r>
      <w:proofErr w:type="gramStart"/>
      <w:r>
        <w:rPr>
          <w:rFonts w:ascii="PT Astra Serif" w:hAnsi="PT Astra Serif" w:cs="PT Astra Serif"/>
          <w:bCs/>
        </w:rPr>
        <w:t>,</w:t>
      </w:r>
      <w:proofErr w:type="gramEnd"/>
      <w:r>
        <w:rPr>
          <w:rFonts w:ascii="PT Astra Serif" w:hAnsi="PT Astra Serif" w:cs="PT Astra Serif"/>
          <w:bCs/>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80" w:history="1">
        <w:r>
          <w:rPr>
            <w:rStyle w:val="a3"/>
            <w:rFonts w:ascii="PT Astra Serif" w:hAnsi="PT Astra Serif" w:cs="PT Astra Serif"/>
            <w:bCs/>
          </w:rPr>
          <w:t>статьи 11.1</w:t>
        </w:r>
      </w:hyperlink>
      <w:r>
        <w:rPr>
          <w:rFonts w:ascii="PT Astra Serif" w:hAnsi="PT Astra Serif" w:cs="PT Astra Serif"/>
          <w:bCs/>
        </w:rPr>
        <w:t>, статьи 11.2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xml:space="preserve"> не применяются.</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lastRenderedPageBreak/>
        <w:t>75. </w:t>
      </w:r>
      <w:proofErr w:type="gramStart"/>
      <w:r>
        <w:rPr>
          <w:rFonts w:ascii="PT Astra Serif" w:hAnsi="PT Astra Serif" w:cs="PT Astra Serif"/>
          <w:bCs/>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81" w:history="1">
        <w:r>
          <w:rPr>
            <w:rStyle w:val="a3"/>
            <w:rFonts w:ascii="PT Astra Serif" w:hAnsi="PT Astra Serif" w:cs="PT Astra Serif"/>
            <w:bCs/>
          </w:rPr>
          <w:t>частью 2 статьи 6</w:t>
        </w:r>
      </w:hyperlink>
      <w:r>
        <w:rPr>
          <w:rFonts w:ascii="PT Astra Serif" w:hAnsi="PT Astra Serif" w:cs="PT Astra Serif"/>
          <w:bCs/>
        </w:rPr>
        <w:t xml:space="preserve"> Градостроительного кодекса Российской Федерации, может быть подана</w:t>
      </w:r>
      <w:proofErr w:type="gramEnd"/>
      <w:r>
        <w:rPr>
          <w:rFonts w:ascii="PT Astra Serif" w:hAnsi="PT Astra Serif" w:cs="PT Astra Serif"/>
          <w:bCs/>
        </w:rPr>
        <w:t xml:space="preserve"> такими лицами в порядке, установленном настоящей статьей, либо в порядке, установленном антимонопольным </w:t>
      </w:r>
      <w:hyperlink r:id="rId82" w:history="1">
        <w:r>
          <w:rPr>
            <w:rStyle w:val="a3"/>
            <w:rFonts w:ascii="PT Astra Serif" w:hAnsi="PT Astra Serif" w:cs="PT Astra Serif"/>
            <w:bCs/>
          </w:rPr>
          <w:t>законодательством</w:t>
        </w:r>
      </w:hyperlink>
      <w:r>
        <w:rPr>
          <w:rFonts w:ascii="PT Astra Serif" w:hAnsi="PT Astra Serif" w:cs="PT Astra Serif"/>
          <w:bCs/>
        </w:rPr>
        <w:t xml:space="preserve"> Российской Федерации, в антимонопольный орган.</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76.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77. Жалоба должна содержать:</w:t>
      </w:r>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83"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их руководителей и (или) работников, решения и действия (бездействие) которых обжалуются;</w:t>
      </w:r>
      <w:proofErr w:type="gramEnd"/>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4"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их работников;</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85"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их работников. Заявителем могут быть представлены документы (при наличии), подтверждающие доводы заявителя, либо их копии.</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78. </w:t>
      </w:r>
      <w:proofErr w:type="gramStart"/>
      <w:r>
        <w:rPr>
          <w:rFonts w:ascii="PT Astra Serif" w:hAnsi="PT Astra Serif" w:cs="PT Astra Serif"/>
          <w:bC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86"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87" w:history="1">
        <w:r>
          <w:rPr>
            <w:rStyle w:val="a3"/>
            <w:rFonts w:ascii="PT Astra Serif" w:hAnsi="PT Astra Serif" w:cs="PT Astra Serif"/>
            <w:bCs/>
          </w:rPr>
          <w:t>частью 1.1</w:t>
        </w:r>
        <w:proofErr w:type="gramEnd"/>
        <w:r>
          <w:rPr>
            <w:rStyle w:val="a3"/>
            <w:rFonts w:ascii="PT Astra Serif" w:hAnsi="PT Astra Serif" w:cs="PT Astra Serif"/>
            <w:bCs/>
          </w:rPr>
          <w:t xml:space="preserve">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xml:space="preserve">, в приеме документов у заявителя либо в исправлении допущенных </w:t>
      </w:r>
      <w:r>
        <w:rPr>
          <w:rFonts w:ascii="PT Astra Serif" w:hAnsi="PT Astra Serif" w:cs="PT Astra Serif"/>
          <w:bCs/>
        </w:rPr>
        <w:lastRenderedPageBreak/>
        <w:t>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1C97" w:rsidRDefault="00551C97" w:rsidP="00551C97">
      <w:pPr>
        <w:autoSpaceDE w:val="0"/>
        <w:autoSpaceDN w:val="0"/>
        <w:adjustRightInd w:val="0"/>
        <w:ind w:firstLine="709"/>
        <w:jc w:val="both"/>
        <w:rPr>
          <w:rFonts w:ascii="PT Astra Serif" w:hAnsi="PT Astra Serif" w:cs="PT Astra Serif"/>
          <w:bCs/>
        </w:rPr>
      </w:pPr>
      <w:bookmarkStart w:id="4" w:name="Par22"/>
      <w:bookmarkEnd w:id="4"/>
      <w:r>
        <w:rPr>
          <w:rFonts w:ascii="PT Astra Serif" w:hAnsi="PT Astra Serif" w:cs="PT Astra Serif"/>
          <w:bCs/>
        </w:rPr>
        <w:t>79. По результатам рассмотрения жалобы принимается одно из следующих решений:</w:t>
      </w:r>
    </w:p>
    <w:p w:rsidR="00551C97" w:rsidRDefault="00551C97" w:rsidP="00551C97">
      <w:pPr>
        <w:autoSpaceDE w:val="0"/>
        <w:autoSpaceDN w:val="0"/>
        <w:adjustRightInd w:val="0"/>
        <w:ind w:firstLine="709"/>
        <w:jc w:val="both"/>
        <w:rPr>
          <w:rFonts w:ascii="PT Astra Serif" w:hAnsi="PT Astra Serif" w:cs="PT Astra Serif"/>
          <w:bCs/>
        </w:rPr>
      </w:pPr>
      <w:proofErr w:type="gramStart"/>
      <w:r>
        <w:rPr>
          <w:rFonts w:ascii="PT Astra Serif" w:hAnsi="PT Astra Serif" w:cs="PT Astra Serif"/>
          <w:bC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2) в удовлетворении жалобы отказывается.</w:t>
      </w:r>
    </w:p>
    <w:p w:rsidR="00551C97" w:rsidRDefault="00551C97" w:rsidP="00551C97">
      <w:pPr>
        <w:autoSpaceDE w:val="0"/>
        <w:autoSpaceDN w:val="0"/>
        <w:adjustRightInd w:val="0"/>
        <w:ind w:firstLine="709"/>
        <w:jc w:val="both"/>
        <w:rPr>
          <w:rFonts w:ascii="PT Astra Serif" w:hAnsi="PT Astra Serif" w:cs="PT Astra Serif"/>
          <w:bCs/>
        </w:rPr>
      </w:pPr>
      <w:bookmarkStart w:id="5" w:name="Par26"/>
      <w:bookmarkEnd w:id="5"/>
      <w:r>
        <w:rPr>
          <w:rFonts w:ascii="PT Astra Serif" w:hAnsi="PT Astra Serif" w:cs="PT Astra Serif"/>
          <w:bCs/>
        </w:rPr>
        <w:t>80.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81.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88" w:history="1">
        <w:r>
          <w:rPr>
            <w:rStyle w:val="a3"/>
            <w:rFonts w:ascii="PT Astra Serif" w:hAnsi="PT Astra Serif" w:cs="PT Astra Serif"/>
            <w:bCs/>
          </w:rPr>
          <w:t>частью 1.1 статьи 16</w:t>
        </w:r>
      </w:hyperlink>
      <w:r>
        <w:rPr>
          <w:rFonts w:ascii="PT Astra Serif" w:hAnsi="PT Astra Serif" w:cs="PT Astra Serif"/>
          <w:bCs/>
        </w:rPr>
        <w:t xml:space="preserve"> Федерального закона «О</w:t>
      </w:r>
      <w:r>
        <w:rPr>
          <w:rFonts w:ascii="PT Astra Serif" w:hAnsi="PT Astra Serif"/>
        </w:rPr>
        <w:t>б организации предоставления государственных и муниципальных услуг»</w:t>
      </w:r>
      <w:r>
        <w:rPr>
          <w:rFonts w:ascii="PT Astra Serif" w:hAnsi="PT Astra Serif" w:cs="PT Astra Serif"/>
          <w:bCs/>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PT Astra Serif" w:hAnsi="PT Astra Serif" w:cs="PT Astra Serif"/>
          <w:bCs/>
        </w:rPr>
        <w:t>неудобства</w:t>
      </w:r>
      <w:proofErr w:type="gramEnd"/>
      <w:r>
        <w:rPr>
          <w:rFonts w:ascii="PT Astra Serif" w:hAnsi="PT Astra Serif" w:cs="PT Astra Serif"/>
          <w:bC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82. В случае признания </w:t>
      </w:r>
      <w:proofErr w:type="gramStart"/>
      <w:r>
        <w:rPr>
          <w:rFonts w:ascii="PT Astra Serif" w:hAnsi="PT Astra Serif" w:cs="PT Astra Serif"/>
          <w:bCs/>
        </w:rPr>
        <w:t>жалобы</w:t>
      </w:r>
      <w:proofErr w:type="gramEnd"/>
      <w:r>
        <w:rPr>
          <w:rFonts w:ascii="PT Astra Serif" w:hAnsi="PT Astra Serif" w:cs="PT Astra Serif"/>
          <w:bC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83. В случае установления в ходе или по результатам </w:t>
      </w:r>
      <w:proofErr w:type="gramStart"/>
      <w:r>
        <w:rPr>
          <w:rFonts w:ascii="PT Astra Serif" w:hAnsi="PT Astra Serif" w:cs="PT Astra Serif"/>
          <w:bCs/>
        </w:rPr>
        <w:t>рассмотрения жалобы признаков состава административного правонарушения</w:t>
      </w:r>
      <w:proofErr w:type="gramEnd"/>
      <w:r>
        <w:rPr>
          <w:rFonts w:ascii="PT Astra Serif" w:hAnsi="PT Astra Serif" w:cs="PT Astra Serif"/>
          <w:bC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51C97" w:rsidRDefault="00551C97" w:rsidP="00551C97">
      <w:pPr>
        <w:autoSpaceDE w:val="0"/>
        <w:autoSpaceDN w:val="0"/>
        <w:adjustRightInd w:val="0"/>
        <w:ind w:firstLine="709"/>
        <w:jc w:val="both"/>
        <w:rPr>
          <w:rFonts w:ascii="PT Astra Serif" w:hAnsi="PT Astra Serif" w:cs="PT Astra Serif"/>
          <w:bCs/>
        </w:rPr>
      </w:pPr>
      <w:r>
        <w:rPr>
          <w:rFonts w:ascii="PT Astra Serif" w:hAnsi="PT Astra Serif" w:cs="PT Astra Serif"/>
          <w:bCs/>
        </w:rPr>
        <w:t xml:space="preserve">84. Положения Федерального закона </w:t>
      </w:r>
      <w:r>
        <w:rPr>
          <w:rFonts w:ascii="PT Astra Serif" w:hAnsi="PT Astra Serif"/>
        </w:rPr>
        <w:t>от 27.07.2010 № 210-ФЗ «Об организации предоставления государственных и муниципальных услуг»</w:t>
      </w:r>
      <w:r>
        <w:rPr>
          <w:rFonts w:ascii="PT Astra Serif" w:hAnsi="PT Astra Serif" w:cs="PT Astra Serif"/>
          <w:bCs/>
        </w:rPr>
        <w:t xml:space="preserve">,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89" w:history="1">
        <w:r>
          <w:rPr>
            <w:rStyle w:val="a3"/>
            <w:rFonts w:ascii="PT Astra Serif" w:hAnsi="PT Astra Serif" w:cs="PT Astra Serif"/>
            <w:bCs/>
          </w:rPr>
          <w:t>законом</w:t>
        </w:r>
      </w:hyperlink>
      <w:r>
        <w:rPr>
          <w:rFonts w:ascii="PT Astra Serif" w:hAnsi="PT Astra Serif" w:cs="PT Astra Serif"/>
          <w:bCs/>
        </w:rPr>
        <w:t xml:space="preserve"> от 2 мая 2006 года № 59-ФЗ «О порядке рассмотрения обращений граждан Российской Федерации».</w:t>
      </w:r>
    </w:p>
    <w:p w:rsidR="00551C97" w:rsidRDefault="00551C97" w:rsidP="00551C97">
      <w:pPr>
        <w:shd w:val="clear" w:color="auto" w:fill="FFFFFF"/>
        <w:ind w:firstLine="709"/>
        <w:jc w:val="both"/>
        <w:rPr>
          <w:rFonts w:ascii="PT Astra Serif" w:hAnsi="PT Astra Serif"/>
        </w:rPr>
      </w:pPr>
    </w:p>
    <w:p w:rsidR="00551C97" w:rsidRDefault="00551C97" w:rsidP="00551C97">
      <w:pPr>
        <w:shd w:val="clear" w:color="auto" w:fill="FFFFFF"/>
        <w:ind w:firstLine="709"/>
        <w:jc w:val="both"/>
        <w:rPr>
          <w:rFonts w:ascii="PT Astra Serif" w:hAnsi="PT Astra Serif"/>
        </w:rPr>
      </w:pPr>
    </w:p>
    <w:p w:rsidR="00551C97" w:rsidRDefault="00551C97" w:rsidP="00551C97">
      <w:pPr>
        <w:shd w:val="clear" w:color="auto" w:fill="FFFFFF"/>
        <w:ind w:firstLine="709"/>
        <w:jc w:val="center"/>
        <w:rPr>
          <w:rFonts w:ascii="PT Astra Serif" w:hAnsi="PT Astra Serif"/>
        </w:rPr>
      </w:pPr>
    </w:p>
    <w:p w:rsidR="00551C97" w:rsidRDefault="00551C97" w:rsidP="00551C97">
      <w:pPr>
        <w:shd w:val="clear" w:color="auto" w:fill="FFFFFF"/>
        <w:ind w:firstLine="709"/>
        <w:jc w:val="center"/>
        <w:rPr>
          <w:rFonts w:ascii="PT Astra Serif" w:hAnsi="PT Astra Serif"/>
        </w:rPr>
      </w:pPr>
    </w:p>
    <w:p w:rsidR="00551C97" w:rsidRDefault="00551C97" w:rsidP="00551C97">
      <w:pPr>
        <w:shd w:val="clear" w:color="auto" w:fill="FFFFFF"/>
        <w:ind w:firstLine="709"/>
        <w:jc w:val="center"/>
        <w:rPr>
          <w:rFonts w:ascii="PT Astra Serif" w:hAnsi="PT Astra Serif"/>
        </w:rPr>
      </w:pPr>
    </w:p>
    <w:p w:rsidR="00551C97" w:rsidRDefault="00551C97" w:rsidP="00551C97">
      <w:pPr>
        <w:shd w:val="clear" w:color="auto" w:fill="FFFFFF"/>
        <w:ind w:firstLine="709"/>
        <w:jc w:val="center"/>
        <w:rPr>
          <w:rFonts w:ascii="PT Astra Serif" w:hAnsi="PT Astra Serif"/>
        </w:rPr>
      </w:pPr>
    </w:p>
    <w:p w:rsidR="00551C97" w:rsidRDefault="00551C97" w:rsidP="00551C97">
      <w:pPr>
        <w:shd w:val="clear" w:color="auto" w:fill="FFFFFF"/>
        <w:ind w:firstLine="709"/>
        <w:jc w:val="center"/>
        <w:rPr>
          <w:rFonts w:ascii="PT Astra Serif" w:hAnsi="PT Astra Serif"/>
        </w:rPr>
      </w:pPr>
    </w:p>
    <w:p w:rsidR="00551C97" w:rsidRDefault="00551C97" w:rsidP="00551C97">
      <w:pPr>
        <w:shd w:val="clear" w:color="auto" w:fill="FFFFFF"/>
        <w:ind w:firstLine="709"/>
        <w:jc w:val="cente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sz w:val="22"/>
          <w:szCs w:val="22"/>
        </w:rPr>
      </w:pPr>
    </w:p>
    <w:p w:rsidR="00551C97" w:rsidRDefault="00551C97" w:rsidP="00551C97">
      <w:pPr>
        <w:ind w:left="4680"/>
        <w:jc w:val="right"/>
        <w:rPr>
          <w:rFonts w:ascii="PT Astra Serif" w:hAnsi="PT Astra Serif"/>
          <w:sz w:val="22"/>
          <w:szCs w:val="22"/>
        </w:rPr>
      </w:pPr>
      <w:r>
        <w:rPr>
          <w:rFonts w:ascii="PT Astra Serif" w:hAnsi="PT Astra Serif"/>
          <w:sz w:val="22"/>
          <w:szCs w:val="22"/>
        </w:rPr>
        <w:br w:type="page"/>
      </w:r>
      <w:r>
        <w:rPr>
          <w:rFonts w:ascii="PT Astra Serif" w:hAnsi="PT Astra Serif"/>
          <w:sz w:val="22"/>
          <w:szCs w:val="22"/>
        </w:rPr>
        <w:lastRenderedPageBreak/>
        <w:t xml:space="preserve">Приложение 1 </w:t>
      </w:r>
    </w:p>
    <w:p w:rsidR="00551C97" w:rsidRDefault="00551C97" w:rsidP="00551C97">
      <w:pPr>
        <w:ind w:left="4680"/>
        <w:jc w:val="right"/>
        <w:rPr>
          <w:rFonts w:ascii="PT Astra Serif" w:hAnsi="PT Astra Serif"/>
          <w:sz w:val="22"/>
          <w:szCs w:val="22"/>
        </w:rPr>
      </w:pPr>
      <w:r>
        <w:rPr>
          <w:rFonts w:ascii="PT Astra Serif" w:hAnsi="PT Astra Serif"/>
          <w:sz w:val="22"/>
          <w:szCs w:val="22"/>
        </w:rPr>
        <w:t>к административному регламенту предоставления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w:t>
      </w:r>
    </w:p>
    <w:p w:rsidR="00551C97" w:rsidRDefault="00551C97" w:rsidP="00551C97">
      <w:pPr>
        <w:tabs>
          <w:tab w:val="left" w:pos="7590"/>
        </w:tabs>
        <w:jc w:val="right"/>
        <w:rPr>
          <w:rFonts w:ascii="PT Astra Serif" w:hAnsi="PT Astra Serif"/>
          <w:sz w:val="28"/>
        </w:rPr>
      </w:pPr>
    </w:p>
    <w:p w:rsidR="00551C97" w:rsidRDefault="00551C97" w:rsidP="00551C97">
      <w:pPr>
        <w:jc w:val="right"/>
        <w:rPr>
          <w:rFonts w:ascii="PT Astra Serif" w:hAnsi="PT Astra Serif"/>
        </w:rPr>
      </w:pPr>
      <w:r>
        <w:rPr>
          <w:rFonts w:ascii="PT Astra Serif" w:hAnsi="PT Astra Serif"/>
        </w:rPr>
        <w:t xml:space="preserve">Главе администрации МО г. Советск </w:t>
      </w:r>
    </w:p>
    <w:p w:rsidR="00551C97" w:rsidRDefault="00551C97" w:rsidP="00551C97">
      <w:pPr>
        <w:jc w:val="right"/>
        <w:rPr>
          <w:rFonts w:ascii="PT Astra Serif" w:hAnsi="PT Astra Serif"/>
          <w:sz w:val="20"/>
          <w:szCs w:val="20"/>
        </w:rPr>
      </w:pPr>
      <w:r>
        <w:rPr>
          <w:rFonts w:ascii="PT Astra Serif" w:hAnsi="PT Astra Serif"/>
        </w:rPr>
        <w:t xml:space="preserve"> Щекинского района</w:t>
      </w:r>
    </w:p>
    <w:p w:rsidR="00551C97" w:rsidRDefault="00551C97" w:rsidP="00551C97">
      <w:pPr>
        <w:pStyle w:val="1"/>
        <w:spacing w:after="0"/>
        <w:jc w:val="right"/>
        <w:rPr>
          <w:rFonts w:ascii="PT Astra Serif" w:hAnsi="PT Astra Serif"/>
          <w:sz w:val="20"/>
          <w:szCs w:val="20"/>
        </w:rPr>
      </w:pPr>
      <w:r>
        <w:rPr>
          <w:rFonts w:ascii="PT Astra Serif" w:hAnsi="PT Astra Serif"/>
          <w:sz w:val="20"/>
          <w:szCs w:val="20"/>
        </w:rPr>
        <w:t>_________________________________________________</w:t>
      </w:r>
    </w:p>
    <w:p w:rsidR="00551C97" w:rsidRDefault="00551C97" w:rsidP="00551C97">
      <w:pPr>
        <w:pStyle w:val="1"/>
        <w:spacing w:after="0"/>
        <w:rPr>
          <w:rFonts w:ascii="PT Astra Serif" w:hAnsi="PT Astra Serif"/>
          <w:sz w:val="20"/>
          <w:szCs w:val="20"/>
        </w:rPr>
      </w:pPr>
      <w:r>
        <w:rPr>
          <w:rFonts w:ascii="PT Astra Serif" w:hAnsi="PT Astra Serif"/>
          <w:sz w:val="20"/>
          <w:szCs w:val="20"/>
        </w:rPr>
        <w:t xml:space="preserve">                                                                                                             (Инициалы, фамилия)   </w:t>
      </w:r>
    </w:p>
    <w:p w:rsidR="00551C97" w:rsidRDefault="00551C97" w:rsidP="00551C97">
      <w:pPr>
        <w:jc w:val="right"/>
        <w:rPr>
          <w:rFonts w:ascii="PT Astra Serif" w:hAnsi="PT Astra Serif"/>
        </w:rPr>
      </w:pPr>
      <w:r>
        <w:rPr>
          <w:rFonts w:ascii="PT Astra Serif" w:hAnsi="PT Astra Serif"/>
        </w:rPr>
        <w:t>_________________________________________</w:t>
      </w:r>
    </w:p>
    <w:p w:rsidR="00551C97" w:rsidRDefault="00551C97" w:rsidP="00551C97">
      <w:pPr>
        <w:pStyle w:val="1"/>
        <w:spacing w:after="0"/>
        <w:jc w:val="right"/>
        <w:rPr>
          <w:rFonts w:ascii="PT Astra Serif" w:hAnsi="PT Astra Serif"/>
          <w:sz w:val="20"/>
          <w:szCs w:val="20"/>
        </w:rPr>
      </w:pPr>
      <w:r>
        <w:rPr>
          <w:rFonts w:ascii="PT Astra Serif" w:hAnsi="PT Astra Serif"/>
          <w:sz w:val="20"/>
          <w:szCs w:val="20"/>
        </w:rPr>
        <w:t xml:space="preserve">                                                                                                                                                      </w:t>
      </w:r>
    </w:p>
    <w:p w:rsidR="00551C97" w:rsidRDefault="00551C97" w:rsidP="00551C97">
      <w:pPr>
        <w:jc w:val="right"/>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(наименование застройщика</w:t>
      </w:r>
      <w:proofErr w:type="gramEnd"/>
    </w:p>
    <w:p w:rsidR="00551C97" w:rsidRDefault="00551C97" w:rsidP="00551C97">
      <w:pPr>
        <w:jc w:val="right"/>
        <w:rPr>
          <w:rFonts w:ascii="PT Astra Serif" w:hAnsi="PT Astra Serif"/>
          <w:sz w:val="20"/>
          <w:szCs w:val="20"/>
        </w:rPr>
      </w:pPr>
      <w:r>
        <w:rPr>
          <w:rFonts w:ascii="PT Astra Serif" w:hAnsi="PT Astra Serif"/>
          <w:sz w:val="20"/>
          <w:szCs w:val="20"/>
        </w:rPr>
        <w:t xml:space="preserve"> _________________________________________________</w:t>
      </w:r>
    </w:p>
    <w:p w:rsidR="00551C97" w:rsidRDefault="00551C97" w:rsidP="00551C97">
      <w:pPr>
        <w:jc w:val="right"/>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(фамилия, имя, отчество – для граждан,</w:t>
      </w:r>
      <w:proofErr w:type="gramEnd"/>
    </w:p>
    <w:p w:rsidR="00551C97" w:rsidRDefault="00551C97" w:rsidP="00551C97">
      <w:pPr>
        <w:jc w:val="right"/>
        <w:rPr>
          <w:rFonts w:ascii="PT Astra Serif" w:hAnsi="PT Astra Serif"/>
          <w:sz w:val="20"/>
          <w:szCs w:val="20"/>
        </w:rPr>
      </w:pPr>
      <w:r>
        <w:rPr>
          <w:rFonts w:ascii="PT Astra Serif" w:hAnsi="PT Astra Serif"/>
          <w:sz w:val="20"/>
          <w:szCs w:val="20"/>
        </w:rPr>
        <w:t>_________________________________________________</w:t>
      </w:r>
    </w:p>
    <w:p w:rsidR="00551C97" w:rsidRDefault="00551C97" w:rsidP="00551C97">
      <w:pPr>
        <w:jc w:val="right"/>
        <w:rPr>
          <w:rFonts w:ascii="PT Astra Serif" w:hAnsi="PT Astra Serif"/>
          <w:sz w:val="20"/>
          <w:szCs w:val="20"/>
        </w:rPr>
      </w:pPr>
      <w:r>
        <w:rPr>
          <w:rFonts w:ascii="PT Astra Serif" w:hAnsi="PT Astra Serif"/>
          <w:sz w:val="20"/>
          <w:szCs w:val="20"/>
        </w:rPr>
        <w:t xml:space="preserve">                                               полное наименование организации – для </w:t>
      </w:r>
      <w:proofErr w:type="gramStart"/>
      <w:r>
        <w:rPr>
          <w:rFonts w:ascii="PT Astra Serif" w:hAnsi="PT Astra Serif"/>
          <w:sz w:val="20"/>
          <w:szCs w:val="20"/>
        </w:rPr>
        <w:t>юридических</w:t>
      </w:r>
      <w:proofErr w:type="gramEnd"/>
    </w:p>
    <w:p w:rsidR="00551C97" w:rsidRDefault="00551C97" w:rsidP="00551C97">
      <w:pPr>
        <w:jc w:val="right"/>
        <w:rPr>
          <w:rFonts w:ascii="PT Astra Serif" w:hAnsi="PT Astra Serif"/>
          <w:sz w:val="20"/>
          <w:szCs w:val="20"/>
        </w:rPr>
      </w:pPr>
      <w:r>
        <w:rPr>
          <w:rFonts w:ascii="PT Astra Serif" w:hAnsi="PT Astra Serif"/>
          <w:sz w:val="20"/>
          <w:szCs w:val="20"/>
        </w:rPr>
        <w:t>_________________________________________________</w:t>
      </w:r>
    </w:p>
    <w:p w:rsidR="00551C97" w:rsidRDefault="00551C97" w:rsidP="00551C97">
      <w:pPr>
        <w:jc w:val="right"/>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 xml:space="preserve">лиц), его почтовый индекс и адрес) </w:t>
      </w:r>
      <w:proofErr w:type="gramEnd"/>
    </w:p>
    <w:p w:rsidR="00551C97" w:rsidRDefault="00551C97" w:rsidP="00551C97">
      <w:pPr>
        <w:rPr>
          <w:rFonts w:ascii="PT Astra Serif" w:hAnsi="PT Astra Serif"/>
          <w:sz w:val="20"/>
          <w:szCs w:val="20"/>
        </w:rPr>
      </w:pPr>
      <w:r>
        <w:rPr>
          <w:rFonts w:ascii="PT Astra Serif" w:hAnsi="PT Astra Serif"/>
          <w:sz w:val="20"/>
          <w:szCs w:val="20"/>
        </w:rPr>
        <w:t xml:space="preserve">                         </w:t>
      </w:r>
    </w:p>
    <w:p w:rsidR="00551C97" w:rsidRDefault="00551C97" w:rsidP="00551C97">
      <w:pPr>
        <w:jc w:val="center"/>
        <w:rPr>
          <w:rFonts w:ascii="PT Astra Serif" w:hAnsi="PT Astra Serif"/>
          <w:b/>
        </w:rPr>
      </w:pPr>
      <w:r>
        <w:rPr>
          <w:rFonts w:ascii="PT Astra Serif" w:hAnsi="PT Astra Serif"/>
          <w:b/>
        </w:rPr>
        <w:t>Заявление</w:t>
      </w:r>
    </w:p>
    <w:p w:rsidR="00551C97" w:rsidRDefault="00551C97" w:rsidP="00551C97">
      <w:pPr>
        <w:pStyle w:val="ConsPlusNonformat"/>
        <w:widowControl/>
        <w:jc w:val="center"/>
        <w:rPr>
          <w:rFonts w:ascii="PT Astra Serif" w:hAnsi="PT Astra Serif" w:cs="Times New Roman"/>
          <w:b/>
          <w:sz w:val="24"/>
          <w:szCs w:val="24"/>
        </w:rPr>
      </w:pPr>
      <w:r>
        <w:rPr>
          <w:rFonts w:ascii="PT Astra Serif" w:hAnsi="PT Astra Serif" w:cs="Times New Roman"/>
          <w:b/>
          <w:sz w:val="24"/>
          <w:szCs w:val="24"/>
        </w:rPr>
        <w:t>о выдаче разрешения на строительство</w:t>
      </w:r>
    </w:p>
    <w:p w:rsidR="00551C97" w:rsidRDefault="00551C97" w:rsidP="00551C97">
      <w:pPr>
        <w:pStyle w:val="ConsPlusNonformat"/>
        <w:widowControl/>
        <w:jc w:val="both"/>
        <w:rPr>
          <w:rFonts w:ascii="PT Astra Serif" w:hAnsi="PT Astra Serif" w:cs="Times New Roman"/>
        </w:rPr>
      </w:pP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 xml:space="preserve">    Прошу выдать разрешение на строительство, реконструкцию</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(ненужное зачеркнуть)</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_____________________________________________________________________________________________ </w:t>
      </w:r>
    </w:p>
    <w:p w:rsidR="00551C97" w:rsidRDefault="00551C97" w:rsidP="00551C97">
      <w:pPr>
        <w:pStyle w:val="ConsPlusNonformat"/>
        <w:widowControl/>
        <w:jc w:val="center"/>
        <w:rPr>
          <w:rFonts w:ascii="PT Astra Serif" w:hAnsi="PT Astra Serif" w:cs="Times New Roman"/>
        </w:rPr>
      </w:pPr>
      <w:r>
        <w:rPr>
          <w:rFonts w:ascii="PT Astra Serif" w:hAnsi="PT Astra Serif" w:cs="Times New Roman"/>
        </w:rPr>
        <w:t>(наименование объекта)</w:t>
      </w:r>
    </w:p>
    <w:p w:rsidR="00551C97" w:rsidRDefault="00551C97" w:rsidP="00551C97">
      <w:pPr>
        <w:pStyle w:val="ConsPlusNonformat"/>
        <w:widowControl/>
        <w:rPr>
          <w:rFonts w:ascii="PT Astra Serif" w:hAnsi="PT Astra Serif" w:cs="Times New Roman"/>
        </w:rPr>
      </w:pPr>
      <w:r>
        <w:rPr>
          <w:rFonts w:ascii="PT Astra Serif" w:hAnsi="PT Astra Serif" w:cs="Times New Roman"/>
        </w:rPr>
        <w:t>_____________________________________________________________________________________________</w:t>
      </w:r>
    </w:p>
    <w:p w:rsidR="00551C97" w:rsidRDefault="00551C97" w:rsidP="00551C97">
      <w:pPr>
        <w:pStyle w:val="ConsPlusNonformat"/>
        <w:widowControl/>
        <w:rPr>
          <w:rFonts w:ascii="PT Astra Serif" w:hAnsi="PT Astra Serif" w:cs="Times New Roman"/>
        </w:rPr>
      </w:pPr>
    </w:p>
    <w:p w:rsidR="00551C97" w:rsidRDefault="00551C97" w:rsidP="00551C97">
      <w:pPr>
        <w:pStyle w:val="ConsPlusNonformat"/>
        <w:widowControl/>
        <w:rPr>
          <w:rFonts w:ascii="PT Astra Serif" w:hAnsi="PT Astra Serif" w:cs="Times New Roman"/>
        </w:rPr>
      </w:pPr>
      <w:r>
        <w:rPr>
          <w:rFonts w:ascii="PT Astra Serif" w:hAnsi="PT Astra Serif" w:cs="Times New Roman"/>
          <w:sz w:val="24"/>
          <w:szCs w:val="24"/>
        </w:rPr>
        <w:t>на земельном участке по адресу:</w:t>
      </w:r>
      <w:r>
        <w:rPr>
          <w:rFonts w:ascii="PT Astra Serif" w:hAnsi="PT Astra Serif" w:cs="Times New Roman"/>
        </w:rPr>
        <w:t xml:space="preserve"> _____________________________________________________________________________________________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(субъект, город, район, улица, номер участка)</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_____________________________________________________________________________________________</w:t>
      </w: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сроком на  _________ месяца</w:t>
      </w:r>
      <w:proofErr w:type="gramStart"/>
      <w:r>
        <w:rPr>
          <w:rFonts w:ascii="PT Astra Serif" w:hAnsi="PT Astra Serif" w:cs="Times New Roman"/>
          <w:sz w:val="24"/>
          <w:szCs w:val="24"/>
        </w:rPr>
        <w:t xml:space="preserve"> .</w:t>
      </w:r>
      <w:proofErr w:type="gramEnd"/>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w:t>
      </w:r>
    </w:p>
    <w:p w:rsidR="00551C97" w:rsidRDefault="00551C97" w:rsidP="00551C97">
      <w:pPr>
        <w:pStyle w:val="ConsPlusNonformat"/>
        <w:widowControl/>
        <w:rPr>
          <w:rFonts w:ascii="PT Astra Serif" w:hAnsi="PT Astra Serif" w:cs="Times New Roman"/>
        </w:rPr>
      </w:pPr>
      <w:r>
        <w:rPr>
          <w:rFonts w:ascii="PT Astra Serif" w:hAnsi="PT Astra Serif" w:cs="Times New Roman"/>
          <w:sz w:val="24"/>
          <w:szCs w:val="24"/>
        </w:rPr>
        <w:t>Право на пользование землей закреплено</w:t>
      </w:r>
      <w:r>
        <w:rPr>
          <w:rFonts w:ascii="PT Astra Serif" w:hAnsi="PT Astra Serif" w:cs="Times New Roman"/>
        </w:rPr>
        <w:t xml:space="preserve"> __________________________________________________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(наименование документа)</w:t>
      </w: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________________________________ от "_______" _________ 20_____ г. N _____________</w:t>
      </w: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 xml:space="preserve">    </w:t>
      </w:r>
    </w:p>
    <w:p w:rsidR="00551C97" w:rsidRDefault="00551C97" w:rsidP="00551C97">
      <w:pPr>
        <w:pStyle w:val="ConsPlusNonformat"/>
        <w:widowControl/>
        <w:rPr>
          <w:rFonts w:ascii="PT Astra Serif" w:hAnsi="PT Astra Serif" w:cs="Times New Roman"/>
        </w:rPr>
      </w:pPr>
      <w:r>
        <w:rPr>
          <w:rFonts w:ascii="PT Astra Serif" w:hAnsi="PT Astra Serif" w:cs="Times New Roman"/>
          <w:sz w:val="24"/>
          <w:szCs w:val="24"/>
        </w:rPr>
        <w:t>Проектная документация на строительство объекта разработана</w:t>
      </w:r>
      <w:r>
        <w:rPr>
          <w:rFonts w:ascii="PT Astra Serif" w:hAnsi="PT Astra Serif" w:cs="Times New Roman"/>
        </w:rPr>
        <w:t xml:space="preserve"> _____________________________________________________________________________________________</w:t>
      </w:r>
    </w:p>
    <w:p w:rsidR="00551C97" w:rsidRDefault="00551C97" w:rsidP="00551C97">
      <w:pPr>
        <w:pStyle w:val="ConsPlusNonformat"/>
        <w:widowControl/>
        <w:jc w:val="center"/>
        <w:rPr>
          <w:rFonts w:ascii="PT Astra Serif" w:hAnsi="PT Astra Serif" w:cs="Times New Roman"/>
        </w:rPr>
      </w:pPr>
      <w:r>
        <w:rPr>
          <w:rFonts w:ascii="PT Astra Serif" w:hAnsi="PT Astra Serif" w:cs="Times New Roman"/>
        </w:rPr>
        <w:t xml:space="preserve">        (полное наименование организации, имеющей право на выполнение проектных работ)</w:t>
      </w:r>
    </w:p>
    <w:p w:rsidR="00551C97" w:rsidRDefault="00551C97" w:rsidP="00551C97">
      <w:pPr>
        <w:pStyle w:val="ConsPlusNonformat"/>
        <w:widowControl/>
        <w:rPr>
          <w:rFonts w:ascii="PT Astra Serif" w:hAnsi="PT Astra Serif" w:cs="Times New Roman"/>
        </w:rPr>
      </w:pPr>
      <w:r>
        <w:rPr>
          <w:rFonts w:ascii="PT Astra Serif" w:hAnsi="PT Astra Serif" w:cs="Times New Roman"/>
        </w:rPr>
        <w:t xml:space="preserve">_____________________________________________________________________________________________ </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sz w:val="24"/>
          <w:szCs w:val="24"/>
        </w:rPr>
        <w:t>закрепленное</w:t>
      </w:r>
      <w:r>
        <w:rPr>
          <w:rFonts w:ascii="PT Astra Serif" w:hAnsi="PT Astra Serif" w:cs="Times New Roman"/>
        </w:rPr>
        <w:t xml:space="preserve">_______________________________________________________________________________   </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(наименование, реквизиты документа) </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_____________________________________________________________________________________________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w:t>
      </w:r>
      <w:r>
        <w:rPr>
          <w:rFonts w:ascii="PT Astra Serif" w:hAnsi="PT Astra Serif"/>
        </w:rPr>
        <w:t xml:space="preserve">          </w:t>
      </w:r>
      <w:r>
        <w:rPr>
          <w:rFonts w:ascii="PT Astra Serif" w:hAnsi="PT Astra Serif" w:cs="Times New Roman"/>
        </w:rPr>
        <w:t xml:space="preserve"> </w:t>
      </w:r>
    </w:p>
    <w:p w:rsidR="00551C97" w:rsidRDefault="00551C97" w:rsidP="00551C97">
      <w:pPr>
        <w:pStyle w:val="ConsPlusNonformat"/>
        <w:widowControl/>
        <w:ind w:firstLine="708"/>
        <w:jc w:val="both"/>
        <w:rPr>
          <w:rFonts w:ascii="PT Astra Serif" w:hAnsi="PT Astra Serif" w:cs="Times New Roman"/>
          <w:sz w:val="24"/>
          <w:szCs w:val="24"/>
        </w:rPr>
      </w:pPr>
      <w:r>
        <w:rPr>
          <w:rFonts w:ascii="PT Astra Serif" w:hAnsi="PT Astra Serif" w:cs="Times New Roman"/>
          <w:sz w:val="24"/>
          <w:szCs w:val="24"/>
        </w:rPr>
        <w:t>Обязуюсь  обо  всех  изменениях сведений,  приведенных в проекте и в настоящем заявлении, сообщать в администрацию МО г. Советск Щекинского района</w:t>
      </w:r>
    </w:p>
    <w:p w:rsidR="00551C97" w:rsidRDefault="00551C97" w:rsidP="00551C97">
      <w:pPr>
        <w:pStyle w:val="ConsPlusNonformat"/>
        <w:widowControl/>
        <w:ind w:firstLine="708"/>
        <w:jc w:val="both"/>
        <w:rPr>
          <w:rFonts w:ascii="PT Astra Serif" w:hAnsi="PT Astra Serif" w:cs="Times New Roman"/>
          <w:sz w:val="24"/>
          <w:szCs w:val="24"/>
        </w:rPr>
      </w:pPr>
    </w:p>
    <w:p w:rsidR="00551C97" w:rsidRDefault="00551C97" w:rsidP="00551C97">
      <w:pPr>
        <w:pStyle w:val="ConsPlusNonformat"/>
        <w:widowControl/>
        <w:ind w:firstLine="708"/>
        <w:jc w:val="both"/>
        <w:rPr>
          <w:rFonts w:ascii="PT Astra Serif" w:hAnsi="PT Astra Serif" w:cs="Times New Roman"/>
          <w:sz w:val="24"/>
          <w:szCs w:val="24"/>
        </w:rPr>
      </w:pP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_______________              _______________           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(должность)                                    (подпись)                                         (Фамилия И.О.)</w:t>
      </w:r>
    </w:p>
    <w:p w:rsidR="00551C97" w:rsidRDefault="00551C97" w:rsidP="00551C97">
      <w:pPr>
        <w:pStyle w:val="ConsPlusNonformat"/>
        <w:widowControl/>
        <w:jc w:val="both"/>
        <w:rPr>
          <w:rFonts w:ascii="PT Astra Serif" w:hAnsi="PT Astra Serif" w:cs="Times New Roman"/>
        </w:rPr>
      </w:pP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М.П.                                                                                                        "______" ___________ 20____ г.</w:t>
      </w:r>
    </w:p>
    <w:p w:rsidR="00551C97" w:rsidRDefault="00551C97" w:rsidP="00551C97">
      <w:pPr>
        <w:ind w:left="4680"/>
        <w:rPr>
          <w:rFonts w:ascii="PT Astra Serif" w:hAnsi="PT Astra Serif"/>
          <w:sz w:val="22"/>
          <w:szCs w:val="22"/>
        </w:rPr>
      </w:pPr>
    </w:p>
    <w:p w:rsidR="00551C97" w:rsidRDefault="00551C97" w:rsidP="00551C97">
      <w:pPr>
        <w:ind w:left="4680"/>
        <w:jc w:val="right"/>
        <w:rPr>
          <w:rFonts w:ascii="PT Astra Serif" w:hAnsi="PT Astra Serif"/>
          <w:sz w:val="22"/>
          <w:szCs w:val="22"/>
        </w:rPr>
      </w:pPr>
      <w:r>
        <w:rPr>
          <w:rFonts w:ascii="PT Astra Serif" w:hAnsi="PT Astra Serif"/>
          <w:sz w:val="22"/>
          <w:szCs w:val="22"/>
        </w:rPr>
        <w:lastRenderedPageBreak/>
        <w:t xml:space="preserve">Приложение  2 </w:t>
      </w:r>
    </w:p>
    <w:p w:rsidR="00551C97" w:rsidRDefault="00551C97" w:rsidP="00551C97">
      <w:pPr>
        <w:ind w:left="4680"/>
        <w:jc w:val="right"/>
        <w:rPr>
          <w:rFonts w:ascii="PT Astra Serif" w:hAnsi="PT Astra Serif"/>
          <w:sz w:val="22"/>
          <w:szCs w:val="22"/>
        </w:rPr>
      </w:pPr>
      <w:r>
        <w:rPr>
          <w:rFonts w:ascii="PT Astra Serif" w:hAnsi="PT Astra Serif"/>
          <w:sz w:val="22"/>
          <w:szCs w:val="22"/>
        </w:rPr>
        <w:t>к административному регламенту предоставления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w:t>
      </w:r>
    </w:p>
    <w:p w:rsidR="00551C97" w:rsidRDefault="00551C97" w:rsidP="00551C97">
      <w:pPr>
        <w:ind w:left="4500"/>
        <w:rPr>
          <w:rFonts w:ascii="PT Astra Serif" w:hAnsi="PT Astra Serif"/>
          <w:sz w:val="28"/>
        </w:rPr>
      </w:pPr>
    </w:p>
    <w:p w:rsidR="00551C97" w:rsidRDefault="00551C97" w:rsidP="00551C97">
      <w:pPr>
        <w:jc w:val="right"/>
        <w:rPr>
          <w:rFonts w:ascii="PT Astra Serif" w:hAnsi="PT Astra Serif"/>
        </w:rPr>
      </w:pPr>
      <w:r>
        <w:rPr>
          <w:rFonts w:ascii="PT Astra Serif" w:hAnsi="PT Astra Serif"/>
        </w:rPr>
        <w:t xml:space="preserve">Главе администрации МО г. Советск </w:t>
      </w:r>
    </w:p>
    <w:p w:rsidR="00551C97" w:rsidRDefault="00551C97" w:rsidP="00551C97">
      <w:pPr>
        <w:jc w:val="right"/>
        <w:rPr>
          <w:rFonts w:ascii="PT Astra Serif" w:hAnsi="PT Astra Serif"/>
          <w:sz w:val="20"/>
          <w:szCs w:val="20"/>
        </w:rPr>
      </w:pPr>
      <w:r>
        <w:rPr>
          <w:rFonts w:ascii="PT Astra Serif" w:hAnsi="PT Astra Serif"/>
        </w:rPr>
        <w:t xml:space="preserve"> Щекинского района</w:t>
      </w:r>
    </w:p>
    <w:p w:rsidR="00551C97" w:rsidRDefault="00551C97" w:rsidP="00551C97">
      <w:pPr>
        <w:pStyle w:val="1"/>
        <w:spacing w:after="0"/>
        <w:jc w:val="right"/>
        <w:rPr>
          <w:rFonts w:ascii="PT Astra Serif" w:hAnsi="PT Astra Serif"/>
          <w:sz w:val="20"/>
          <w:szCs w:val="20"/>
        </w:rPr>
      </w:pPr>
      <w:r>
        <w:rPr>
          <w:rFonts w:ascii="PT Astra Serif" w:hAnsi="PT Astra Serif"/>
          <w:sz w:val="20"/>
          <w:szCs w:val="20"/>
        </w:rPr>
        <w:t>_________________________________________________</w:t>
      </w:r>
    </w:p>
    <w:p w:rsidR="00551C97" w:rsidRDefault="00551C97" w:rsidP="00551C97">
      <w:pPr>
        <w:pStyle w:val="1"/>
        <w:spacing w:after="0"/>
        <w:rPr>
          <w:rFonts w:ascii="PT Astra Serif" w:hAnsi="PT Astra Serif"/>
          <w:sz w:val="20"/>
          <w:szCs w:val="20"/>
        </w:rPr>
      </w:pPr>
      <w:r>
        <w:rPr>
          <w:rFonts w:ascii="PT Astra Serif" w:hAnsi="PT Astra Serif"/>
          <w:sz w:val="20"/>
          <w:szCs w:val="20"/>
        </w:rPr>
        <w:t xml:space="preserve">                                                                                                             (Инициалы, фамилия)   </w:t>
      </w:r>
    </w:p>
    <w:p w:rsidR="00551C97" w:rsidRDefault="00551C97" w:rsidP="00551C97">
      <w:pPr>
        <w:jc w:val="right"/>
        <w:rPr>
          <w:rFonts w:ascii="PT Astra Serif" w:hAnsi="PT Astra Serif"/>
        </w:rPr>
      </w:pPr>
      <w:r>
        <w:rPr>
          <w:rFonts w:ascii="PT Astra Serif" w:hAnsi="PT Astra Serif"/>
        </w:rPr>
        <w:t>_________________________________________</w:t>
      </w:r>
    </w:p>
    <w:p w:rsidR="00551C97" w:rsidRDefault="00551C97" w:rsidP="00551C97">
      <w:pPr>
        <w:pStyle w:val="1"/>
        <w:spacing w:after="0"/>
        <w:jc w:val="right"/>
        <w:rPr>
          <w:rFonts w:ascii="PT Astra Serif" w:hAnsi="PT Astra Serif"/>
          <w:sz w:val="20"/>
          <w:szCs w:val="20"/>
        </w:rPr>
      </w:pPr>
      <w:r>
        <w:rPr>
          <w:rFonts w:ascii="PT Astra Serif" w:hAnsi="PT Astra Serif"/>
          <w:sz w:val="20"/>
          <w:szCs w:val="20"/>
        </w:rPr>
        <w:t xml:space="preserve">                                                                                                                                                      </w:t>
      </w:r>
    </w:p>
    <w:p w:rsidR="00551C97" w:rsidRDefault="00551C97" w:rsidP="00551C97">
      <w:pPr>
        <w:jc w:val="right"/>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(наименование застройщика</w:t>
      </w:r>
      <w:proofErr w:type="gramEnd"/>
    </w:p>
    <w:p w:rsidR="00551C97" w:rsidRDefault="00551C97" w:rsidP="00551C97">
      <w:pPr>
        <w:jc w:val="right"/>
        <w:rPr>
          <w:rFonts w:ascii="PT Astra Serif" w:hAnsi="PT Astra Serif"/>
          <w:sz w:val="20"/>
          <w:szCs w:val="20"/>
        </w:rPr>
      </w:pPr>
      <w:r>
        <w:rPr>
          <w:rFonts w:ascii="PT Astra Serif" w:hAnsi="PT Astra Serif"/>
          <w:sz w:val="20"/>
          <w:szCs w:val="20"/>
        </w:rPr>
        <w:t xml:space="preserve"> _________________________________________________</w:t>
      </w:r>
    </w:p>
    <w:p w:rsidR="00551C97" w:rsidRDefault="00551C97" w:rsidP="00551C97">
      <w:pPr>
        <w:jc w:val="right"/>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(фамилия, имя, отчество – для граждан,</w:t>
      </w:r>
      <w:proofErr w:type="gramEnd"/>
    </w:p>
    <w:p w:rsidR="00551C97" w:rsidRDefault="00551C97" w:rsidP="00551C97">
      <w:pPr>
        <w:jc w:val="right"/>
        <w:rPr>
          <w:rFonts w:ascii="PT Astra Serif" w:hAnsi="PT Astra Serif"/>
          <w:sz w:val="20"/>
          <w:szCs w:val="20"/>
        </w:rPr>
      </w:pPr>
      <w:r>
        <w:rPr>
          <w:rFonts w:ascii="PT Astra Serif" w:hAnsi="PT Astra Serif"/>
          <w:sz w:val="20"/>
          <w:szCs w:val="20"/>
        </w:rPr>
        <w:t>_________________________________________________</w:t>
      </w:r>
    </w:p>
    <w:p w:rsidR="00551C97" w:rsidRDefault="00551C97" w:rsidP="00551C97">
      <w:pPr>
        <w:jc w:val="right"/>
        <w:rPr>
          <w:rFonts w:ascii="PT Astra Serif" w:hAnsi="PT Astra Serif"/>
          <w:sz w:val="20"/>
          <w:szCs w:val="20"/>
        </w:rPr>
      </w:pPr>
      <w:r>
        <w:rPr>
          <w:rFonts w:ascii="PT Astra Serif" w:hAnsi="PT Astra Serif"/>
          <w:sz w:val="20"/>
          <w:szCs w:val="20"/>
        </w:rPr>
        <w:t xml:space="preserve">                                               полное наименование организации – для </w:t>
      </w:r>
      <w:proofErr w:type="gramStart"/>
      <w:r>
        <w:rPr>
          <w:rFonts w:ascii="PT Astra Serif" w:hAnsi="PT Astra Serif"/>
          <w:sz w:val="20"/>
          <w:szCs w:val="20"/>
        </w:rPr>
        <w:t>юридических</w:t>
      </w:r>
      <w:proofErr w:type="gramEnd"/>
    </w:p>
    <w:p w:rsidR="00551C97" w:rsidRDefault="00551C97" w:rsidP="00551C97">
      <w:pPr>
        <w:jc w:val="right"/>
        <w:rPr>
          <w:rFonts w:ascii="PT Astra Serif" w:hAnsi="PT Astra Serif"/>
          <w:sz w:val="20"/>
          <w:szCs w:val="20"/>
        </w:rPr>
      </w:pPr>
      <w:r>
        <w:rPr>
          <w:rFonts w:ascii="PT Astra Serif" w:hAnsi="PT Astra Serif"/>
          <w:sz w:val="20"/>
          <w:szCs w:val="20"/>
        </w:rPr>
        <w:t>_________________________________________________</w:t>
      </w:r>
    </w:p>
    <w:p w:rsidR="00551C97" w:rsidRDefault="00551C97" w:rsidP="00551C97">
      <w:pPr>
        <w:jc w:val="right"/>
        <w:rPr>
          <w:rFonts w:ascii="PT Astra Serif" w:hAnsi="PT Astra Serif"/>
          <w:sz w:val="20"/>
          <w:szCs w:val="20"/>
        </w:rPr>
      </w:pPr>
      <w:r>
        <w:rPr>
          <w:rFonts w:ascii="PT Astra Serif" w:hAnsi="PT Astra Serif"/>
          <w:sz w:val="20"/>
          <w:szCs w:val="20"/>
        </w:rPr>
        <w:t xml:space="preserve">                                                        </w:t>
      </w:r>
      <w:proofErr w:type="gramStart"/>
      <w:r>
        <w:rPr>
          <w:rFonts w:ascii="PT Astra Serif" w:hAnsi="PT Astra Serif"/>
          <w:sz w:val="20"/>
          <w:szCs w:val="20"/>
        </w:rPr>
        <w:t xml:space="preserve">лиц), его почтовый индекс и адрес) </w:t>
      </w:r>
      <w:proofErr w:type="gramEnd"/>
    </w:p>
    <w:p w:rsidR="00551C97" w:rsidRDefault="00551C97" w:rsidP="00551C97">
      <w:pPr>
        <w:pStyle w:val="ConsPlusNonformat"/>
        <w:widowControl/>
        <w:jc w:val="center"/>
        <w:rPr>
          <w:rFonts w:ascii="PT Astra Serif" w:hAnsi="PT Astra Serif" w:cs="Times New Roman"/>
          <w:sz w:val="22"/>
          <w:szCs w:val="22"/>
        </w:rPr>
      </w:pPr>
    </w:p>
    <w:p w:rsidR="00551C97" w:rsidRDefault="00551C97" w:rsidP="00551C97">
      <w:pPr>
        <w:pStyle w:val="ConsPlusNonformat"/>
        <w:widowControl/>
        <w:jc w:val="center"/>
        <w:rPr>
          <w:rFonts w:ascii="PT Astra Serif" w:hAnsi="PT Astra Serif" w:cs="Times New Roman"/>
          <w:b/>
          <w:sz w:val="24"/>
          <w:szCs w:val="24"/>
        </w:rPr>
      </w:pPr>
      <w:r>
        <w:rPr>
          <w:rFonts w:ascii="PT Astra Serif" w:hAnsi="PT Astra Serif" w:cs="Times New Roman"/>
          <w:b/>
          <w:sz w:val="24"/>
          <w:szCs w:val="24"/>
        </w:rPr>
        <w:t>Заявление</w:t>
      </w:r>
    </w:p>
    <w:p w:rsidR="00551C97" w:rsidRDefault="00551C97" w:rsidP="00551C97">
      <w:pPr>
        <w:pStyle w:val="ConsPlusNonformat"/>
        <w:widowControl/>
        <w:jc w:val="center"/>
        <w:rPr>
          <w:rFonts w:ascii="PT Astra Serif" w:hAnsi="PT Astra Serif" w:cs="Times New Roman"/>
          <w:b/>
          <w:sz w:val="24"/>
          <w:szCs w:val="24"/>
        </w:rPr>
      </w:pPr>
      <w:r>
        <w:rPr>
          <w:rFonts w:ascii="PT Astra Serif" w:hAnsi="PT Astra Serif" w:cs="Times New Roman"/>
          <w:b/>
          <w:sz w:val="24"/>
          <w:szCs w:val="24"/>
        </w:rPr>
        <w:t>о выдаче разрешения на ввод в эксплуатацию</w:t>
      </w:r>
    </w:p>
    <w:p w:rsidR="00551C97" w:rsidRDefault="00551C97" w:rsidP="00551C97">
      <w:pPr>
        <w:pStyle w:val="ConsPlusNonformat"/>
        <w:widowControl/>
        <w:jc w:val="center"/>
        <w:rPr>
          <w:rFonts w:ascii="PT Astra Serif" w:hAnsi="PT Astra Serif" w:cs="Times New Roman"/>
          <w:sz w:val="22"/>
          <w:szCs w:val="22"/>
        </w:rPr>
      </w:pP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 xml:space="preserve">    Прошу  выдать  разрешение  на ввод в эксплуатацию объекта капитального строительства </w:t>
      </w:r>
    </w:p>
    <w:p w:rsidR="00551C97" w:rsidRDefault="00551C97" w:rsidP="00551C97">
      <w:pPr>
        <w:pStyle w:val="ConsPlusNonformat"/>
        <w:widowControl/>
        <w:rPr>
          <w:rFonts w:ascii="PT Astra Serif" w:hAnsi="PT Astra Serif" w:cs="Times New Roman"/>
          <w:sz w:val="24"/>
          <w:szCs w:val="24"/>
        </w:rPr>
      </w:pPr>
      <w:r>
        <w:rPr>
          <w:rFonts w:ascii="PT Astra Serif" w:hAnsi="PT Astra Serif" w:cs="Times New Roman"/>
          <w:sz w:val="24"/>
          <w:szCs w:val="24"/>
        </w:rPr>
        <w:t>_____________________________________________________________________________</w:t>
      </w:r>
    </w:p>
    <w:p w:rsidR="00551C97" w:rsidRDefault="00551C97" w:rsidP="00551C97">
      <w:pPr>
        <w:pStyle w:val="ConsPlusNonformat"/>
        <w:widowControl/>
        <w:jc w:val="center"/>
        <w:rPr>
          <w:rFonts w:ascii="PT Astra Serif" w:hAnsi="PT Astra Serif" w:cs="Times New Roman"/>
        </w:rPr>
      </w:pPr>
      <w:r>
        <w:rPr>
          <w:rFonts w:ascii="PT Astra Serif" w:hAnsi="PT Astra Serif" w:cs="Times New Roman"/>
        </w:rPr>
        <w:t>(наименование объекта, согласно проектной документации)</w:t>
      </w:r>
    </w:p>
    <w:p w:rsidR="00551C97" w:rsidRDefault="00551C97" w:rsidP="00551C97">
      <w:pPr>
        <w:pStyle w:val="ConsPlusNonformat"/>
        <w:widowControl/>
        <w:rPr>
          <w:rFonts w:ascii="PT Astra Serif" w:hAnsi="PT Astra Serif"/>
        </w:rPr>
      </w:pPr>
      <w:r>
        <w:rPr>
          <w:rFonts w:ascii="PT Astra Serif" w:hAnsi="PT Astra Serif"/>
        </w:rPr>
        <w:t>_____________________________________________________________________________</w:t>
      </w:r>
    </w:p>
    <w:p w:rsidR="00551C97" w:rsidRDefault="00551C97" w:rsidP="00551C97">
      <w:pPr>
        <w:pStyle w:val="ConsPlusNonformat"/>
        <w:widowControl/>
        <w:rPr>
          <w:rFonts w:ascii="PT Astra Serif" w:hAnsi="PT Astra Serif" w:cs="Times New Roman"/>
          <w:sz w:val="24"/>
          <w:szCs w:val="24"/>
        </w:rPr>
      </w:pPr>
      <w:r>
        <w:rPr>
          <w:rFonts w:ascii="PT Astra Serif" w:hAnsi="PT Astra Serif" w:cs="Times New Roman"/>
          <w:sz w:val="24"/>
          <w:szCs w:val="24"/>
        </w:rPr>
        <w:t>на земельном участке по адресу:</w:t>
      </w:r>
      <w:r>
        <w:rPr>
          <w:rFonts w:ascii="PT Astra Serif" w:hAnsi="PT Astra Serif" w:cs="Times New Roman"/>
          <w:sz w:val="22"/>
          <w:szCs w:val="22"/>
        </w:rPr>
        <w:t xml:space="preserve"> </w:t>
      </w:r>
      <w:r>
        <w:rPr>
          <w:rFonts w:ascii="PT Astra Serif" w:hAnsi="PT Astra Serif" w:cs="Times New Roman"/>
          <w:sz w:val="24"/>
          <w:szCs w:val="24"/>
        </w:rPr>
        <w:t>_____________________________________________________________________________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(субъект, город, район, улица, номер участка)</w:t>
      </w:r>
    </w:p>
    <w:p w:rsidR="00551C97" w:rsidRDefault="00551C97" w:rsidP="00551C97">
      <w:pPr>
        <w:pStyle w:val="ConsPlusNonformat"/>
        <w:widowControl/>
        <w:rPr>
          <w:rFonts w:ascii="PT Astra Serif" w:hAnsi="PT Astra Serif" w:cs="Times New Roman"/>
          <w:sz w:val="24"/>
          <w:szCs w:val="24"/>
        </w:rPr>
      </w:pPr>
      <w:r>
        <w:rPr>
          <w:rFonts w:ascii="PT Astra Serif" w:hAnsi="PT Astra Serif" w:cs="Times New Roman"/>
          <w:sz w:val="24"/>
          <w:szCs w:val="24"/>
        </w:rPr>
        <w:t>_____________________________________________________________________________</w:t>
      </w:r>
    </w:p>
    <w:p w:rsidR="00551C97" w:rsidRDefault="00551C97" w:rsidP="00551C97">
      <w:pPr>
        <w:pStyle w:val="ConsPlusNonformat"/>
        <w:widowControl/>
        <w:rPr>
          <w:rFonts w:ascii="PT Astra Serif" w:hAnsi="PT Astra Serif"/>
          <w:sz w:val="16"/>
          <w:szCs w:val="16"/>
        </w:rPr>
      </w:pPr>
      <w:r>
        <w:rPr>
          <w:rFonts w:ascii="PT Astra Serif" w:hAnsi="PT Astra Serif"/>
        </w:rPr>
        <w:t xml:space="preserve">    </w:t>
      </w: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Строительство  (реконструкция) осуществлялось  на основании</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(ненужное зачеркнуть)</w:t>
      </w:r>
    </w:p>
    <w:p w:rsidR="00551C97" w:rsidRDefault="00551C97" w:rsidP="00551C97">
      <w:pPr>
        <w:pStyle w:val="ConsPlusNonformat"/>
        <w:widowControl/>
        <w:rPr>
          <w:rFonts w:ascii="PT Astra Serif" w:hAnsi="PT Astra Serif" w:cs="Times New Roman"/>
          <w:sz w:val="22"/>
          <w:szCs w:val="22"/>
        </w:rPr>
      </w:pPr>
      <w:r>
        <w:rPr>
          <w:rFonts w:ascii="PT Astra Serif" w:hAnsi="PT Astra Serif" w:cs="Times New Roman"/>
          <w:sz w:val="22"/>
          <w:szCs w:val="22"/>
        </w:rPr>
        <w:t>____________________________________________________________________________________</w:t>
      </w:r>
    </w:p>
    <w:p w:rsidR="00551C97" w:rsidRDefault="00551C97" w:rsidP="00551C97">
      <w:pPr>
        <w:pStyle w:val="ConsPlusNonformat"/>
        <w:widowControl/>
        <w:jc w:val="center"/>
        <w:rPr>
          <w:rFonts w:ascii="PT Astra Serif" w:hAnsi="PT Astra Serif" w:cs="Times New Roman"/>
        </w:rPr>
      </w:pPr>
      <w:r>
        <w:rPr>
          <w:rFonts w:ascii="PT Astra Serif" w:hAnsi="PT Astra Serif" w:cs="Times New Roman"/>
        </w:rPr>
        <w:t>(наименование документа)</w:t>
      </w:r>
    </w:p>
    <w:p w:rsidR="00551C97" w:rsidRDefault="00551C97" w:rsidP="00551C97">
      <w:pPr>
        <w:pStyle w:val="ConsPlusNonformat"/>
        <w:widowControl/>
        <w:rPr>
          <w:rFonts w:ascii="PT Astra Serif" w:hAnsi="PT Astra Serif" w:cs="Times New Roman"/>
          <w:sz w:val="24"/>
          <w:szCs w:val="24"/>
        </w:rPr>
      </w:pPr>
      <w:r>
        <w:rPr>
          <w:rFonts w:ascii="PT Astra Serif" w:hAnsi="PT Astra Serif" w:cs="Times New Roman"/>
          <w:sz w:val="24"/>
          <w:szCs w:val="24"/>
        </w:rPr>
        <w:t>___________________________________ от "______" ____________ 20_____ г. N ________</w:t>
      </w:r>
    </w:p>
    <w:p w:rsidR="00551C97" w:rsidRDefault="00551C97" w:rsidP="00551C97">
      <w:pPr>
        <w:pStyle w:val="ConsPlusNonformat"/>
        <w:widowControl/>
        <w:rPr>
          <w:rFonts w:ascii="PT Astra Serif" w:hAnsi="PT Astra Serif" w:cs="Times New Roman"/>
          <w:sz w:val="24"/>
          <w:szCs w:val="24"/>
        </w:rPr>
      </w:pPr>
      <w:r>
        <w:rPr>
          <w:rFonts w:ascii="PT Astra Serif" w:hAnsi="PT Astra Serif" w:cs="Times New Roman"/>
          <w:sz w:val="24"/>
          <w:szCs w:val="24"/>
        </w:rPr>
        <w:t xml:space="preserve">                        </w:t>
      </w:r>
    </w:p>
    <w:p w:rsidR="00551C97" w:rsidRDefault="00551C97" w:rsidP="00551C97">
      <w:pPr>
        <w:pStyle w:val="ConsPlusNonformat"/>
        <w:widowControl/>
        <w:rPr>
          <w:rFonts w:ascii="PT Astra Serif" w:hAnsi="PT Astra Serif" w:cs="Times New Roman"/>
          <w:sz w:val="22"/>
          <w:szCs w:val="22"/>
        </w:rPr>
      </w:pPr>
      <w:r>
        <w:rPr>
          <w:rFonts w:ascii="PT Astra Serif" w:hAnsi="PT Astra Serif" w:cs="Times New Roman"/>
          <w:sz w:val="24"/>
          <w:szCs w:val="24"/>
        </w:rPr>
        <w:t>Право на пользование землей закреплено</w:t>
      </w:r>
      <w:r>
        <w:rPr>
          <w:rFonts w:ascii="PT Astra Serif" w:hAnsi="PT Astra Serif" w:cs="Times New Roman"/>
          <w:sz w:val="22"/>
          <w:szCs w:val="22"/>
        </w:rPr>
        <w:t>______________________________________________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rPr>
        <w:t xml:space="preserve">                                                                                                    (наименование документа)</w:t>
      </w:r>
    </w:p>
    <w:p w:rsidR="00551C97" w:rsidRDefault="00551C97" w:rsidP="00551C97">
      <w:pPr>
        <w:pStyle w:val="ConsPlusNonformat"/>
        <w:widowControl/>
        <w:jc w:val="both"/>
        <w:rPr>
          <w:rFonts w:ascii="PT Astra Serif" w:hAnsi="PT Astra Serif" w:cs="Times New Roman"/>
        </w:rPr>
      </w:pP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______________________________ от "______" _____________ 20____ г. N ____________</w:t>
      </w:r>
    </w:p>
    <w:p w:rsidR="00551C97" w:rsidRDefault="00551C97" w:rsidP="00551C97">
      <w:pPr>
        <w:pStyle w:val="ConsPlusNonformat"/>
        <w:widowControl/>
        <w:rPr>
          <w:rFonts w:ascii="PT Astra Serif" w:hAnsi="PT Astra Serif"/>
          <w:sz w:val="24"/>
          <w:szCs w:val="24"/>
        </w:rPr>
      </w:pPr>
      <w:r>
        <w:rPr>
          <w:rFonts w:ascii="PT Astra Serif" w:hAnsi="PT Astra Serif"/>
          <w:sz w:val="24"/>
          <w:szCs w:val="24"/>
        </w:rPr>
        <w:t xml:space="preserve">    </w:t>
      </w:r>
    </w:p>
    <w:p w:rsidR="00551C97" w:rsidRDefault="00551C97" w:rsidP="00551C97">
      <w:pPr>
        <w:pStyle w:val="ConsPlusNonformat"/>
        <w:widowControl/>
        <w:rPr>
          <w:rFonts w:ascii="PT Astra Serif" w:hAnsi="PT Astra Serif"/>
        </w:rPr>
      </w:pPr>
    </w:p>
    <w:p w:rsidR="00551C97" w:rsidRDefault="00551C97" w:rsidP="00551C97">
      <w:pPr>
        <w:pStyle w:val="ConsPlusNonformat"/>
        <w:widowControl/>
        <w:jc w:val="both"/>
        <w:rPr>
          <w:rFonts w:ascii="PT Astra Serif" w:hAnsi="PT Astra Serif" w:cs="Times New Roman"/>
          <w:sz w:val="28"/>
          <w:szCs w:val="28"/>
        </w:rPr>
      </w:pPr>
    </w:p>
    <w:p w:rsidR="00551C97" w:rsidRDefault="00551C97" w:rsidP="00551C97">
      <w:pPr>
        <w:pStyle w:val="ConsPlusNonformat"/>
        <w:widowControl/>
        <w:jc w:val="both"/>
        <w:rPr>
          <w:rFonts w:ascii="PT Astra Serif" w:hAnsi="PT Astra Serif" w:cs="Times New Roman"/>
          <w:sz w:val="28"/>
          <w:szCs w:val="28"/>
        </w:rPr>
      </w:pPr>
      <w:r>
        <w:rPr>
          <w:rFonts w:ascii="PT Astra Serif" w:hAnsi="PT Astra Serif" w:cs="Times New Roman"/>
          <w:sz w:val="28"/>
          <w:szCs w:val="28"/>
        </w:rPr>
        <w:t>_______________              _______________           ____________________</w:t>
      </w:r>
    </w:p>
    <w:p w:rsidR="00551C97" w:rsidRDefault="00551C97" w:rsidP="00551C97">
      <w:pPr>
        <w:pStyle w:val="ConsPlusNonformat"/>
        <w:widowControl/>
        <w:jc w:val="both"/>
        <w:rPr>
          <w:rFonts w:ascii="PT Astra Serif" w:hAnsi="PT Astra Serif" w:cs="Times New Roman"/>
        </w:rPr>
      </w:pPr>
      <w:r>
        <w:rPr>
          <w:rFonts w:ascii="PT Astra Serif" w:hAnsi="PT Astra Serif" w:cs="Times New Roman"/>
          <w:sz w:val="22"/>
          <w:szCs w:val="22"/>
        </w:rPr>
        <w:t xml:space="preserve">         </w:t>
      </w:r>
      <w:r>
        <w:rPr>
          <w:rFonts w:ascii="PT Astra Serif" w:hAnsi="PT Astra Serif" w:cs="Times New Roman"/>
        </w:rPr>
        <w:t>(должность)                                    (подпись)                                         (Фамилия И.О.)</w:t>
      </w:r>
    </w:p>
    <w:p w:rsidR="00551C97" w:rsidRDefault="00551C97" w:rsidP="00551C97">
      <w:pPr>
        <w:pStyle w:val="ConsPlusNonformat"/>
        <w:widowControl/>
        <w:jc w:val="both"/>
        <w:rPr>
          <w:rFonts w:ascii="PT Astra Serif" w:hAnsi="PT Astra Serif" w:cs="Times New Roman"/>
          <w:sz w:val="22"/>
          <w:szCs w:val="22"/>
        </w:rPr>
      </w:pPr>
    </w:p>
    <w:p w:rsidR="00551C97" w:rsidRDefault="00551C97" w:rsidP="00551C97">
      <w:pPr>
        <w:pStyle w:val="ConsPlusNonformat"/>
        <w:widowControl/>
        <w:jc w:val="both"/>
        <w:rPr>
          <w:rFonts w:ascii="PT Astra Serif" w:hAnsi="PT Astra Serif" w:cs="Times New Roman"/>
          <w:sz w:val="22"/>
          <w:szCs w:val="22"/>
        </w:rPr>
      </w:pPr>
    </w:p>
    <w:p w:rsidR="00551C97" w:rsidRDefault="00551C97" w:rsidP="00551C97">
      <w:pPr>
        <w:pStyle w:val="ConsPlusNonformat"/>
        <w:widowControl/>
        <w:jc w:val="both"/>
        <w:rPr>
          <w:rFonts w:ascii="PT Astra Serif" w:hAnsi="PT Astra Serif" w:cs="Times New Roman"/>
          <w:sz w:val="24"/>
          <w:szCs w:val="24"/>
        </w:rPr>
      </w:pPr>
      <w:r>
        <w:rPr>
          <w:rFonts w:ascii="PT Astra Serif" w:hAnsi="PT Astra Serif" w:cs="Times New Roman"/>
          <w:sz w:val="24"/>
          <w:szCs w:val="24"/>
        </w:rPr>
        <w:t>М.П.                                                                                 "______" _______________ 20_____ г.</w:t>
      </w:r>
    </w:p>
    <w:p w:rsidR="00551C97" w:rsidRDefault="00551C97" w:rsidP="00551C97">
      <w:pPr>
        <w:rPr>
          <w:rFonts w:ascii="PT Astra Serif" w:hAnsi="PT Astra Serif"/>
        </w:rPr>
      </w:pPr>
    </w:p>
    <w:p w:rsidR="00551C97" w:rsidRDefault="00551C97" w:rsidP="00551C97">
      <w:pPr>
        <w:rPr>
          <w:rFonts w:ascii="PT Astra Serif" w:hAnsi="PT Astra Serif"/>
          <w:sz w:val="28"/>
        </w:rPr>
      </w:pPr>
    </w:p>
    <w:p w:rsidR="00551C97" w:rsidRDefault="00551C97" w:rsidP="00551C97">
      <w:pPr>
        <w:ind w:left="4680"/>
        <w:rPr>
          <w:rFonts w:ascii="PT Astra Serif" w:hAnsi="PT Astra Serif"/>
          <w:sz w:val="22"/>
          <w:szCs w:val="22"/>
        </w:rPr>
      </w:pPr>
    </w:p>
    <w:p w:rsidR="00551C97" w:rsidRDefault="00551C97" w:rsidP="00551C97">
      <w:pPr>
        <w:ind w:left="4680"/>
        <w:jc w:val="right"/>
        <w:rPr>
          <w:rFonts w:ascii="PT Astra Serif" w:hAnsi="PT Astra Serif"/>
          <w:sz w:val="22"/>
          <w:szCs w:val="22"/>
        </w:rPr>
      </w:pPr>
      <w:r>
        <w:rPr>
          <w:rFonts w:ascii="PT Astra Serif" w:hAnsi="PT Astra Serif"/>
          <w:sz w:val="22"/>
          <w:szCs w:val="22"/>
        </w:rPr>
        <w:lastRenderedPageBreak/>
        <w:t>Приложение  3</w:t>
      </w:r>
    </w:p>
    <w:p w:rsidR="00551C97" w:rsidRDefault="00551C97" w:rsidP="00551C97">
      <w:pPr>
        <w:ind w:left="4680"/>
        <w:jc w:val="right"/>
        <w:rPr>
          <w:rFonts w:ascii="PT Astra Serif" w:hAnsi="PT Astra Serif"/>
          <w:sz w:val="22"/>
          <w:szCs w:val="22"/>
        </w:rPr>
      </w:pPr>
      <w:r>
        <w:rPr>
          <w:rFonts w:ascii="PT Astra Serif" w:hAnsi="PT Astra Serif"/>
          <w:sz w:val="22"/>
          <w:szCs w:val="22"/>
        </w:rPr>
        <w:t>к административному регламенту предоставления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w:t>
      </w:r>
    </w:p>
    <w:p w:rsidR="00551C97" w:rsidRDefault="00551C97" w:rsidP="00551C97">
      <w:pPr>
        <w:tabs>
          <w:tab w:val="left" w:pos="7590"/>
        </w:tabs>
        <w:jc w:val="right"/>
        <w:rPr>
          <w:rFonts w:ascii="PT Astra Serif" w:hAnsi="PT Astra Serif"/>
          <w:sz w:val="28"/>
        </w:rPr>
      </w:pPr>
    </w:p>
    <w:p w:rsidR="00551C97" w:rsidRDefault="00551C97" w:rsidP="00551C97">
      <w:pPr>
        <w:pStyle w:val="1"/>
        <w:jc w:val="right"/>
        <w:rPr>
          <w:rFonts w:ascii="PT Astra Serif" w:hAnsi="PT Astra Serif"/>
        </w:rPr>
      </w:pPr>
      <w:r>
        <w:rPr>
          <w:rFonts w:ascii="PT Astra Serif" w:hAnsi="PT Astra Serif"/>
          <w:sz w:val="24"/>
          <w:szCs w:val="24"/>
        </w:rPr>
        <w:t>Кому</w:t>
      </w:r>
      <w:r>
        <w:rPr>
          <w:rFonts w:ascii="PT Astra Serif" w:hAnsi="PT Astra Serif"/>
        </w:rPr>
        <w:t>_________________________</w:t>
      </w:r>
    </w:p>
    <w:p w:rsidR="00551C97" w:rsidRDefault="00551C97" w:rsidP="00551C97">
      <w:pPr>
        <w:jc w:val="right"/>
        <w:rPr>
          <w:rFonts w:ascii="PT Astra Serif" w:hAnsi="PT Astra Serif"/>
          <w:sz w:val="16"/>
        </w:rPr>
      </w:pPr>
      <w:r>
        <w:rPr>
          <w:rFonts w:ascii="PT Astra Serif" w:hAnsi="PT Astra Serif"/>
          <w:sz w:val="16"/>
        </w:rPr>
        <w:t xml:space="preserve">                                                                                                                                                         </w:t>
      </w:r>
      <w:proofErr w:type="gramStart"/>
      <w:r>
        <w:rPr>
          <w:rFonts w:ascii="PT Astra Serif" w:hAnsi="PT Astra Serif"/>
          <w:sz w:val="16"/>
        </w:rPr>
        <w:t>(наименование застройщика</w:t>
      </w:r>
      <w:proofErr w:type="gramEnd"/>
    </w:p>
    <w:p w:rsidR="00551C97" w:rsidRDefault="00551C97" w:rsidP="00551C97">
      <w:pPr>
        <w:jc w:val="right"/>
        <w:rPr>
          <w:rFonts w:ascii="PT Astra Serif" w:hAnsi="PT Astra Serif"/>
        </w:rPr>
      </w:pPr>
      <w:r>
        <w:rPr>
          <w:rFonts w:ascii="PT Astra Serif" w:hAnsi="PT Astra Serif"/>
          <w:sz w:val="28"/>
        </w:rPr>
        <w:t xml:space="preserve">                                                                   </w:t>
      </w:r>
      <w:r>
        <w:rPr>
          <w:rFonts w:ascii="PT Astra Serif" w:hAnsi="PT Astra Serif"/>
        </w:rPr>
        <w:t>______________________________________</w:t>
      </w:r>
    </w:p>
    <w:p w:rsidR="00551C97" w:rsidRDefault="00551C97" w:rsidP="00551C97">
      <w:pPr>
        <w:jc w:val="right"/>
        <w:rPr>
          <w:rFonts w:ascii="PT Astra Serif" w:hAnsi="PT Astra Serif"/>
          <w:sz w:val="16"/>
        </w:rPr>
      </w:pPr>
      <w:r>
        <w:rPr>
          <w:rFonts w:ascii="PT Astra Serif" w:hAnsi="PT Astra Serif"/>
          <w:sz w:val="16"/>
        </w:rPr>
        <w:t xml:space="preserve">                                                                                                                                              </w:t>
      </w:r>
      <w:proofErr w:type="gramStart"/>
      <w:r>
        <w:rPr>
          <w:rFonts w:ascii="PT Astra Serif" w:hAnsi="PT Astra Serif"/>
          <w:sz w:val="16"/>
        </w:rPr>
        <w:t>(фамилия, имя, отчество – для граждан,</w:t>
      </w:r>
      <w:proofErr w:type="gramEnd"/>
    </w:p>
    <w:p w:rsidR="00551C97" w:rsidRDefault="00551C97" w:rsidP="00551C97">
      <w:pPr>
        <w:jc w:val="right"/>
        <w:rPr>
          <w:rFonts w:ascii="PT Astra Serif" w:hAnsi="PT Astra Serif"/>
        </w:rPr>
      </w:pPr>
      <w:r>
        <w:rPr>
          <w:rFonts w:ascii="PT Astra Serif" w:hAnsi="PT Astra Serif"/>
          <w:sz w:val="28"/>
        </w:rPr>
        <w:t xml:space="preserve">                                                                   </w:t>
      </w:r>
      <w:r>
        <w:rPr>
          <w:rFonts w:ascii="PT Astra Serif" w:hAnsi="PT Astra Serif"/>
        </w:rPr>
        <w:t>______________________________________</w:t>
      </w:r>
    </w:p>
    <w:p w:rsidR="00551C97" w:rsidRDefault="00551C97" w:rsidP="00551C97">
      <w:pPr>
        <w:jc w:val="right"/>
        <w:rPr>
          <w:rFonts w:ascii="PT Astra Serif" w:hAnsi="PT Astra Serif"/>
          <w:sz w:val="16"/>
        </w:rPr>
      </w:pPr>
      <w:r>
        <w:rPr>
          <w:rFonts w:ascii="PT Astra Serif" w:hAnsi="PT Astra Serif"/>
          <w:sz w:val="16"/>
        </w:rPr>
        <w:t xml:space="preserve">                                                                                                                                  полное наименование организации – для </w:t>
      </w:r>
      <w:proofErr w:type="gramStart"/>
      <w:r>
        <w:rPr>
          <w:rFonts w:ascii="PT Astra Serif" w:hAnsi="PT Astra Serif"/>
          <w:sz w:val="16"/>
        </w:rPr>
        <w:t>юридических</w:t>
      </w:r>
      <w:proofErr w:type="gramEnd"/>
    </w:p>
    <w:p w:rsidR="00551C97" w:rsidRDefault="00551C97" w:rsidP="00551C97">
      <w:pPr>
        <w:jc w:val="right"/>
        <w:rPr>
          <w:rFonts w:ascii="PT Astra Serif" w:hAnsi="PT Astra Serif"/>
        </w:rPr>
      </w:pPr>
      <w:r>
        <w:rPr>
          <w:rFonts w:ascii="PT Astra Serif" w:hAnsi="PT Astra Serif"/>
          <w:sz w:val="28"/>
        </w:rPr>
        <w:t xml:space="preserve">                                                                   </w:t>
      </w:r>
      <w:r>
        <w:rPr>
          <w:rFonts w:ascii="PT Astra Serif" w:hAnsi="PT Astra Serif"/>
        </w:rPr>
        <w:t>______________________________________</w:t>
      </w:r>
    </w:p>
    <w:p w:rsidR="00551C97" w:rsidRDefault="00551C97" w:rsidP="00551C97">
      <w:pPr>
        <w:jc w:val="right"/>
        <w:rPr>
          <w:rFonts w:ascii="PT Astra Serif" w:hAnsi="PT Astra Serif"/>
          <w:sz w:val="16"/>
        </w:rPr>
      </w:pPr>
      <w:r>
        <w:rPr>
          <w:rFonts w:ascii="PT Astra Serif" w:hAnsi="PT Astra Serif"/>
          <w:sz w:val="16"/>
        </w:rPr>
        <w:t xml:space="preserve">                                                                                                                                                  </w:t>
      </w:r>
      <w:proofErr w:type="gramStart"/>
      <w:r>
        <w:rPr>
          <w:rFonts w:ascii="PT Astra Serif" w:hAnsi="PT Astra Serif"/>
          <w:sz w:val="16"/>
        </w:rPr>
        <w:t>лиц), его почтовый индекс и адрес)</w:t>
      </w:r>
      <w:proofErr w:type="gramEnd"/>
    </w:p>
    <w:p w:rsidR="00551C97" w:rsidRDefault="00551C97" w:rsidP="00551C97">
      <w:pPr>
        <w:pStyle w:val="2"/>
        <w:jc w:val="center"/>
        <w:rPr>
          <w:rFonts w:ascii="PT Astra Serif" w:hAnsi="PT Astra Serif" w:cs="Times New Roman"/>
          <w:b w:val="0"/>
          <w:i w:val="0"/>
          <w:sz w:val="24"/>
          <w:szCs w:val="24"/>
        </w:rPr>
      </w:pPr>
      <w:r>
        <w:rPr>
          <w:rFonts w:ascii="PT Astra Serif" w:hAnsi="PT Astra Serif" w:cs="Times New Roman"/>
          <w:b w:val="0"/>
          <w:i w:val="0"/>
          <w:sz w:val="24"/>
          <w:szCs w:val="24"/>
        </w:rPr>
        <w:t>РАЗРЕШЕНИЕ</w:t>
      </w:r>
    </w:p>
    <w:p w:rsidR="00551C97" w:rsidRDefault="00551C97" w:rsidP="00551C97">
      <w:pPr>
        <w:jc w:val="center"/>
        <w:rPr>
          <w:rFonts w:ascii="PT Astra Serif" w:hAnsi="PT Astra Serif"/>
        </w:rPr>
      </w:pPr>
      <w:r>
        <w:rPr>
          <w:rFonts w:ascii="PT Astra Serif" w:hAnsi="PT Astra Serif"/>
        </w:rPr>
        <w:t>на строительство</w:t>
      </w:r>
    </w:p>
    <w:p w:rsidR="00551C97" w:rsidRDefault="00551C97" w:rsidP="00551C97">
      <w:pPr>
        <w:rPr>
          <w:rFonts w:ascii="PT Astra Serif" w:hAnsi="PT Astra Serif"/>
          <w:i/>
        </w:rPr>
      </w:pPr>
      <w:r>
        <w:rPr>
          <w:rFonts w:ascii="PT Astra Serif" w:hAnsi="PT Astra Serif"/>
        </w:rPr>
        <w:t xml:space="preserve">№ </w:t>
      </w:r>
      <w:r>
        <w:rPr>
          <w:rFonts w:ascii="PT Astra Serif" w:hAnsi="PT Astra Serif"/>
          <w:i/>
        </w:rPr>
        <w:t>_______________</w:t>
      </w:r>
    </w:p>
    <w:p w:rsidR="00551C97" w:rsidRDefault="00551C97" w:rsidP="00551C97">
      <w:pPr>
        <w:rPr>
          <w:rFonts w:ascii="PT Astra Serif" w:hAnsi="PT Astra Serif"/>
          <w:sz w:val="22"/>
          <w:szCs w:val="22"/>
        </w:rPr>
      </w:pPr>
      <w:r>
        <w:rPr>
          <w:rFonts w:ascii="PT Astra Serif" w:hAnsi="PT Astra Serif"/>
          <w:sz w:val="22"/>
          <w:szCs w:val="22"/>
        </w:rPr>
        <w:t>____________________________________________________________________________________</w:t>
      </w:r>
    </w:p>
    <w:p w:rsidR="00551C97" w:rsidRDefault="00551C97" w:rsidP="00551C97">
      <w:pPr>
        <w:jc w:val="center"/>
        <w:rPr>
          <w:rFonts w:ascii="PT Astra Serif" w:hAnsi="PT Astra Serif"/>
          <w:sz w:val="16"/>
        </w:rPr>
      </w:pPr>
      <w:proofErr w:type="gramStart"/>
      <w:r>
        <w:rPr>
          <w:rFonts w:ascii="PT Astra Serif" w:hAnsi="PT Astra Serif"/>
          <w:sz w:val="16"/>
        </w:rPr>
        <w:t>(наименование уполномоченного федерального органа исполнительной власти, или органа исполнительной власти субъекта</w:t>
      </w:r>
      <w:proofErr w:type="gramEnd"/>
    </w:p>
    <w:p w:rsidR="00551C97" w:rsidRDefault="00551C97" w:rsidP="00551C97">
      <w:pPr>
        <w:rPr>
          <w:rFonts w:ascii="PT Astra Serif" w:hAnsi="PT Astra Serif"/>
          <w:sz w:val="22"/>
          <w:szCs w:val="22"/>
        </w:rPr>
      </w:pPr>
      <w:r>
        <w:rPr>
          <w:rFonts w:ascii="PT Astra Serif" w:hAnsi="PT Astra Serif"/>
          <w:sz w:val="22"/>
          <w:szCs w:val="22"/>
        </w:rPr>
        <w:t>____________________________________________________________________________________</w:t>
      </w:r>
    </w:p>
    <w:p w:rsidR="00551C97" w:rsidRDefault="00551C97" w:rsidP="00551C97">
      <w:pPr>
        <w:jc w:val="center"/>
        <w:rPr>
          <w:rFonts w:ascii="PT Astra Serif" w:hAnsi="PT Astra Serif"/>
          <w:sz w:val="16"/>
        </w:rPr>
      </w:pPr>
      <w:proofErr w:type="gramStart"/>
      <w:r>
        <w:rPr>
          <w:rFonts w:ascii="PT Astra Serif" w:hAnsi="PT Astra Serif"/>
          <w:sz w:val="16"/>
        </w:rPr>
        <w:t>Российской Федерации, или органа местного самоуправления, осуществляющих выдачу разрешения на строительство)</w:t>
      </w:r>
      <w:proofErr w:type="gramEnd"/>
    </w:p>
    <w:p w:rsidR="00551C97" w:rsidRDefault="00551C97" w:rsidP="00551C97">
      <w:pPr>
        <w:jc w:val="both"/>
        <w:rPr>
          <w:rFonts w:ascii="PT Astra Serif" w:hAnsi="PT Astra Serif"/>
          <w:u w:val="single"/>
        </w:rPr>
      </w:pPr>
      <w:r>
        <w:rPr>
          <w:rFonts w:ascii="PT Astra Serif" w:hAnsi="PT Astra Serif"/>
        </w:rPr>
        <w:t xml:space="preserve"> руководствуясь статьей 51 Градостроительного кодекса Российской Федерации, разрешает </w:t>
      </w:r>
      <w:r>
        <w:rPr>
          <w:rFonts w:ascii="PT Astra Serif" w:hAnsi="PT Astra Serif"/>
          <w:u w:val="single"/>
        </w:rPr>
        <w:t>строительство, реконструкцию.</w:t>
      </w:r>
    </w:p>
    <w:p w:rsidR="00551C97" w:rsidRDefault="00551C97" w:rsidP="00551C97">
      <w:pPr>
        <w:rPr>
          <w:rFonts w:ascii="PT Astra Serif" w:hAnsi="PT Astra Serif"/>
          <w:sz w:val="16"/>
        </w:rPr>
      </w:pPr>
      <w:r>
        <w:rPr>
          <w:rFonts w:ascii="PT Astra Serif" w:hAnsi="PT Astra Serif"/>
          <w:sz w:val="16"/>
        </w:rPr>
        <w:t xml:space="preserve">                                                                                       (ненужное зачеркнуть)</w:t>
      </w:r>
    </w:p>
    <w:p w:rsidR="00551C97" w:rsidRDefault="00551C97" w:rsidP="00551C97">
      <w:pPr>
        <w:rPr>
          <w:rFonts w:ascii="PT Astra Serif" w:hAnsi="PT Astra Serif"/>
        </w:rPr>
      </w:pPr>
      <w:r>
        <w:rPr>
          <w:rFonts w:ascii="PT Astra Serif" w:hAnsi="PT Astra Serif"/>
        </w:rPr>
        <w:t>объекта капитального строительства______________________________________________</w:t>
      </w:r>
    </w:p>
    <w:p w:rsidR="00551C97" w:rsidRDefault="00551C97" w:rsidP="00551C97">
      <w:pPr>
        <w:rPr>
          <w:rFonts w:ascii="PT Astra Serif" w:hAnsi="PT Astra Serif"/>
          <w:sz w:val="16"/>
        </w:rPr>
      </w:pPr>
      <w:r>
        <w:rPr>
          <w:rFonts w:ascii="PT Astra Serif" w:hAnsi="PT Astra Serif"/>
          <w:sz w:val="16"/>
        </w:rPr>
        <w:t xml:space="preserve">                                                                                                                                </w:t>
      </w:r>
      <w:proofErr w:type="gramStart"/>
      <w:r>
        <w:rPr>
          <w:rFonts w:ascii="PT Astra Serif" w:hAnsi="PT Astra Serif"/>
          <w:sz w:val="16"/>
        </w:rPr>
        <w:t>(наименование объекта капитального строительства</w:t>
      </w:r>
      <w:proofErr w:type="gramEnd"/>
    </w:p>
    <w:p w:rsidR="00551C97" w:rsidRDefault="00551C97" w:rsidP="00551C97">
      <w:pPr>
        <w:rPr>
          <w:rFonts w:ascii="PT Astra Serif" w:hAnsi="PT Astra Serif"/>
          <w:sz w:val="22"/>
          <w:szCs w:val="22"/>
        </w:rPr>
      </w:pPr>
      <w:r>
        <w:rPr>
          <w:rFonts w:ascii="PT Astra Serif" w:hAnsi="PT Astra Serif"/>
          <w:sz w:val="22"/>
          <w:szCs w:val="22"/>
        </w:rPr>
        <w:t>____________________________________________________________________________________</w:t>
      </w:r>
    </w:p>
    <w:p w:rsidR="00551C97" w:rsidRDefault="00551C97" w:rsidP="00551C97">
      <w:pPr>
        <w:jc w:val="center"/>
        <w:rPr>
          <w:rFonts w:ascii="PT Astra Serif" w:hAnsi="PT Astra Serif"/>
          <w:sz w:val="16"/>
        </w:rPr>
      </w:pPr>
      <w:r>
        <w:rPr>
          <w:rFonts w:ascii="PT Astra Serif" w:hAnsi="PT Astra Serif"/>
          <w:sz w:val="16"/>
        </w:rPr>
        <w:t xml:space="preserve">в соответствии с проектной документацией, краткие проектные характеристики, описание этапа строительства, реконструкции, если </w:t>
      </w:r>
    </w:p>
    <w:p w:rsidR="00551C97" w:rsidRDefault="00551C97" w:rsidP="00551C97">
      <w:pPr>
        <w:rPr>
          <w:rFonts w:ascii="PT Astra Serif" w:hAnsi="PT Astra Serif"/>
        </w:rPr>
      </w:pPr>
      <w:r>
        <w:rPr>
          <w:rFonts w:ascii="PT Astra Serif" w:hAnsi="PT Astra Serif"/>
        </w:rPr>
        <w:t>_____________________________________________________________________________</w:t>
      </w:r>
    </w:p>
    <w:p w:rsidR="00551C97" w:rsidRDefault="00551C97" w:rsidP="00551C97">
      <w:pPr>
        <w:jc w:val="center"/>
        <w:rPr>
          <w:rFonts w:ascii="PT Astra Serif" w:hAnsi="PT Astra Serif"/>
          <w:sz w:val="16"/>
        </w:rPr>
      </w:pPr>
      <w:r>
        <w:rPr>
          <w:rFonts w:ascii="PT Astra Serif" w:hAnsi="PT Astra Serif"/>
          <w:sz w:val="16"/>
        </w:rPr>
        <w:t>разрешение выдается на этап строительства, реконструкции</w:t>
      </w:r>
    </w:p>
    <w:p w:rsidR="00551C97" w:rsidRDefault="00551C97" w:rsidP="00551C97">
      <w:pPr>
        <w:jc w:val="center"/>
        <w:rPr>
          <w:rFonts w:ascii="PT Astra Serif" w:hAnsi="PT Astra Serif"/>
          <w:sz w:val="16"/>
          <w:szCs w:val="16"/>
        </w:rPr>
      </w:pPr>
      <w:r>
        <w:rPr>
          <w:rFonts w:ascii="PT Astra Serif" w:hAnsi="PT Astra Serif"/>
          <w:sz w:val="16"/>
          <w:szCs w:val="16"/>
        </w:rPr>
        <w:t xml:space="preserve"> </w:t>
      </w:r>
    </w:p>
    <w:p w:rsidR="00551C97" w:rsidRDefault="00551C97" w:rsidP="00551C97">
      <w:pPr>
        <w:rPr>
          <w:rFonts w:ascii="PT Astra Serif" w:hAnsi="PT Astra Serif"/>
          <w:sz w:val="28"/>
        </w:rPr>
      </w:pPr>
      <w:proofErr w:type="gramStart"/>
      <w:r>
        <w:rPr>
          <w:rFonts w:ascii="PT Astra Serif" w:hAnsi="PT Astra Serif"/>
        </w:rPr>
        <w:t>расположенного</w:t>
      </w:r>
      <w:proofErr w:type="gramEnd"/>
      <w:r>
        <w:rPr>
          <w:rFonts w:ascii="PT Astra Serif" w:hAnsi="PT Astra Serif"/>
        </w:rPr>
        <w:t xml:space="preserve"> по адресу</w:t>
      </w:r>
      <w:r>
        <w:rPr>
          <w:rFonts w:ascii="PT Astra Serif" w:hAnsi="PT Astra Serif"/>
          <w:sz w:val="28"/>
        </w:rPr>
        <w:t>:______________________________________________</w:t>
      </w:r>
    </w:p>
    <w:p w:rsidR="00551C97" w:rsidRDefault="00551C97" w:rsidP="00551C97">
      <w:pPr>
        <w:rPr>
          <w:rFonts w:ascii="PT Astra Serif" w:hAnsi="PT Astra Serif"/>
          <w:sz w:val="16"/>
        </w:rPr>
      </w:pPr>
      <w:r>
        <w:rPr>
          <w:rFonts w:ascii="PT Astra Serif" w:hAnsi="PT Astra Serif"/>
          <w:sz w:val="16"/>
        </w:rPr>
        <w:t xml:space="preserve">                                                                                                                 полный адрес объекта капитального строительства</w:t>
      </w:r>
    </w:p>
    <w:p w:rsidR="00551C97" w:rsidRDefault="00551C97" w:rsidP="00551C97">
      <w:pPr>
        <w:rPr>
          <w:rFonts w:ascii="PT Astra Serif" w:hAnsi="PT Astra Serif"/>
        </w:rPr>
      </w:pPr>
      <w:r>
        <w:rPr>
          <w:rFonts w:ascii="PT Astra Serif" w:hAnsi="PT Astra Serif"/>
        </w:rPr>
        <w:t>_____________________________________________________________________________</w:t>
      </w:r>
    </w:p>
    <w:p w:rsidR="00551C97" w:rsidRDefault="00551C97" w:rsidP="00551C97">
      <w:pPr>
        <w:jc w:val="center"/>
        <w:rPr>
          <w:rFonts w:ascii="PT Astra Serif" w:hAnsi="PT Astra Serif"/>
          <w:sz w:val="16"/>
        </w:rPr>
      </w:pPr>
      <w:r>
        <w:rPr>
          <w:rFonts w:ascii="PT Astra Serif" w:hAnsi="PT Astra Serif"/>
          <w:sz w:val="16"/>
        </w:rPr>
        <w:t>с указанием субъекта  Российской Федерации, административного района и т.д. или строительный адрес</w:t>
      </w:r>
    </w:p>
    <w:p w:rsidR="00551C97" w:rsidRDefault="00551C97" w:rsidP="00551C97">
      <w:pPr>
        <w:jc w:val="center"/>
        <w:rPr>
          <w:rFonts w:ascii="PT Astra Serif" w:hAnsi="PT Astra Serif"/>
          <w:sz w:val="16"/>
        </w:rPr>
      </w:pPr>
    </w:p>
    <w:p w:rsidR="00551C97" w:rsidRDefault="00551C97" w:rsidP="00551C97">
      <w:pPr>
        <w:rPr>
          <w:rFonts w:ascii="PT Astra Serif" w:hAnsi="PT Astra Serif"/>
        </w:rPr>
      </w:pPr>
      <w:r>
        <w:rPr>
          <w:rFonts w:ascii="PT Astra Serif" w:hAnsi="PT Astra Serif"/>
        </w:rPr>
        <w:t xml:space="preserve"> Срок действия настоящего разрешения – </w:t>
      </w:r>
      <w:proofErr w:type="gramStart"/>
      <w:r>
        <w:rPr>
          <w:rFonts w:ascii="PT Astra Serif" w:hAnsi="PT Astra Serif"/>
        </w:rPr>
        <w:t>до</w:t>
      </w:r>
      <w:proofErr w:type="gramEnd"/>
    </w:p>
    <w:p w:rsidR="00551C97" w:rsidRDefault="00551C97" w:rsidP="00551C97">
      <w:pPr>
        <w:rPr>
          <w:rFonts w:ascii="PT Astra Serif" w:hAnsi="PT Astra Serif"/>
        </w:rPr>
      </w:pPr>
      <w:r>
        <w:rPr>
          <w:rFonts w:ascii="PT Astra Serif" w:hAnsi="PT Astra Serif"/>
        </w:rPr>
        <w:t>«     »                                      20    г.</w:t>
      </w:r>
    </w:p>
    <w:p w:rsidR="00551C97" w:rsidRDefault="00551C97" w:rsidP="00551C97">
      <w:pPr>
        <w:rPr>
          <w:rFonts w:ascii="PT Astra Serif" w:hAnsi="PT Astra Serif"/>
        </w:rPr>
      </w:pPr>
    </w:p>
    <w:p w:rsidR="00551C97" w:rsidRDefault="00551C97" w:rsidP="00551C97">
      <w:pPr>
        <w:rPr>
          <w:rFonts w:ascii="PT Astra Serif" w:hAnsi="PT Astra Serif"/>
        </w:rPr>
      </w:pPr>
      <w:r>
        <w:rPr>
          <w:rFonts w:ascii="PT Astra Serif" w:hAnsi="PT Astra Serif"/>
        </w:rPr>
        <w:t xml:space="preserve">_______________________________________     </w:t>
      </w:r>
    </w:p>
    <w:p w:rsidR="00551C97" w:rsidRDefault="00551C97" w:rsidP="00551C97">
      <w:pPr>
        <w:rPr>
          <w:rFonts w:ascii="PT Astra Serif" w:hAnsi="PT Astra Serif"/>
          <w:sz w:val="16"/>
        </w:rPr>
      </w:pPr>
      <w:proofErr w:type="gramStart"/>
      <w:r>
        <w:rPr>
          <w:rFonts w:ascii="PT Astra Serif" w:hAnsi="PT Astra Serif"/>
          <w:sz w:val="16"/>
        </w:rPr>
        <w:t>(должность уполномоченного сотрудника органа, осуществляющего</w:t>
      </w:r>
      <w:proofErr w:type="gramEnd"/>
    </w:p>
    <w:p w:rsidR="00551C97" w:rsidRDefault="00551C97" w:rsidP="00551C97">
      <w:pPr>
        <w:rPr>
          <w:rFonts w:ascii="PT Astra Serif" w:hAnsi="PT Astra Serif"/>
        </w:rPr>
      </w:pPr>
      <w:r>
        <w:rPr>
          <w:rFonts w:ascii="PT Astra Serif" w:hAnsi="PT Astra Serif"/>
        </w:rPr>
        <w:t>________________________________________         ___________          _________________</w:t>
      </w:r>
    </w:p>
    <w:p w:rsidR="00551C97" w:rsidRDefault="00551C97" w:rsidP="00551C97">
      <w:pPr>
        <w:rPr>
          <w:rFonts w:ascii="PT Astra Serif" w:hAnsi="PT Astra Serif"/>
          <w:sz w:val="16"/>
        </w:rPr>
      </w:pPr>
      <w:r>
        <w:rPr>
          <w:rFonts w:ascii="PT Astra Serif" w:hAnsi="PT Astra Serif"/>
          <w:sz w:val="16"/>
        </w:rPr>
        <w:t xml:space="preserve">                      выдачу разрешения на строительство)                                                   </w:t>
      </w:r>
      <w:proofErr w:type="gramStart"/>
      <w:r>
        <w:rPr>
          <w:rFonts w:ascii="PT Astra Serif" w:hAnsi="PT Astra Serif"/>
          <w:sz w:val="16"/>
        </w:rPr>
        <w:t xml:space="preserve">( </w:t>
      </w:r>
      <w:proofErr w:type="gramEnd"/>
      <w:r>
        <w:rPr>
          <w:rFonts w:ascii="PT Astra Serif" w:hAnsi="PT Astra Serif"/>
          <w:sz w:val="16"/>
        </w:rPr>
        <w:t>подпись)                          ( расшифровка подписи)</w:t>
      </w:r>
    </w:p>
    <w:p w:rsidR="00551C97" w:rsidRDefault="00551C97" w:rsidP="00551C97">
      <w:pPr>
        <w:rPr>
          <w:rFonts w:ascii="PT Astra Serif" w:hAnsi="PT Astra Serif"/>
        </w:rPr>
      </w:pPr>
      <w:r>
        <w:rPr>
          <w:rFonts w:ascii="PT Astra Serif" w:hAnsi="PT Astra Serif"/>
        </w:rPr>
        <w:t>«     »                                       20    г.</w:t>
      </w:r>
    </w:p>
    <w:p w:rsidR="00551C97" w:rsidRDefault="00551C97" w:rsidP="00551C97">
      <w:pPr>
        <w:rPr>
          <w:rFonts w:ascii="PT Astra Serif" w:hAnsi="PT Astra Serif"/>
        </w:rPr>
      </w:pPr>
      <w:r>
        <w:rPr>
          <w:rFonts w:ascii="PT Astra Serif" w:hAnsi="PT Astra Serif"/>
        </w:rPr>
        <w:t>М.П.</w:t>
      </w:r>
    </w:p>
    <w:p w:rsidR="00551C97" w:rsidRDefault="00551C97" w:rsidP="00551C97">
      <w:pPr>
        <w:rPr>
          <w:rFonts w:ascii="PT Astra Serif" w:hAnsi="PT Astra Serif"/>
        </w:rPr>
      </w:pPr>
    </w:p>
    <w:p w:rsidR="00551C97" w:rsidRDefault="00551C97" w:rsidP="00551C97">
      <w:pPr>
        <w:rPr>
          <w:rFonts w:ascii="PT Astra Serif" w:hAnsi="PT Astra Serif"/>
        </w:rPr>
      </w:pPr>
      <w:r>
        <w:rPr>
          <w:rFonts w:ascii="PT Astra Serif" w:hAnsi="PT Astra Serif"/>
        </w:rPr>
        <w:t>Действие настоящего разрешения</w:t>
      </w:r>
    </w:p>
    <w:p w:rsidR="00551C97" w:rsidRDefault="00551C97" w:rsidP="00551C97">
      <w:pPr>
        <w:rPr>
          <w:rFonts w:ascii="PT Astra Serif" w:hAnsi="PT Astra Serif"/>
        </w:rPr>
      </w:pPr>
      <w:r>
        <w:rPr>
          <w:rFonts w:ascii="PT Astra Serif" w:hAnsi="PT Astra Serif"/>
        </w:rPr>
        <w:t>продлено до «     »                              20    г.</w:t>
      </w:r>
    </w:p>
    <w:p w:rsidR="00551C97" w:rsidRDefault="00551C97" w:rsidP="00551C97">
      <w:pPr>
        <w:rPr>
          <w:rFonts w:ascii="PT Astra Serif" w:hAnsi="PT Astra Serif"/>
        </w:rPr>
      </w:pPr>
      <w:r>
        <w:rPr>
          <w:rFonts w:ascii="PT Astra Serif" w:hAnsi="PT Astra Serif"/>
        </w:rPr>
        <w:t>_______________________________________</w:t>
      </w:r>
    </w:p>
    <w:p w:rsidR="00551C97" w:rsidRDefault="00551C97" w:rsidP="00551C97">
      <w:pPr>
        <w:rPr>
          <w:rFonts w:ascii="PT Astra Serif" w:hAnsi="PT Astra Serif"/>
          <w:sz w:val="16"/>
        </w:rPr>
      </w:pPr>
      <w:r>
        <w:rPr>
          <w:rFonts w:ascii="PT Astra Serif" w:hAnsi="PT Astra Serif"/>
          <w:sz w:val="16"/>
        </w:rPr>
        <w:t>должность уполномоченного сотрудника органа, осуществляющего</w:t>
      </w:r>
    </w:p>
    <w:p w:rsidR="00551C97" w:rsidRDefault="00551C97" w:rsidP="00551C97">
      <w:pPr>
        <w:rPr>
          <w:rFonts w:ascii="PT Astra Serif" w:hAnsi="PT Astra Serif"/>
          <w:sz w:val="28"/>
        </w:rPr>
      </w:pPr>
      <w:r>
        <w:rPr>
          <w:rFonts w:ascii="PT Astra Serif" w:hAnsi="PT Astra Serif"/>
          <w:sz w:val="28"/>
        </w:rPr>
        <w:t>___________________________________   ___________   _________________</w:t>
      </w:r>
    </w:p>
    <w:p w:rsidR="00551C97" w:rsidRDefault="00551C97" w:rsidP="00551C97">
      <w:pPr>
        <w:rPr>
          <w:rFonts w:ascii="PT Astra Serif" w:hAnsi="PT Astra Serif"/>
          <w:sz w:val="16"/>
        </w:rPr>
      </w:pPr>
      <w:r>
        <w:rPr>
          <w:rFonts w:ascii="PT Astra Serif" w:hAnsi="PT Astra Serif"/>
          <w:sz w:val="16"/>
        </w:rPr>
        <w:t xml:space="preserve">                      выдачу разрешения на строительство)                                                   </w:t>
      </w:r>
      <w:proofErr w:type="gramStart"/>
      <w:r>
        <w:rPr>
          <w:rFonts w:ascii="PT Astra Serif" w:hAnsi="PT Astra Serif"/>
          <w:sz w:val="16"/>
        </w:rPr>
        <w:t xml:space="preserve">( </w:t>
      </w:r>
      <w:proofErr w:type="gramEnd"/>
      <w:r>
        <w:rPr>
          <w:rFonts w:ascii="PT Astra Serif" w:hAnsi="PT Astra Serif"/>
          <w:sz w:val="16"/>
        </w:rPr>
        <w:t>подпись)                          ( расшифровка подписи)</w:t>
      </w:r>
    </w:p>
    <w:p w:rsidR="00551C97" w:rsidRDefault="00551C97" w:rsidP="00551C97">
      <w:pPr>
        <w:rPr>
          <w:rFonts w:ascii="PT Astra Serif" w:hAnsi="PT Astra Serif"/>
        </w:rPr>
      </w:pPr>
      <w:r>
        <w:rPr>
          <w:rFonts w:ascii="PT Astra Serif" w:hAnsi="PT Astra Serif"/>
        </w:rPr>
        <w:t>«     »                                       20    г.</w:t>
      </w:r>
    </w:p>
    <w:p w:rsidR="00551C97" w:rsidRDefault="00551C97" w:rsidP="00551C97">
      <w:pPr>
        <w:rPr>
          <w:rFonts w:ascii="PT Astra Serif" w:hAnsi="PT Astra Serif"/>
        </w:rPr>
      </w:pPr>
      <w:r>
        <w:rPr>
          <w:rFonts w:ascii="PT Astra Serif" w:hAnsi="PT Astra Serif"/>
        </w:rPr>
        <w:t>М.П.</w:t>
      </w:r>
    </w:p>
    <w:p w:rsidR="00551C97" w:rsidRDefault="00551C97" w:rsidP="00551C97">
      <w:pPr>
        <w:ind w:left="4680"/>
        <w:jc w:val="right"/>
        <w:rPr>
          <w:rFonts w:ascii="PT Astra Serif" w:hAnsi="PT Astra Serif"/>
          <w:sz w:val="22"/>
          <w:szCs w:val="22"/>
        </w:rPr>
      </w:pPr>
      <w:r>
        <w:rPr>
          <w:rFonts w:ascii="PT Astra Serif" w:hAnsi="PT Astra Serif"/>
          <w:sz w:val="22"/>
          <w:szCs w:val="22"/>
        </w:rPr>
        <w:lastRenderedPageBreak/>
        <w:t>Приложение  4</w:t>
      </w:r>
    </w:p>
    <w:p w:rsidR="00551C97" w:rsidRDefault="00551C97" w:rsidP="00551C97">
      <w:pPr>
        <w:ind w:left="4680"/>
        <w:jc w:val="right"/>
        <w:rPr>
          <w:rFonts w:ascii="PT Astra Serif" w:hAnsi="PT Astra Serif"/>
          <w:sz w:val="22"/>
          <w:szCs w:val="22"/>
        </w:rPr>
      </w:pPr>
      <w:r>
        <w:rPr>
          <w:rFonts w:ascii="PT Astra Serif" w:hAnsi="PT Astra Serif"/>
          <w:sz w:val="22"/>
          <w:szCs w:val="22"/>
        </w:rPr>
        <w:t>к административному регламенту предоставления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w:t>
      </w:r>
    </w:p>
    <w:p w:rsidR="00551C97" w:rsidRDefault="00551C97" w:rsidP="00551C97">
      <w:pPr>
        <w:tabs>
          <w:tab w:val="left" w:pos="7590"/>
        </w:tabs>
        <w:jc w:val="right"/>
        <w:rPr>
          <w:rFonts w:ascii="PT Astra Serif" w:hAnsi="PT Astra Serif"/>
          <w:sz w:val="28"/>
        </w:rPr>
      </w:pPr>
    </w:p>
    <w:p w:rsidR="00551C97" w:rsidRDefault="00551C97" w:rsidP="00551C97">
      <w:pPr>
        <w:pStyle w:val="1"/>
        <w:jc w:val="right"/>
        <w:rPr>
          <w:rFonts w:ascii="PT Astra Serif" w:hAnsi="PT Astra Serif"/>
        </w:rPr>
      </w:pPr>
      <w:r>
        <w:rPr>
          <w:rFonts w:ascii="PT Astra Serif" w:hAnsi="PT Astra Serif"/>
          <w:sz w:val="24"/>
          <w:szCs w:val="24"/>
        </w:rPr>
        <w:t>Кому</w:t>
      </w:r>
      <w:r>
        <w:rPr>
          <w:rFonts w:ascii="PT Astra Serif" w:hAnsi="PT Astra Serif"/>
        </w:rPr>
        <w:t>_________________________</w:t>
      </w:r>
    </w:p>
    <w:p w:rsidR="00551C97" w:rsidRDefault="00551C97" w:rsidP="00551C97">
      <w:pPr>
        <w:jc w:val="right"/>
        <w:rPr>
          <w:rFonts w:ascii="PT Astra Serif" w:hAnsi="PT Astra Serif"/>
          <w:sz w:val="16"/>
        </w:rPr>
      </w:pPr>
      <w:r>
        <w:rPr>
          <w:rFonts w:ascii="PT Astra Serif" w:hAnsi="PT Astra Serif"/>
          <w:sz w:val="16"/>
        </w:rPr>
        <w:t xml:space="preserve">                                                                                                                                                         </w:t>
      </w:r>
      <w:proofErr w:type="gramStart"/>
      <w:r>
        <w:rPr>
          <w:rFonts w:ascii="PT Astra Serif" w:hAnsi="PT Astra Serif"/>
          <w:sz w:val="16"/>
        </w:rPr>
        <w:t>(наименование застройщика</w:t>
      </w:r>
      <w:proofErr w:type="gramEnd"/>
    </w:p>
    <w:p w:rsidR="00551C97" w:rsidRDefault="00551C97" w:rsidP="00551C97">
      <w:pPr>
        <w:jc w:val="right"/>
        <w:rPr>
          <w:rFonts w:ascii="PT Astra Serif" w:hAnsi="PT Astra Serif"/>
        </w:rPr>
      </w:pPr>
      <w:r>
        <w:rPr>
          <w:rFonts w:ascii="PT Astra Serif" w:hAnsi="PT Astra Serif"/>
          <w:sz w:val="28"/>
        </w:rPr>
        <w:t xml:space="preserve">                                                                   </w:t>
      </w:r>
      <w:r>
        <w:rPr>
          <w:rFonts w:ascii="PT Astra Serif" w:hAnsi="PT Astra Serif"/>
        </w:rPr>
        <w:t>______________________________________</w:t>
      </w:r>
    </w:p>
    <w:p w:rsidR="00551C97" w:rsidRDefault="00551C97" w:rsidP="00551C97">
      <w:pPr>
        <w:jc w:val="right"/>
        <w:rPr>
          <w:rFonts w:ascii="PT Astra Serif" w:hAnsi="PT Astra Serif"/>
          <w:sz w:val="16"/>
        </w:rPr>
      </w:pPr>
      <w:r>
        <w:rPr>
          <w:rFonts w:ascii="PT Astra Serif" w:hAnsi="PT Astra Serif"/>
          <w:sz w:val="16"/>
        </w:rPr>
        <w:t xml:space="preserve">                                                                                                                                              </w:t>
      </w:r>
      <w:proofErr w:type="gramStart"/>
      <w:r>
        <w:rPr>
          <w:rFonts w:ascii="PT Astra Serif" w:hAnsi="PT Astra Serif"/>
          <w:sz w:val="16"/>
        </w:rPr>
        <w:t>(фамилия, имя, отчество – для граждан,</w:t>
      </w:r>
      <w:proofErr w:type="gramEnd"/>
    </w:p>
    <w:p w:rsidR="00551C97" w:rsidRDefault="00551C97" w:rsidP="00551C97">
      <w:pPr>
        <w:jc w:val="right"/>
        <w:rPr>
          <w:rFonts w:ascii="PT Astra Serif" w:hAnsi="PT Astra Serif"/>
        </w:rPr>
      </w:pPr>
      <w:r>
        <w:rPr>
          <w:rFonts w:ascii="PT Astra Serif" w:hAnsi="PT Astra Serif"/>
          <w:sz w:val="28"/>
        </w:rPr>
        <w:t xml:space="preserve">                                                                   </w:t>
      </w:r>
      <w:r>
        <w:rPr>
          <w:rFonts w:ascii="PT Astra Serif" w:hAnsi="PT Astra Serif"/>
        </w:rPr>
        <w:t>______________________________________</w:t>
      </w:r>
    </w:p>
    <w:p w:rsidR="00551C97" w:rsidRDefault="00551C97" w:rsidP="00551C97">
      <w:pPr>
        <w:jc w:val="right"/>
        <w:rPr>
          <w:rFonts w:ascii="PT Astra Serif" w:hAnsi="PT Astra Serif"/>
          <w:sz w:val="16"/>
        </w:rPr>
      </w:pPr>
      <w:r>
        <w:rPr>
          <w:rFonts w:ascii="PT Astra Serif" w:hAnsi="PT Astra Serif"/>
          <w:sz w:val="16"/>
        </w:rPr>
        <w:t xml:space="preserve">                                                                                                                                  полное наименование организации – для </w:t>
      </w:r>
      <w:proofErr w:type="gramStart"/>
      <w:r>
        <w:rPr>
          <w:rFonts w:ascii="PT Astra Serif" w:hAnsi="PT Astra Serif"/>
          <w:sz w:val="16"/>
        </w:rPr>
        <w:t>юридических</w:t>
      </w:r>
      <w:proofErr w:type="gramEnd"/>
    </w:p>
    <w:p w:rsidR="00551C97" w:rsidRDefault="00551C97" w:rsidP="00551C97">
      <w:pPr>
        <w:jc w:val="right"/>
        <w:rPr>
          <w:rFonts w:ascii="PT Astra Serif" w:hAnsi="PT Astra Serif"/>
        </w:rPr>
      </w:pPr>
      <w:r>
        <w:rPr>
          <w:rFonts w:ascii="PT Astra Serif" w:hAnsi="PT Astra Serif"/>
          <w:sz w:val="28"/>
        </w:rPr>
        <w:t xml:space="preserve">                                                                   </w:t>
      </w:r>
      <w:r>
        <w:rPr>
          <w:rFonts w:ascii="PT Astra Serif" w:hAnsi="PT Astra Serif"/>
        </w:rPr>
        <w:t>______________________________________</w:t>
      </w:r>
    </w:p>
    <w:p w:rsidR="00551C97" w:rsidRDefault="00551C97" w:rsidP="00551C97">
      <w:pPr>
        <w:jc w:val="right"/>
        <w:rPr>
          <w:rFonts w:ascii="PT Astra Serif" w:hAnsi="PT Astra Serif"/>
          <w:sz w:val="16"/>
        </w:rPr>
      </w:pPr>
      <w:r>
        <w:rPr>
          <w:rFonts w:ascii="PT Astra Serif" w:hAnsi="PT Astra Serif"/>
          <w:sz w:val="16"/>
        </w:rPr>
        <w:t xml:space="preserve">                                                                                                                                                  </w:t>
      </w:r>
      <w:proofErr w:type="gramStart"/>
      <w:r>
        <w:rPr>
          <w:rFonts w:ascii="PT Astra Serif" w:hAnsi="PT Astra Serif"/>
          <w:sz w:val="16"/>
        </w:rPr>
        <w:t>лиц), его почтовый индекс и адрес)</w:t>
      </w:r>
      <w:proofErr w:type="gramEnd"/>
    </w:p>
    <w:p w:rsidR="00551C97" w:rsidRDefault="00551C97" w:rsidP="00551C97">
      <w:pPr>
        <w:pStyle w:val="2"/>
        <w:jc w:val="center"/>
        <w:rPr>
          <w:rFonts w:ascii="PT Astra Serif" w:hAnsi="PT Astra Serif" w:cs="Times New Roman"/>
          <w:b w:val="0"/>
          <w:i w:val="0"/>
          <w:sz w:val="24"/>
          <w:szCs w:val="24"/>
        </w:rPr>
      </w:pPr>
      <w:r>
        <w:rPr>
          <w:rFonts w:ascii="PT Astra Serif" w:hAnsi="PT Astra Serif" w:cs="Times New Roman"/>
          <w:b w:val="0"/>
          <w:i w:val="0"/>
          <w:sz w:val="24"/>
          <w:szCs w:val="24"/>
        </w:rPr>
        <w:t>РАЗРЕШЕНИЕ</w:t>
      </w:r>
    </w:p>
    <w:p w:rsidR="00551C97" w:rsidRDefault="00551C97" w:rsidP="00551C97">
      <w:pPr>
        <w:jc w:val="center"/>
        <w:rPr>
          <w:rFonts w:ascii="PT Astra Serif" w:hAnsi="PT Astra Serif"/>
        </w:rPr>
      </w:pPr>
      <w:r>
        <w:rPr>
          <w:rFonts w:ascii="PT Astra Serif" w:hAnsi="PT Astra Serif"/>
        </w:rPr>
        <w:t xml:space="preserve"> на ввод объекта в эксплуатацию</w:t>
      </w:r>
    </w:p>
    <w:p w:rsidR="00551C97" w:rsidRDefault="00551C97" w:rsidP="00551C97">
      <w:pPr>
        <w:rPr>
          <w:rFonts w:ascii="PT Astra Serif" w:hAnsi="PT Astra Serif"/>
          <w:i/>
        </w:rPr>
      </w:pPr>
      <w:r>
        <w:rPr>
          <w:rFonts w:ascii="PT Astra Serif" w:hAnsi="PT Astra Serif"/>
        </w:rPr>
        <w:t xml:space="preserve">№ </w:t>
      </w:r>
      <w:r>
        <w:rPr>
          <w:rFonts w:ascii="PT Astra Serif" w:hAnsi="PT Astra Serif"/>
          <w:i/>
        </w:rPr>
        <w:t>________________</w:t>
      </w:r>
    </w:p>
    <w:p w:rsidR="00551C97" w:rsidRDefault="00551C97" w:rsidP="00551C97">
      <w:pPr>
        <w:rPr>
          <w:rFonts w:ascii="PT Astra Serif" w:hAnsi="PT Astra Serif"/>
          <w:sz w:val="28"/>
        </w:rPr>
      </w:pPr>
      <w:r>
        <w:rPr>
          <w:rFonts w:ascii="PT Astra Serif" w:hAnsi="PT Astra Serif"/>
          <w:sz w:val="28"/>
        </w:rPr>
        <w:t>__________________________________________________________________</w:t>
      </w:r>
    </w:p>
    <w:p w:rsidR="00551C97" w:rsidRDefault="00551C97" w:rsidP="00551C97">
      <w:pPr>
        <w:jc w:val="center"/>
        <w:rPr>
          <w:rFonts w:ascii="PT Astra Serif" w:hAnsi="PT Astra Serif"/>
          <w:sz w:val="16"/>
        </w:rPr>
      </w:pPr>
      <w:proofErr w:type="gramStart"/>
      <w:r>
        <w:rPr>
          <w:rFonts w:ascii="PT Astra Serif" w:hAnsi="PT Astra Serif"/>
          <w:sz w:val="16"/>
        </w:rPr>
        <w:t xml:space="preserve">(наименование уполномоченного федерального органа исполнительной власти, или органа исполнительной власти субъекта </w:t>
      </w:r>
      <w:proofErr w:type="gramEnd"/>
    </w:p>
    <w:p w:rsidR="00551C97" w:rsidRDefault="00551C97" w:rsidP="00551C97">
      <w:pPr>
        <w:rPr>
          <w:rFonts w:ascii="PT Astra Serif" w:hAnsi="PT Astra Serif"/>
          <w:sz w:val="28"/>
        </w:rPr>
      </w:pPr>
      <w:r>
        <w:rPr>
          <w:rFonts w:ascii="PT Astra Serif" w:hAnsi="PT Astra Serif"/>
          <w:sz w:val="28"/>
        </w:rPr>
        <w:t>__________________________________________________________________</w:t>
      </w:r>
    </w:p>
    <w:p w:rsidR="00551C97" w:rsidRDefault="00551C97" w:rsidP="00551C97">
      <w:pPr>
        <w:jc w:val="center"/>
        <w:rPr>
          <w:rFonts w:ascii="PT Astra Serif" w:hAnsi="PT Astra Serif"/>
          <w:sz w:val="16"/>
        </w:rPr>
      </w:pPr>
      <w:proofErr w:type="gramStart"/>
      <w:r>
        <w:rPr>
          <w:rFonts w:ascii="PT Astra Serif" w:hAnsi="PT Astra Serif"/>
          <w:sz w:val="16"/>
        </w:rPr>
        <w:t>Российской Федерации, или органа местного самоуправления, осуществляющих выдачу разрешения на строительство)</w:t>
      </w:r>
      <w:proofErr w:type="gramEnd"/>
    </w:p>
    <w:p w:rsidR="00551C97" w:rsidRDefault="00551C97" w:rsidP="00551C97">
      <w:pPr>
        <w:jc w:val="center"/>
        <w:rPr>
          <w:rFonts w:ascii="PT Astra Serif" w:hAnsi="PT Astra Serif"/>
          <w:sz w:val="16"/>
        </w:rPr>
      </w:pPr>
    </w:p>
    <w:p w:rsidR="00551C97" w:rsidRDefault="00551C97" w:rsidP="00551C97">
      <w:pPr>
        <w:jc w:val="both"/>
        <w:rPr>
          <w:rFonts w:ascii="PT Astra Serif" w:hAnsi="PT Astra Serif"/>
        </w:rPr>
      </w:pPr>
      <w:r>
        <w:rPr>
          <w:rFonts w:ascii="PT Astra Serif" w:hAnsi="PT Astra Serif"/>
        </w:rPr>
        <w:t xml:space="preserve"> руководствуясь статьей 55 Градостроительного кодекса Российской Федерации, разрешает ввод в эксплуатацию </w:t>
      </w:r>
      <w:r>
        <w:rPr>
          <w:rFonts w:ascii="PT Astra Serif" w:hAnsi="PT Astra Serif"/>
          <w:u w:val="single"/>
        </w:rPr>
        <w:t>построенного, реконструированного, отремонтированного</w:t>
      </w:r>
      <w:r>
        <w:rPr>
          <w:rFonts w:ascii="PT Astra Serif" w:hAnsi="PT Astra Serif"/>
        </w:rPr>
        <w:t xml:space="preserve"> </w:t>
      </w:r>
    </w:p>
    <w:p w:rsidR="00551C97" w:rsidRDefault="00551C97" w:rsidP="00551C97">
      <w:pPr>
        <w:rPr>
          <w:rFonts w:ascii="PT Astra Serif" w:hAnsi="PT Astra Serif"/>
          <w:sz w:val="16"/>
        </w:rPr>
      </w:pPr>
      <w:r>
        <w:rPr>
          <w:rFonts w:ascii="PT Astra Serif" w:hAnsi="PT Astra Serif"/>
        </w:rPr>
        <w:t xml:space="preserve">                                                                     </w:t>
      </w:r>
      <w:r>
        <w:rPr>
          <w:rFonts w:ascii="PT Astra Serif" w:hAnsi="PT Astra Serif"/>
          <w:sz w:val="16"/>
        </w:rPr>
        <w:t xml:space="preserve">      (ненужное зачеркнуть) </w:t>
      </w:r>
    </w:p>
    <w:p w:rsidR="00551C97" w:rsidRDefault="00551C97" w:rsidP="00551C97">
      <w:pPr>
        <w:jc w:val="both"/>
        <w:rPr>
          <w:rFonts w:ascii="PT Astra Serif" w:hAnsi="PT Astra Serif"/>
          <w:u w:val="single"/>
        </w:rPr>
      </w:pPr>
      <w:r>
        <w:rPr>
          <w:rFonts w:ascii="PT Astra Serif" w:hAnsi="PT Astra Serif"/>
        </w:rPr>
        <w:t>объекта капитального строительства</w:t>
      </w:r>
    </w:p>
    <w:p w:rsidR="00551C97" w:rsidRDefault="00551C97" w:rsidP="00551C97">
      <w:pPr>
        <w:rPr>
          <w:rFonts w:ascii="PT Astra Serif" w:hAnsi="PT Astra Serif"/>
        </w:rPr>
      </w:pPr>
      <w:r>
        <w:rPr>
          <w:rFonts w:ascii="PT Astra Serif" w:hAnsi="PT Astra Serif"/>
        </w:rPr>
        <w:t>_____________________________________________________________________________</w:t>
      </w:r>
    </w:p>
    <w:p w:rsidR="00551C97" w:rsidRDefault="00551C97" w:rsidP="00551C97">
      <w:pPr>
        <w:jc w:val="center"/>
        <w:rPr>
          <w:rFonts w:ascii="PT Astra Serif" w:hAnsi="PT Astra Serif"/>
          <w:sz w:val="16"/>
        </w:rPr>
      </w:pPr>
      <w:r>
        <w:rPr>
          <w:rFonts w:ascii="PT Astra Serif" w:hAnsi="PT Astra Serif"/>
          <w:sz w:val="16"/>
        </w:rPr>
        <w:t>(наименование объекта капитального строительства в соответствии с проектной документацией)</w:t>
      </w:r>
    </w:p>
    <w:p w:rsidR="00551C97" w:rsidRDefault="00551C97" w:rsidP="00551C97">
      <w:pPr>
        <w:rPr>
          <w:rFonts w:ascii="PT Astra Serif" w:hAnsi="PT Astra Serif"/>
        </w:rPr>
      </w:pPr>
      <w:r>
        <w:rPr>
          <w:rFonts w:ascii="PT Astra Serif" w:hAnsi="PT Astra Serif"/>
        </w:rPr>
        <w:t>_____________________________________________________________________________</w:t>
      </w:r>
    </w:p>
    <w:p w:rsidR="00551C97" w:rsidRDefault="00551C97" w:rsidP="00551C97">
      <w:pPr>
        <w:rPr>
          <w:rFonts w:ascii="PT Astra Serif" w:hAnsi="PT Astra Serif"/>
          <w:sz w:val="16"/>
          <w:szCs w:val="16"/>
        </w:rPr>
      </w:pPr>
      <w:r>
        <w:rPr>
          <w:rFonts w:ascii="PT Astra Serif" w:hAnsi="PT Astra Serif"/>
          <w:sz w:val="28"/>
        </w:rPr>
        <w:t xml:space="preserve"> </w:t>
      </w:r>
    </w:p>
    <w:p w:rsidR="00551C97" w:rsidRDefault="00551C97" w:rsidP="00551C97">
      <w:pPr>
        <w:rPr>
          <w:rFonts w:ascii="PT Astra Serif" w:hAnsi="PT Astra Serif"/>
          <w:sz w:val="28"/>
        </w:rPr>
      </w:pPr>
      <w:proofErr w:type="gramStart"/>
      <w:r>
        <w:rPr>
          <w:rFonts w:ascii="PT Astra Serif" w:hAnsi="PT Astra Serif"/>
        </w:rPr>
        <w:t>расположенного</w:t>
      </w:r>
      <w:proofErr w:type="gramEnd"/>
      <w:r>
        <w:rPr>
          <w:rFonts w:ascii="PT Astra Serif" w:hAnsi="PT Astra Serif"/>
        </w:rPr>
        <w:t xml:space="preserve"> по адресу</w:t>
      </w:r>
      <w:r>
        <w:rPr>
          <w:rFonts w:ascii="PT Astra Serif" w:hAnsi="PT Astra Serif"/>
          <w:sz w:val="28"/>
        </w:rPr>
        <w:t>:______________________________________________</w:t>
      </w:r>
    </w:p>
    <w:p w:rsidR="00551C97" w:rsidRDefault="00551C97" w:rsidP="00551C97">
      <w:pPr>
        <w:rPr>
          <w:rFonts w:ascii="PT Astra Serif" w:hAnsi="PT Astra Serif"/>
          <w:sz w:val="16"/>
        </w:rPr>
      </w:pPr>
      <w:r>
        <w:rPr>
          <w:rFonts w:ascii="PT Astra Serif" w:hAnsi="PT Astra Serif"/>
          <w:sz w:val="16"/>
        </w:rPr>
        <w:t xml:space="preserve">                                                                                              полный адрес объекта капитального строительства с указанием субъекта  </w:t>
      </w:r>
    </w:p>
    <w:p w:rsidR="00551C97" w:rsidRDefault="00551C97" w:rsidP="00551C97">
      <w:pPr>
        <w:rPr>
          <w:rFonts w:ascii="PT Astra Serif" w:hAnsi="PT Astra Serif"/>
          <w:sz w:val="28"/>
        </w:rPr>
      </w:pPr>
      <w:r>
        <w:rPr>
          <w:rFonts w:ascii="PT Astra Serif" w:hAnsi="PT Astra Serif"/>
          <w:sz w:val="28"/>
        </w:rPr>
        <w:t>__________________________________________________________________</w:t>
      </w:r>
    </w:p>
    <w:p w:rsidR="00551C97" w:rsidRDefault="00551C97" w:rsidP="00551C97">
      <w:pPr>
        <w:jc w:val="center"/>
        <w:rPr>
          <w:rFonts w:ascii="PT Astra Serif" w:hAnsi="PT Astra Serif"/>
          <w:sz w:val="28"/>
        </w:rPr>
      </w:pPr>
      <w:r>
        <w:rPr>
          <w:rFonts w:ascii="PT Astra Serif" w:hAnsi="PT Astra Serif"/>
          <w:sz w:val="16"/>
        </w:rPr>
        <w:t>Российской Федерации, административного района и т.д. или строительный адрес</w:t>
      </w:r>
      <w:r>
        <w:rPr>
          <w:rFonts w:ascii="PT Astra Serif" w:hAnsi="PT Astra Serif"/>
          <w:sz w:val="28"/>
        </w:rPr>
        <w:tab/>
      </w:r>
    </w:p>
    <w:p w:rsidR="00551C97" w:rsidRDefault="00551C97" w:rsidP="00551C97">
      <w:pPr>
        <w:jc w:val="center"/>
        <w:rPr>
          <w:rFonts w:ascii="PT Astra Serif" w:hAnsi="PT Astra Serif"/>
          <w:sz w:val="28"/>
        </w:rPr>
      </w:pPr>
      <w:r>
        <w:rPr>
          <w:rFonts w:ascii="PT Astra Serif" w:hAnsi="PT Astra Serif"/>
          <w:sz w:val="16"/>
        </w:rPr>
        <w:t xml:space="preserve"> </w:t>
      </w:r>
    </w:p>
    <w:p w:rsidR="00551C97" w:rsidRDefault="00551C97" w:rsidP="00551C97">
      <w:pPr>
        <w:jc w:val="center"/>
        <w:rPr>
          <w:rFonts w:ascii="PT Astra Serif" w:hAnsi="PT Astra Serif"/>
        </w:rPr>
      </w:pPr>
      <w:r>
        <w:rPr>
          <w:rFonts w:ascii="PT Astra Serif" w:hAnsi="PT Astra Serif"/>
        </w:rPr>
        <w:t>2.Сведения об объекте капитального строительства</w:t>
      </w:r>
    </w:p>
    <w:p w:rsidR="00551C97" w:rsidRDefault="00551C97" w:rsidP="00551C97">
      <w:pPr>
        <w:jc w:val="center"/>
        <w:rPr>
          <w:rFonts w:ascii="PT Astra Serif" w:hAnsi="PT Astra Serif"/>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1"/>
        <w:gridCol w:w="1418"/>
        <w:gridCol w:w="1134"/>
        <w:gridCol w:w="1542"/>
      </w:tblGrid>
      <w:tr w:rsidR="00551C97" w:rsidTr="00551C97">
        <w:trPr>
          <w:trHeight w:val="420"/>
        </w:trPr>
        <w:tc>
          <w:tcPr>
            <w:tcW w:w="5251" w:type="dxa"/>
            <w:tcBorders>
              <w:top w:val="single" w:sz="4" w:space="0" w:color="auto"/>
              <w:left w:val="single" w:sz="4" w:space="0" w:color="auto"/>
              <w:bottom w:val="single" w:sz="4" w:space="0" w:color="auto"/>
              <w:right w:val="single" w:sz="4" w:space="0" w:color="auto"/>
            </w:tcBorders>
            <w:hideMark/>
          </w:tcPr>
          <w:p w:rsidR="00551C97" w:rsidRDefault="00551C97">
            <w:pPr>
              <w:pStyle w:val="3"/>
              <w:jc w:val="center"/>
              <w:rPr>
                <w:rFonts w:ascii="PT Astra Serif" w:hAnsi="PT Astra Serif" w:cs="Times New Roman"/>
                <w:b w:val="0"/>
                <w:sz w:val="24"/>
                <w:szCs w:val="24"/>
              </w:rPr>
            </w:pPr>
            <w:r>
              <w:rPr>
                <w:rFonts w:ascii="PT Astra Serif" w:hAnsi="PT Astra Serif" w:cs="Times New Roman"/>
                <w:b w:val="0"/>
                <w:sz w:val="24"/>
                <w:szCs w:val="24"/>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hideMark/>
          </w:tcPr>
          <w:p w:rsidR="00551C97" w:rsidRDefault="00551C97">
            <w:pPr>
              <w:pStyle w:val="3"/>
              <w:jc w:val="center"/>
              <w:rPr>
                <w:rFonts w:ascii="PT Astra Serif" w:hAnsi="PT Astra Serif" w:cs="Times New Roman"/>
                <w:b w:val="0"/>
                <w:sz w:val="24"/>
                <w:szCs w:val="24"/>
              </w:rPr>
            </w:pPr>
            <w:r>
              <w:rPr>
                <w:rFonts w:ascii="PT Astra Serif" w:hAnsi="PT Astra Serif" w:cs="Times New Roman"/>
                <w:b w:val="0"/>
                <w:sz w:val="24"/>
                <w:szCs w:val="24"/>
              </w:rPr>
              <w:t>Единица</w:t>
            </w:r>
          </w:p>
          <w:p w:rsidR="00551C97" w:rsidRDefault="00551C97">
            <w:pPr>
              <w:jc w:val="center"/>
              <w:rPr>
                <w:rFonts w:ascii="PT Astra Serif" w:hAnsi="PT Astra Serif"/>
              </w:rPr>
            </w:pPr>
            <w:r>
              <w:rPr>
                <w:rFonts w:ascii="PT Astra Serif" w:hAnsi="PT Astra Serif"/>
              </w:rPr>
              <w:t>измерения</w:t>
            </w:r>
          </w:p>
        </w:tc>
        <w:tc>
          <w:tcPr>
            <w:tcW w:w="1134" w:type="dxa"/>
            <w:tcBorders>
              <w:top w:val="single" w:sz="4" w:space="0" w:color="auto"/>
              <w:left w:val="single" w:sz="4" w:space="0" w:color="auto"/>
              <w:bottom w:val="single" w:sz="4" w:space="0" w:color="auto"/>
              <w:right w:val="single" w:sz="4" w:space="0" w:color="auto"/>
            </w:tcBorders>
            <w:hideMark/>
          </w:tcPr>
          <w:p w:rsidR="00551C97" w:rsidRDefault="00551C97">
            <w:pPr>
              <w:pStyle w:val="4"/>
              <w:jc w:val="center"/>
              <w:rPr>
                <w:rFonts w:ascii="PT Astra Serif" w:hAnsi="PT Astra Serif"/>
                <w:b w:val="0"/>
                <w:sz w:val="24"/>
                <w:szCs w:val="24"/>
              </w:rPr>
            </w:pPr>
            <w:r>
              <w:rPr>
                <w:rFonts w:ascii="PT Astra Serif" w:hAnsi="PT Astra Serif"/>
                <w:b w:val="0"/>
                <w:sz w:val="24"/>
                <w:szCs w:val="24"/>
              </w:rPr>
              <w:t>По</w:t>
            </w:r>
          </w:p>
          <w:p w:rsidR="00551C97" w:rsidRDefault="00551C97">
            <w:pPr>
              <w:jc w:val="center"/>
              <w:rPr>
                <w:rFonts w:ascii="PT Astra Serif" w:hAnsi="PT Astra Serif"/>
              </w:rPr>
            </w:pPr>
            <w:r>
              <w:rPr>
                <w:rFonts w:ascii="PT Astra Serif" w:hAnsi="PT Astra Serif"/>
              </w:rPr>
              <w:t>проекту</w:t>
            </w:r>
          </w:p>
        </w:tc>
        <w:tc>
          <w:tcPr>
            <w:tcW w:w="1542" w:type="dxa"/>
            <w:tcBorders>
              <w:top w:val="single" w:sz="4" w:space="0" w:color="auto"/>
              <w:left w:val="single" w:sz="4" w:space="0" w:color="auto"/>
              <w:bottom w:val="single" w:sz="4" w:space="0" w:color="auto"/>
              <w:right w:val="single" w:sz="4" w:space="0" w:color="auto"/>
            </w:tcBorders>
          </w:tcPr>
          <w:p w:rsidR="00551C97" w:rsidRDefault="00551C97">
            <w:pPr>
              <w:jc w:val="center"/>
              <w:rPr>
                <w:rFonts w:ascii="PT Astra Serif" w:hAnsi="PT Astra Serif"/>
              </w:rPr>
            </w:pPr>
          </w:p>
          <w:p w:rsidR="00551C97" w:rsidRDefault="00551C97">
            <w:pPr>
              <w:pStyle w:val="4"/>
              <w:jc w:val="center"/>
              <w:rPr>
                <w:rFonts w:ascii="PT Astra Serif" w:hAnsi="PT Astra Serif"/>
                <w:b w:val="0"/>
                <w:sz w:val="24"/>
                <w:szCs w:val="24"/>
              </w:rPr>
            </w:pPr>
            <w:r>
              <w:rPr>
                <w:rFonts w:ascii="PT Astra Serif" w:hAnsi="PT Astra Serif"/>
                <w:b w:val="0"/>
                <w:sz w:val="24"/>
                <w:szCs w:val="24"/>
              </w:rPr>
              <w:t>Фактически</w:t>
            </w:r>
          </w:p>
        </w:tc>
      </w:tr>
    </w:tbl>
    <w:p w:rsidR="00551C97" w:rsidRDefault="00551C97" w:rsidP="00551C97">
      <w:pPr>
        <w:jc w:val="center"/>
        <w:rPr>
          <w:rFonts w:ascii="PT Astra Serif" w:hAnsi="PT Astra Serif"/>
          <w:lang w:val="en-US"/>
        </w:rPr>
      </w:pPr>
    </w:p>
    <w:p w:rsidR="00551C97" w:rsidRDefault="00551C97" w:rsidP="00551C97">
      <w:pPr>
        <w:jc w:val="center"/>
        <w:rPr>
          <w:rFonts w:ascii="PT Astra Serif" w:hAnsi="PT Astra Serif"/>
        </w:rPr>
      </w:pPr>
      <w:smartTag w:uri="urn:schemas-microsoft-com:office:smarttags" w:element="place">
        <w:r>
          <w:rPr>
            <w:rFonts w:ascii="PT Astra Serif" w:hAnsi="PT Astra Serif"/>
            <w:lang w:val="en-US"/>
          </w:rPr>
          <w:t>I</w:t>
        </w:r>
        <w:r>
          <w:rPr>
            <w:rFonts w:ascii="PT Astra Serif" w:hAnsi="PT Astra Serif"/>
          </w:rPr>
          <w:t>.</w:t>
        </w:r>
      </w:smartTag>
      <w:r>
        <w:rPr>
          <w:rFonts w:ascii="PT Astra Serif" w:hAnsi="PT Astra Serif"/>
        </w:rPr>
        <w:t xml:space="preserve"> Общие показатели вводимого в эксплуатацию объекта</w:t>
      </w:r>
    </w:p>
    <w:p w:rsidR="00551C97" w:rsidRDefault="00551C97" w:rsidP="00551C97">
      <w:pPr>
        <w:pStyle w:val="3"/>
        <w:rPr>
          <w:rFonts w:ascii="PT Astra Serif" w:hAnsi="PT Astra Serif" w:cs="Times New Roman"/>
          <w:sz w:val="24"/>
          <w:szCs w:val="24"/>
        </w:rPr>
      </w:pPr>
    </w:p>
    <w:p w:rsidR="00551C97" w:rsidRDefault="00551C97" w:rsidP="00551C97">
      <w:pPr>
        <w:pStyle w:val="3"/>
        <w:rPr>
          <w:rFonts w:ascii="PT Astra Serif" w:hAnsi="PT Astra Serif" w:cs="Times New Roman"/>
          <w:b w:val="0"/>
          <w:sz w:val="24"/>
          <w:szCs w:val="24"/>
        </w:rPr>
      </w:pPr>
      <w:r>
        <w:rPr>
          <w:rFonts w:ascii="PT Astra Serif" w:hAnsi="PT Astra Serif" w:cs="Times New Roman"/>
          <w:b w:val="0"/>
          <w:sz w:val="24"/>
          <w:szCs w:val="24"/>
        </w:rPr>
        <w:t>Строительный объем – всего                                                    куб.</w:t>
      </w:r>
      <w:proofErr w:type="gramStart"/>
      <w:r>
        <w:rPr>
          <w:rFonts w:ascii="PT Astra Serif" w:hAnsi="PT Astra Serif" w:cs="Times New Roman"/>
          <w:b w:val="0"/>
          <w:sz w:val="24"/>
          <w:szCs w:val="24"/>
        </w:rPr>
        <w:t>м</w:t>
      </w:r>
      <w:proofErr w:type="gramEnd"/>
      <w:r>
        <w:rPr>
          <w:rFonts w:ascii="PT Astra Serif" w:hAnsi="PT Astra Serif" w:cs="Times New Roman"/>
          <w:b w:val="0"/>
          <w:sz w:val="24"/>
          <w:szCs w:val="24"/>
        </w:rPr>
        <w:t>.</w:t>
      </w:r>
    </w:p>
    <w:p w:rsidR="00551C97" w:rsidRDefault="00551C97" w:rsidP="00551C97">
      <w:pPr>
        <w:rPr>
          <w:rFonts w:ascii="PT Astra Serif" w:hAnsi="PT Astra Serif"/>
        </w:rPr>
      </w:pPr>
      <w:r>
        <w:rPr>
          <w:rFonts w:ascii="PT Astra Serif" w:hAnsi="PT Astra Serif"/>
        </w:rPr>
        <w:t xml:space="preserve">      в том числе надземной части                                              куб.</w:t>
      </w:r>
      <w:proofErr w:type="gramStart"/>
      <w:r>
        <w:rPr>
          <w:rFonts w:ascii="PT Astra Serif" w:hAnsi="PT Astra Serif"/>
        </w:rPr>
        <w:t>м</w:t>
      </w:r>
      <w:proofErr w:type="gramEnd"/>
      <w:r>
        <w:rPr>
          <w:rFonts w:ascii="PT Astra Serif" w:hAnsi="PT Astra Serif"/>
        </w:rPr>
        <w:t>.</w:t>
      </w:r>
    </w:p>
    <w:p w:rsidR="00551C97" w:rsidRDefault="00551C97" w:rsidP="00551C97">
      <w:pPr>
        <w:rPr>
          <w:rFonts w:ascii="PT Astra Serif" w:hAnsi="PT Astra Serif"/>
        </w:rPr>
      </w:pPr>
      <w:r>
        <w:rPr>
          <w:rFonts w:ascii="PT Astra Serif" w:hAnsi="PT Astra Serif"/>
        </w:rPr>
        <w:t>Общая площадь                                                                           кв.м.</w:t>
      </w:r>
    </w:p>
    <w:p w:rsidR="00551C97" w:rsidRDefault="00551C97" w:rsidP="00551C97">
      <w:pPr>
        <w:rPr>
          <w:rFonts w:ascii="PT Astra Serif" w:hAnsi="PT Astra Serif"/>
        </w:rPr>
      </w:pPr>
      <w:r>
        <w:rPr>
          <w:rFonts w:ascii="PT Astra Serif" w:hAnsi="PT Astra Serif"/>
        </w:rPr>
        <w:t>Площадь встроенно-пристроенных помещений                      кв.м.</w:t>
      </w:r>
    </w:p>
    <w:p w:rsidR="00551C97" w:rsidRDefault="00551C97" w:rsidP="00551C97">
      <w:pPr>
        <w:rPr>
          <w:rFonts w:ascii="PT Astra Serif" w:hAnsi="PT Astra Serif"/>
        </w:rPr>
      </w:pPr>
      <w:r>
        <w:rPr>
          <w:rFonts w:ascii="PT Astra Serif" w:hAnsi="PT Astra Serif"/>
        </w:rPr>
        <w:t>Количество зданий                                                                     штук</w:t>
      </w:r>
    </w:p>
    <w:p w:rsidR="00551C97" w:rsidRDefault="00551C97" w:rsidP="00551C97">
      <w:pPr>
        <w:jc w:val="center"/>
        <w:rPr>
          <w:rFonts w:ascii="PT Astra Serif" w:hAnsi="PT Astra Serif"/>
        </w:rPr>
      </w:pPr>
    </w:p>
    <w:p w:rsidR="00551C97" w:rsidRDefault="00551C97" w:rsidP="00551C97">
      <w:pPr>
        <w:jc w:val="center"/>
        <w:rPr>
          <w:rFonts w:ascii="PT Astra Serif" w:hAnsi="PT Astra Serif"/>
        </w:rPr>
      </w:pPr>
      <w:r>
        <w:rPr>
          <w:rFonts w:ascii="PT Astra Serif" w:hAnsi="PT Astra Serif"/>
          <w:lang w:val="en-US"/>
        </w:rPr>
        <w:lastRenderedPageBreak/>
        <w:t>II</w:t>
      </w:r>
      <w:r>
        <w:rPr>
          <w:rFonts w:ascii="PT Astra Serif" w:hAnsi="PT Astra Serif"/>
        </w:rPr>
        <w:t>. Нежилые объекты</w:t>
      </w:r>
    </w:p>
    <w:p w:rsidR="00551C97" w:rsidRDefault="00551C97" w:rsidP="00551C97">
      <w:pPr>
        <w:pStyle w:val="4"/>
        <w:jc w:val="center"/>
        <w:rPr>
          <w:rFonts w:ascii="PT Astra Serif" w:hAnsi="PT Astra Serif"/>
          <w:b w:val="0"/>
          <w:sz w:val="24"/>
          <w:szCs w:val="24"/>
        </w:rPr>
      </w:pPr>
      <w:r>
        <w:rPr>
          <w:rFonts w:ascii="PT Astra Serif" w:hAnsi="PT Astra Serif"/>
          <w:b w:val="0"/>
          <w:sz w:val="24"/>
          <w:szCs w:val="24"/>
        </w:rPr>
        <w:t>Объекты непроизводственного назначения</w:t>
      </w:r>
    </w:p>
    <w:p w:rsidR="00551C97" w:rsidRDefault="00551C97" w:rsidP="00551C97">
      <w:pPr>
        <w:jc w:val="center"/>
        <w:rPr>
          <w:rFonts w:ascii="PT Astra Serif" w:hAnsi="PT Astra Serif"/>
        </w:rPr>
      </w:pPr>
      <w:r>
        <w:rPr>
          <w:rFonts w:ascii="PT Astra Serif" w:hAnsi="PT Astra Serif"/>
        </w:rPr>
        <w:t>(школы, больницы, детские сады, объекты культуры, спорта и т.д.)</w:t>
      </w:r>
    </w:p>
    <w:p w:rsidR="00551C97" w:rsidRDefault="00551C97" w:rsidP="00551C97">
      <w:pPr>
        <w:jc w:val="center"/>
        <w:rPr>
          <w:rFonts w:ascii="PT Astra Serif" w:hAnsi="PT Astra Serif"/>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51"/>
        <w:gridCol w:w="1418"/>
        <w:gridCol w:w="1134"/>
        <w:gridCol w:w="1542"/>
      </w:tblGrid>
      <w:tr w:rsidR="00551C97" w:rsidTr="00551C97">
        <w:trPr>
          <w:trHeight w:val="420"/>
        </w:trPr>
        <w:tc>
          <w:tcPr>
            <w:tcW w:w="5251" w:type="dxa"/>
            <w:tcBorders>
              <w:top w:val="single" w:sz="4" w:space="0" w:color="auto"/>
              <w:left w:val="single" w:sz="4" w:space="0" w:color="auto"/>
              <w:bottom w:val="single" w:sz="4" w:space="0" w:color="auto"/>
              <w:right w:val="single" w:sz="4" w:space="0" w:color="auto"/>
            </w:tcBorders>
            <w:hideMark/>
          </w:tcPr>
          <w:p w:rsidR="00551C97" w:rsidRDefault="00551C97">
            <w:pPr>
              <w:pStyle w:val="3"/>
              <w:jc w:val="center"/>
              <w:rPr>
                <w:rFonts w:ascii="PT Astra Serif" w:hAnsi="PT Astra Serif" w:cs="Times New Roman"/>
                <w:b w:val="0"/>
                <w:sz w:val="24"/>
                <w:szCs w:val="24"/>
              </w:rPr>
            </w:pPr>
            <w:r>
              <w:rPr>
                <w:rFonts w:ascii="PT Astra Serif" w:hAnsi="PT Astra Serif" w:cs="Times New Roman"/>
                <w:b w:val="0"/>
                <w:sz w:val="24"/>
                <w:szCs w:val="24"/>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hideMark/>
          </w:tcPr>
          <w:p w:rsidR="00551C97" w:rsidRDefault="00551C97">
            <w:pPr>
              <w:pStyle w:val="3"/>
              <w:jc w:val="center"/>
              <w:rPr>
                <w:rFonts w:ascii="PT Astra Serif" w:hAnsi="PT Astra Serif" w:cs="Times New Roman"/>
                <w:b w:val="0"/>
                <w:sz w:val="24"/>
                <w:szCs w:val="24"/>
              </w:rPr>
            </w:pPr>
            <w:r>
              <w:rPr>
                <w:rFonts w:ascii="PT Astra Serif" w:hAnsi="PT Astra Serif" w:cs="Times New Roman"/>
                <w:b w:val="0"/>
                <w:sz w:val="24"/>
                <w:szCs w:val="24"/>
              </w:rPr>
              <w:t>Единица</w:t>
            </w:r>
          </w:p>
          <w:p w:rsidR="00551C97" w:rsidRDefault="00551C97">
            <w:pPr>
              <w:jc w:val="center"/>
              <w:rPr>
                <w:rFonts w:ascii="PT Astra Serif" w:hAnsi="PT Astra Serif"/>
              </w:rPr>
            </w:pPr>
            <w:r>
              <w:rPr>
                <w:rFonts w:ascii="PT Astra Serif" w:hAnsi="PT Astra Serif"/>
              </w:rPr>
              <w:t>измерения</w:t>
            </w:r>
          </w:p>
        </w:tc>
        <w:tc>
          <w:tcPr>
            <w:tcW w:w="1134" w:type="dxa"/>
            <w:tcBorders>
              <w:top w:val="single" w:sz="4" w:space="0" w:color="auto"/>
              <w:left w:val="single" w:sz="4" w:space="0" w:color="auto"/>
              <w:bottom w:val="single" w:sz="4" w:space="0" w:color="auto"/>
              <w:right w:val="single" w:sz="4" w:space="0" w:color="auto"/>
            </w:tcBorders>
            <w:hideMark/>
          </w:tcPr>
          <w:p w:rsidR="00551C97" w:rsidRDefault="00551C97">
            <w:pPr>
              <w:pStyle w:val="4"/>
              <w:jc w:val="center"/>
              <w:rPr>
                <w:rFonts w:ascii="PT Astra Serif" w:hAnsi="PT Astra Serif"/>
                <w:b w:val="0"/>
                <w:sz w:val="24"/>
                <w:szCs w:val="24"/>
              </w:rPr>
            </w:pPr>
            <w:r>
              <w:rPr>
                <w:rFonts w:ascii="PT Astra Serif" w:hAnsi="PT Astra Serif"/>
                <w:b w:val="0"/>
                <w:sz w:val="24"/>
                <w:szCs w:val="24"/>
              </w:rPr>
              <w:t>По</w:t>
            </w:r>
          </w:p>
          <w:p w:rsidR="00551C97" w:rsidRDefault="00551C97">
            <w:pPr>
              <w:jc w:val="center"/>
              <w:rPr>
                <w:rFonts w:ascii="PT Astra Serif" w:hAnsi="PT Astra Serif"/>
              </w:rPr>
            </w:pPr>
            <w:r>
              <w:rPr>
                <w:rFonts w:ascii="PT Astra Serif" w:hAnsi="PT Astra Serif"/>
              </w:rPr>
              <w:t>проекту</w:t>
            </w:r>
          </w:p>
        </w:tc>
        <w:tc>
          <w:tcPr>
            <w:tcW w:w="1542" w:type="dxa"/>
            <w:tcBorders>
              <w:top w:val="single" w:sz="4" w:space="0" w:color="auto"/>
              <w:left w:val="single" w:sz="4" w:space="0" w:color="auto"/>
              <w:bottom w:val="single" w:sz="4" w:space="0" w:color="auto"/>
              <w:right w:val="single" w:sz="4" w:space="0" w:color="auto"/>
            </w:tcBorders>
            <w:hideMark/>
          </w:tcPr>
          <w:p w:rsidR="00551C97" w:rsidRDefault="00551C97">
            <w:pPr>
              <w:pStyle w:val="4"/>
              <w:jc w:val="center"/>
              <w:rPr>
                <w:rFonts w:ascii="PT Astra Serif" w:hAnsi="PT Astra Serif"/>
                <w:b w:val="0"/>
                <w:sz w:val="24"/>
                <w:szCs w:val="24"/>
              </w:rPr>
            </w:pPr>
            <w:r>
              <w:rPr>
                <w:rFonts w:ascii="PT Astra Serif" w:hAnsi="PT Astra Serif"/>
                <w:b w:val="0"/>
                <w:sz w:val="24"/>
                <w:szCs w:val="24"/>
              </w:rPr>
              <w:t>Фактически</w:t>
            </w:r>
          </w:p>
        </w:tc>
      </w:tr>
    </w:tbl>
    <w:p w:rsidR="00551C97" w:rsidRDefault="00551C97" w:rsidP="00551C97">
      <w:pPr>
        <w:pStyle w:val="3"/>
        <w:rPr>
          <w:rFonts w:ascii="PT Astra Serif" w:hAnsi="PT Astra Serif"/>
          <w:sz w:val="24"/>
          <w:szCs w:val="24"/>
        </w:rPr>
      </w:pPr>
    </w:p>
    <w:p w:rsidR="00551C97" w:rsidRDefault="00551C97" w:rsidP="00551C97">
      <w:pPr>
        <w:pStyle w:val="3"/>
        <w:rPr>
          <w:rFonts w:ascii="PT Astra Serif" w:hAnsi="PT Astra Serif" w:cs="Times New Roman"/>
          <w:b w:val="0"/>
          <w:sz w:val="24"/>
          <w:szCs w:val="24"/>
        </w:rPr>
      </w:pPr>
      <w:r>
        <w:rPr>
          <w:rFonts w:ascii="PT Astra Serif" w:hAnsi="PT Astra Serif" w:cs="Times New Roman"/>
          <w:b w:val="0"/>
          <w:sz w:val="24"/>
          <w:szCs w:val="24"/>
        </w:rPr>
        <w:t>Количество мест</w:t>
      </w:r>
    </w:p>
    <w:p w:rsidR="00551C97" w:rsidRDefault="00551C97" w:rsidP="00551C97">
      <w:pPr>
        <w:rPr>
          <w:rFonts w:ascii="PT Astra Serif" w:hAnsi="PT Astra Serif"/>
        </w:rPr>
      </w:pPr>
      <w:r>
        <w:rPr>
          <w:rFonts w:ascii="PT Astra Serif" w:hAnsi="PT Astra Serif"/>
        </w:rPr>
        <w:t>Количество посещений</w:t>
      </w:r>
    </w:p>
    <w:p w:rsidR="00551C97" w:rsidRDefault="00551C97" w:rsidP="00551C97">
      <w:pPr>
        <w:pStyle w:val="3"/>
        <w:rPr>
          <w:rFonts w:ascii="PT Astra Serif" w:hAnsi="PT Astra Serif" w:cs="Times New Roman"/>
          <w:sz w:val="24"/>
          <w:szCs w:val="24"/>
        </w:rPr>
      </w:pPr>
      <w:r>
        <w:rPr>
          <w:rFonts w:ascii="PT Astra Serif" w:hAnsi="PT Astra Serif" w:cs="Times New Roman"/>
          <w:b w:val="0"/>
          <w:sz w:val="24"/>
          <w:szCs w:val="24"/>
        </w:rPr>
        <w:t>Вместимость</w:t>
      </w:r>
    </w:p>
    <w:p w:rsidR="00551C97" w:rsidRDefault="00551C97" w:rsidP="00551C97">
      <w:pPr>
        <w:rPr>
          <w:rFonts w:ascii="PT Astra Serif" w:hAnsi="PT Astra Serif"/>
        </w:rPr>
      </w:pPr>
      <w:r>
        <w:rPr>
          <w:rFonts w:ascii="PT Astra Serif" w:hAnsi="PT Astra Serif"/>
        </w:rPr>
        <w:t>________________________________</w:t>
      </w:r>
    </w:p>
    <w:p w:rsidR="00551C97" w:rsidRDefault="00551C97" w:rsidP="00551C97">
      <w:pPr>
        <w:rPr>
          <w:rFonts w:ascii="PT Astra Serif" w:hAnsi="PT Astra Serif"/>
          <w:sz w:val="20"/>
          <w:szCs w:val="20"/>
        </w:rPr>
      </w:pPr>
      <w:r>
        <w:rPr>
          <w:rFonts w:ascii="PT Astra Serif" w:hAnsi="PT Astra Serif"/>
          <w:sz w:val="20"/>
          <w:szCs w:val="20"/>
        </w:rPr>
        <w:t xml:space="preserve">         (иные показатели)</w:t>
      </w:r>
    </w:p>
    <w:p w:rsidR="00551C97" w:rsidRDefault="00551C97" w:rsidP="00551C97">
      <w:pPr>
        <w:rPr>
          <w:rFonts w:ascii="PT Astra Serif" w:hAnsi="PT Astra Serif"/>
        </w:rPr>
      </w:pPr>
      <w:r>
        <w:rPr>
          <w:rFonts w:ascii="PT Astra Serif" w:hAnsi="PT Astra Serif"/>
        </w:rPr>
        <w:t>________________________________</w:t>
      </w:r>
    </w:p>
    <w:p w:rsidR="00551C97" w:rsidRDefault="00551C97" w:rsidP="00551C97">
      <w:pPr>
        <w:rPr>
          <w:rFonts w:ascii="PT Astra Serif" w:hAnsi="PT Astra Serif"/>
          <w:sz w:val="20"/>
          <w:szCs w:val="20"/>
        </w:rPr>
      </w:pPr>
      <w:r>
        <w:rPr>
          <w:rFonts w:ascii="PT Astra Serif" w:hAnsi="PT Astra Serif"/>
          <w:sz w:val="20"/>
          <w:szCs w:val="20"/>
        </w:rPr>
        <w:t xml:space="preserve">         (иные показатели)</w:t>
      </w:r>
    </w:p>
    <w:p w:rsidR="00551C97" w:rsidRDefault="00551C97" w:rsidP="00551C97">
      <w:pPr>
        <w:rPr>
          <w:rFonts w:ascii="PT Astra Serif" w:hAnsi="PT Astra Serif"/>
          <w:sz w:val="20"/>
          <w:szCs w:val="20"/>
        </w:rPr>
      </w:pPr>
    </w:p>
    <w:p w:rsidR="00551C97" w:rsidRDefault="00551C97" w:rsidP="00551C97">
      <w:pPr>
        <w:pStyle w:val="4"/>
        <w:spacing w:before="0" w:after="0"/>
        <w:jc w:val="center"/>
        <w:rPr>
          <w:rFonts w:ascii="PT Astra Serif" w:hAnsi="PT Astra Serif"/>
          <w:b w:val="0"/>
          <w:sz w:val="24"/>
          <w:szCs w:val="24"/>
        </w:rPr>
      </w:pPr>
      <w:r>
        <w:rPr>
          <w:rFonts w:ascii="PT Astra Serif" w:hAnsi="PT Astra Serif"/>
          <w:b w:val="0"/>
          <w:sz w:val="24"/>
          <w:szCs w:val="24"/>
        </w:rPr>
        <w:t>Объекты производственного назначения</w:t>
      </w:r>
    </w:p>
    <w:p w:rsidR="00551C97" w:rsidRDefault="00551C97" w:rsidP="00551C97">
      <w:pPr>
        <w:pStyle w:val="3"/>
        <w:rPr>
          <w:rFonts w:ascii="PT Astra Serif" w:hAnsi="PT Astra Serif" w:cs="Times New Roman"/>
          <w:b w:val="0"/>
          <w:sz w:val="24"/>
          <w:szCs w:val="24"/>
        </w:rPr>
      </w:pPr>
      <w:r>
        <w:rPr>
          <w:rFonts w:ascii="PT Astra Serif" w:hAnsi="PT Astra Serif" w:cs="Times New Roman"/>
          <w:b w:val="0"/>
          <w:sz w:val="24"/>
          <w:szCs w:val="24"/>
        </w:rPr>
        <w:t>Мощность</w:t>
      </w:r>
    </w:p>
    <w:p w:rsidR="00551C97" w:rsidRDefault="00551C97" w:rsidP="00551C97">
      <w:pPr>
        <w:rPr>
          <w:rFonts w:ascii="PT Astra Serif" w:hAnsi="PT Astra Serif"/>
        </w:rPr>
      </w:pPr>
      <w:r>
        <w:rPr>
          <w:rFonts w:ascii="PT Astra Serif" w:hAnsi="PT Astra Serif"/>
        </w:rPr>
        <w:t>Производительность</w:t>
      </w:r>
    </w:p>
    <w:p w:rsidR="00551C97" w:rsidRDefault="00551C97" w:rsidP="00551C97">
      <w:pPr>
        <w:rPr>
          <w:rFonts w:ascii="PT Astra Serif" w:hAnsi="PT Astra Serif"/>
        </w:rPr>
      </w:pPr>
      <w:r>
        <w:rPr>
          <w:rFonts w:ascii="PT Astra Serif" w:hAnsi="PT Astra Serif"/>
        </w:rPr>
        <w:t>Протяженность</w:t>
      </w:r>
    </w:p>
    <w:p w:rsidR="00551C97" w:rsidRDefault="00551C97" w:rsidP="00551C97">
      <w:pPr>
        <w:rPr>
          <w:rFonts w:ascii="PT Astra Serif" w:hAnsi="PT Astra Serif"/>
        </w:rPr>
      </w:pPr>
      <w:r>
        <w:rPr>
          <w:rFonts w:ascii="PT Astra Serif" w:hAnsi="PT Astra Serif"/>
        </w:rPr>
        <w:t>________________________________</w:t>
      </w:r>
    </w:p>
    <w:p w:rsidR="00551C97" w:rsidRDefault="00551C97" w:rsidP="00551C97">
      <w:pPr>
        <w:rPr>
          <w:rFonts w:ascii="PT Astra Serif" w:hAnsi="PT Astra Serif"/>
          <w:sz w:val="20"/>
          <w:szCs w:val="20"/>
        </w:rPr>
      </w:pPr>
      <w:r>
        <w:rPr>
          <w:rFonts w:ascii="PT Astra Serif" w:hAnsi="PT Astra Serif"/>
          <w:sz w:val="20"/>
          <w:szCs w:val="20"/>
        </w:rPr>
        <w:t xml:space="preserve">         (иные показатели)</w:t>
      </w:r>
    </w:p>
    <w:p w:rsidR="00551C97" w:rsidRDefault="00551C97" w:rsidP="00551C97">
      <w:pPr>
        <w:rPr>
          <w:rFonts w:ascii="PT Astra Serif" w:hAnsi="PT Astra Serif"/>
        </w:rPr>
      </w:pPr>
      <w:r>
        <w:rPr>
          <w:rFonts w:ascii="PT Astra Serif" w:hAnsi="PT Astra Serif"/>
        </w:rPr>
        <w:t>________________________________</w:t>
      </w:r>
    </w:p>
    <w:p w:rsidR="00551C97" w:rsidRDefault="00551C97" w:rsidP="00551C97">
      <w:pPr>
        <w:rPr>
          <w:rFonts w:ascii="PT Astra Serif" w:hAnsi="PT Astra Serif"/>
          <w:sz w:val="20"/>
          <w:szCs w:val="20"/>
        </w:rPr>
      </w:pPr>
      <w:r>
        <w:rPr>
          <w:rFonts w:ascii="PT Astra Serif" w:hAnsi="PT Astra Serif"/>
          <w:sz w:val="20"/>
          <w:szCs w:val="20"/>
        </w:rPr>
        <w:t xml:space="preserve">         (иные показатели)</w:t>
      </w:r>
    </w:p>
    <w:p w:rsidR="00551C97" w:rsidRDefault="00551C97" w:rsidP="00551C97">
      <w:pPr>
        <w:rPr>
          <w:rFonts w:ascii="PT Astra Serif" w:hAnsi="PT Astra Serif"/>
        </w:rPr>
      </w:pPr>
      <w:r>
        <w:rPr>
          <w:rFonts w:ascii="PT Astra Serif" w:hAnsi="PT Astra Serif"/>
        </w:rPr>
        <w:t>Материалы фундаментов</w:t>
      </w:r>
    </w:p>
    <w:p w:rsidR="00551C97" w:rsidRDefault="00551C97" w:rsidP="00551C97">
      <w:pPr>
        <w:rPr>
          <w:rFonts w:ascii="PT Astra Serif" w:hAnsi="PT Astra Serif"/>
        </w:rPr>
      </w:pPr>
      <w:r>
        <w:rPr>
          <w:rFonts w:ascii="PT Astra Serif" w:hAnsi="PT Astra Serif"/>
        </w:rPr>
        <w:t>Материалы стен</w:t>
      </w:r>
    </w:p>
    <w:p w:rsidR="00551C97" w:rsidRDefault="00551C97" w:rsidP="00551C97">
      <w:pPr>
        <w:rPr>
          <w:rFonts w:ascii="PT Astra Serif" w:hAnsi="PT Astra Serif"/>
        </w:rPr>
      </w:pPr>
      <w:r>
        <w:rPr>
          <w:rFonts w:ascii="PT Astra Serif" w:hAnsi="PT Astra Serif"/>
        </w:rPr>
        <w:t>Материалы перекрытий</w:t>
      </w:r>
    </w:p>
    <w:p w:rsidR="00551C97" w:rsidRDefault="00551C97" w:rsidP="00551C97">
      <w:pPr>
        <w:rPr>
          <w:rFonts w:ascii="PT Astra Serif" w:hAnsi="PT Astra Serif"/>
        </w:rPr>
      </w:pPr>
      <w:r>
        <w:rPr>
          <w:rFonts w:ascii="PT Astra Serif" w:hAnsi="PT Astra Serif"/>
        </w:rPr>
        <w:t>Материалы кровли</w:t>
      </w:r>
    </w:p>
    <w:p w:rsidR="00551C97" w:rsidRDefault="00551C97" w:rsidP="00551C97">
      <w:pPr>
        <w:jc w:val="center"/>
        <w:rPr>
          <w:rFonts w:ascii="PT Astra Serif" w:hAnsi="PT Astra Serif"/>
        </w:rPr>
      </w:pPr>
      <w:r>
        <w:rPr>
          <w:rFonts w:ascii="PT Astra Serif" w:hAnsi="PT Astra Serif"/>
          <w:lang w:val="en-US"/>
        </w:rPr>
        <w:t>III</w:t>
      </w:r>
      <w:r>
        <w:rPr>
          <w:rFonts w:ascii="PT Astra Serif" w:hAnsi="PT Astra Serif"/>
        </w:rPr>
        <w:t>. Объекты жилищного строительства</w:t>
      </w:r>
    </w:p>
    <w:p w:rsidR="00551C97" w:rsidRDefault="00551C97" w:rsidP="00551C97">
      <w:pPr>
        <w:pStyle w:val="3"/>
        <w:spacing w:before="0" w:after="0"/>
        <w:rPr>
          <w:rFonts w:ascii="PT Astra Serif" w:hAnsi="PT Astra Serif" w:cs="Times New Roman"/>
          <w:b w:val="0"/>
          <w:sz w:val="24"/>
          <w:szCs w:val="24"/>
        </w:rPr>
      </w:pPr>
      <w:r>
        <w:rPr>
          <w:rFonts w:ascii="PT Astra Serif" w:hAnsi="PT Astra Serif" w:cs="Times New Roman"/>
          <w:b w:val="0"/>
          <w:sz w:val="24"/>
          <w:szCs w:val="24"/>
        </w:rPr>
        <w:t xml:space="preserve">Общая площадь жилых помещений </w:t>
      </w:r>
    </w:p>
    <w:p w:rsidR="00551C97" w:rsidRDefault="00551C97" w:rsidP="00551C97">
      <w:pPr>
        <w:pStyle w:val="3"/>
        <w:spacing w:before="0" w:after="0"/>
        <w:rPr>
          <w:rFonts w:ascii="PT Astra Serif" w:hAnsi="PT Astra Serif" w:cs="Times New Roman"/>
          <w:b w:val="0"/>
          <w:sz w:val="24"/>
          <w:szCs w:val="24"/>
        </w:rPr>
      </w:pPr>
      <w:r>
        <w:rPr>
          <w:rFonts w:ascii="PT Astra Serif" w:hAnsi="PT Astra Serif" w:cs="Times New Roman"/>
          <w:b w:val="0"/>
          <w:sz w:val="24"/>
          <w:szCs w:val="24"/>
        </w:rPr>
        <w:t>(за исключением балконов, лоджий, веранд и террас)          кв.м.</w:t>
      </w:r>
    </w:p>
    <w:p w:rsidR="00551C97" w:rsidRDefault="00551C97" w:rsidP="00551C97">
      <w:pPr>
        <w:rPr>
          <w:rFonts w:ascii="PT Astra Serif" w:hAnsi="PT Astra Serif"/>
        </w:rPr>
      </w:pPr>
      <w:r>
        <w:rPr>
          <w:rFonts w:ascii="PT Astra Serif" w:hAnsi="PT Astra Serif"/>
        </w:rPr>
        <w:t>Количество этажей                                                                   штук</w:t>
      </w:r>
    </w:p>
    <w:p w:rsidR="00551C97" w:rsidRDefault="00551C97" w:rsidP="00551C97">
      <w:pPr>
        <w:rPr>
          <w:rFonts w:ascii="PT Astra Serif" w:hAnsi="PT Astra Serif"/>
        </w:rPr>
      </w:pPr>
      <w:r>
        <w:rPr>
          <w:rFonts w:ascii="PT Astra Serif" w:hAnsi="PT Astra Serif"/>
        </w:rPr>
        <w:t xml:space="preserve">Количество секций                                                                  </w:t>
      </w:r>
      <w:proofErr w:type="spellStart"/>
      <w:proofErr w:type="gramStart"/>
      <w:r>
        <w:rPr>
          <w:rFonts w:ascii="PT Astra Serif" w:hAnsi="PT Astra Serif"/>
        </w:rPr>
        <w:t>секций</w:t>
      </w:r>
      <w:proofErr w:type="spellEnd"/>
      <w:proofErr w:type="gramEnd"/>
    </w:p>
    <w:p w:rsidR="00551C97" w:rsidRDefault="00551C97" w:rsidP="00551C97">
      <w:pPr>
        <w:rPr>
          <w:rFonts w:ascii="PT Astra Serif" w:hAnsi="PT Astra Serif"/>
        </w:rPr>
      </w:pPr>
      <w:r>
        <w:rPr>
          <w:rFonts w:ascii="PT Astra Serif" w:hAnsi="PT Astra Serif"/>
        </w:rPr>
        <w:t>Количество квартир – всего                                                 штук/кв.м.</w:t>
      </w:r>
    </w:p>
    <w:p w:rsidR="00551C97" w:rsidRDefault="00551C97" w:rsidP="00551C97">
      <w:pPr>
        <w:rPr>
          <w:rFonts w:ascii="PT Astra Serif" w:hAnsi="PT Astra Serif"/>
        </w:rPr>
      </w:pPr>
      <w:r>
        <w:rPr>
          <w:rFonts w:ascii="PT Astra Serif" w:hAnsi="PT Astra Serif"/>
        </w:rPr>
        <w:t xml:space="preserve">         в том числе:</w:t>
      </w:r>
    </w:p>
    <w:p w:rsidR="00551C97" w:rsidRDefault="00551C97" w:rsidP="00551C97">
      <w:pPr>
        <w:rPr>
          <w:rFonts w:ascii="PT Astra Serif" w:hAnsi="PT Astra Serif"/>
        </w:rPr>
      </w:pPr>
      <w:r>
        <w:rPr>
          <w:rFonts w:ascii="PT Astra Serif" w:hAnsi="PT Astra Serif"/>
        </w:rPr>
        <w:t xml:space="preserve">    1-комнатные                                                                       штук/кв.м.</w:t>
      </w:r>
    </w:p>
    <w:p w:rsidR="00551C97" w:rsidRDefault="00551C97" w:rsidP="00551C97">
      <w:pPr>
        <w:rPr>
          <w:rFonts w:ascii="PT Astra Serif" w:hAnsi="PT Astra Serif"/>
        </w:rPr>
      </w:pPr>
      <w:r>
        <w:rPr>
          <w:rFonts w:ascii="PT Astra Serif" w:hAnsi="PT Astra Serif"/>
        </w:rPr>
        <w:t xml:space="preserve">    2-комнатные                                                                       штук/кв.м.</w:t>
      </w:r>
    </w:p>
    <w:p w:rsidR="00551C97" w:rsidRDefault="00551C97" w:rsidP="00551C97">
      <w:pPr>
        <w:rPr>
          <w:rFonts w:ascii="PT Astra Serif" w:hAnsi="PT Astra Serif"/>
        </w:rPr>
      </w:pPr>
      <w:r>
        <w:rPr>
          <w:rFonts w:ascii="PT Astra Serif" w:hAnsi="PT Astra Serif"/>
        </w:rPr>
        <w:t xml:space="preserve">    3-комнатные                                                                       штук/кв.м.</w:t>
      </w:r>
    </w:p>
    <w:p w:rsidR="00551C97" w:rsidRDefault="00551C97" w:rsidP="00551C97">
      <w:pPr>
        <w:rPr>
          <w:rFonts w:ascii="PT Astra Serif" w:hAnsi="PT Astra Serif"/>
        </w:rPr>
      </w:pPr>
      <w:r>
        <w:rPr>
          <w:rFonts w:ascii="PT Astra Serif" w:hAnsi="PT Astra Serif"/>
        </w:rPr>
        <w:t xml:space="preserve">    4-комнатные                                                                       штук/кв.м.</w:t>
      </w:r>
    </w:p>
    <w:p w:rsidR="00551C97" w:rsidRDefault="00551C97" w:rsidP="00551C97">
      <w:pPr>
        <w:rPr>
          <w:rFonts w:ascii="PT Astra Serif" w:hAnsi="PT Astra Serif"/>
        </w:rPr>
      </w:pPr>
      <w:r>
        <w:rPr>
          <w:rFonts w:ascii="PT Astra Serif" w:hAnsi="PT Astra Serif"/>
        </w:rPr>
        <w:t xml:space="preserve">    более чем 4-комнатные                                                     штук/кв.м.</w:t>
      </w:r>
    </w:p>
    <w:p w:rsidR="00551C97" w:rsidRDefault="00551C97" w:rsidP="00551C97">
      <w:pPr>
        <w:pStyle w:val="3"/>
        <w:rPr>
          <w:rFonts w:ascii="PT Astra Serif" w:hAnsi="PT Astra Serif" w:cs="Times New Roman"/>
          <w:b w:val="0"/>
          <w:sz w:val="24"/>
          <w:szCs w:val="24"/>
        </w:rPr>
      </w:pPr>
      <w:r>
        <w:rPr>
          <w:rFonts w:ascii="PT Astra Serif" w:hAnsi="PT Astra Serif" w:cs="Times New Roman"/>
          <w:b w:val="0"/>
          <w:sz w:val="24"/>
          <w:szCs w:val="24"/>
        </w:rPr>
        <w:t xml:space="preserve">Общая площадь жилых помещений </w:t>
      </w:r>
    </w:p>
    <w:p w:rsidR="00551C97" w:rsidRDefault="00551C97" w:rsidP="00551C97">
      <w:pPr>
        <w:pStyle w:val="3"/>
        <w:rPr>
          <w:rFonts w:ascii="PT Astra Serif" w:hAnsi="PT Astra Serif" w:cs="Times New Roman"/>
          <w:b w:val="0"/>
          <w:sz w:val="24"/>
          <w:szCs w:val="24"/>
        </w:rPr>
      </w:pPr>
      <w:r>
        <w:rPr>
          <w:rFonts w:ascii="PT Astra Serif" w:hAnsi="PT Astra Serif" w:cs="Times New Roman"/>
          <w:b w:val="0"/>
          <w:sz w:val="24"/>
          <w:szCs w:val="24"/>
        </w:rPr>
        <w:t>(с учетом балконов, лоджий, веранд и террас)                      кв.м.</w:t>
      </w:r>
    </w:p>
    <w:p w:rsidR="00551C97" w:rsidRDefault="00551C97" w:rsidP="00551C97">
      <w:pPr>
        <w:rPr>
          <w:rFonts w:ascii="PT Astra Serif" w:hAnsi="PT Astra Serif"/>
        </w:rPr>
      </w:pPr>
      <w:r>
        <w:rPr>
          <w:rFonts w:ascii="PT Astra Serif" w:hAnsi="PT Astra Serif"/>
        </w:rPr>
        <w:t>Материалы фундаментов</w:t>
      </w:r>
    </w:p>
    <w:p w:rsidR="00551C97" w:rsidRDefault="00551C97" w:rsidP="00551C97">
      <w:pPr>
        <w:rPr>
          <w:rFonts w:ascii="PT Astra Serif" w:hAnsi="PT Astra Serif"/>
        </w:rPr>
      </w:pPr>
      <w:r>
        <w:rPr>
          <w:rFonts w:ascii="PT Astra Serif" w:hAnsi="PT Astra Serif"/>
        </w:rPr>
        <w:t>Материалы стен</w:t>
      </w:r>
    </w:p>
    <w:p w:rsidR="00551C97" w:rsidRDefault="00551C97" w:rsidP="00551C97">
      <w:pPr>
        <w:rPr>
          <w:rFonts w:ascii="PT Astra Serif" w:hAnsi="PT Astra Serif"/>
        </w:rPr>
      </w:pPr>
      <w:r>
        <w:rPr>
          <w:rFonts w:ascii="PT Astra Serif" w:hAnsi="PT Astra Serif"/>
        </w:rPr>
        <w:t>Материалы перекрытий</w:t>
      </w:r>
    </w:p>
    <w:p w:rsidR="00551C97" w:rsidRDefault="00551C97" w:rsidP="00551C97">
      <w:pPr>
        <w:rPr>
          <w:rFonts w:ascii="PT Astra Serif" w:hAnsi="PT Astra Serif"/>
        </w:rPr>
      </w:pPr>
      <w:r>
        <w:rPr>
          <w:rFonts w:ascii="PT Astra Serif" w:hAnsi="PT Astra Serif"/>
        </w:rPr>
        <w:t>Материалы кровли</w:t>
      </w:r>
    </w:p>
    <w:p w:rsidR="00551C97" w:rsidRDefault="00551C97" w:rsidP="00551C97">
      <w:pPr>
        <w:pStyle w:val="2"/>
        <w:spacing w:before="0" w:after="0"/>
        <w:jc w:val="center"/>
        <w:rPr>
          <w:rFonts w:ascii="PT Astra Serif" w:hAnsi="PT Astra Serif" w:cs="Times New Roman"/>
          <w:b w:val="0"/>
          <w:i w:val="0"/>
          <w:sz w:val="24"/>
          <w:szCs w:val="24"/>
        </w:rPr>
      </w:pPr>
      <w:r>
        <w:rPr>
          <w:rFonts w:ascii="PT Astra Serif" w:hAnsi="PT Astra Serif" w:cs="Times New Roman"/>
          <w:b w:val="0"/>
          <w:i w:val="0"/>
          <w:sz w:val="24"/>
          <w:szCs w:val="24"/>
          <w:lang w:val="en-US"/>
        </w:rPr>
        <w:lastRenderedPageBreak/>
        <w:t>IV</w:t>
      </w:r>
      <w:r>
        <w:rPr>
          <w:rFonts w:ascii="PT Astra Serif" w:hAnsi="PT Astra Serif" w:cs="Times New Roman"/>
          <w:b w:val="0"/>
          <w:i w:val="0"/>
          <w:sz w:val="24"/>
          <w:szCs w:val="24"/>
        </w:rPr>
        <w:t>. Стоимость строительства</w:t>
      </w:r>
    </w:p>
    <w:p w:rsidR="00551C97" w:rsidRDefault="00551C97" w:rsidP="00551C97">
      <w:pPr>
        <w:jc w:val="center"/>
        <w:rPr>
          <w:rFonts w:ascii="PT Astra Serif" w:hAnsi="PT Astra Serif"/>
        </w:rPr>
      </w:pPr>
    </w:p>
    <w:p w:rsidR="00551C97" w:rsidRDefault="00551C97" w:rsidP="00551C97">
      <w:pPr>
        <w:pStyle w:val="3"/>
        <w:rPr>
          <w:rFonts w:ascii="PT Astra Serif" w:hAnsi="PT Astra Serif" w:cs="Times New Roman"/>
          <w:b w:val="0"/>
          <w:sz w:val="24"/>
          <w:szCs w:val="24"/>
        </w:rPr>
      </w:pPr>
      <w:r>
        <w:rPr>
          <w:rFonts w:ascii="PT Astra Serif" w:hAnsi="PT Astra Serif" w:cs="Times New Roman"/>
          <w:b w:val="0"/>
          <w:sz w:val="24"/>
          <w:szCs w:val="24"/>
        </w:rPr>
        <w:t>Стоимость строительства объекта – всего                           тыс</w:t>
      </w:r>
      <w:proofErr w:type="gramStart"/>
      <w:r>
        <w:rPr>
          <w:rFonts w:ascii="PT Astra Serif" w:hAnsi="PT Astra Serif" w:cs="Times New Roman"/>
          <w:b w:val="0"/>
          <w:sz w:val="24"/>
          <w:szCs w:val="24"/>
        </w:rPr>
        <w:t>.р</w:t>
      </w:r>
      <w:proofErr w:type="gramEnd"/>
      <w:r>
        <w:rPr>
          <w:rFonts w:ascii="PT Astra Serif" w:hAnsi="PT Astra Serif" w:cs="Times New Roman"/>
          <w:b w:val="0"/>
          <w:sz w:val="24"/>
          <w:szCs w:val="24"/>
        </w:rPr>
        <w:t>ублей</w:t>
      </w:r>
    </w:p>
    <w:p w:rsidR="00551C97" w:rsidRDefault="00551C97" w:rsidP="00551C97">
      <w:pPr>
        <w:rPr>
          <w:rFonts w:ascii="PT Astra Serif" w:hAnsi="PT Astra Serif"/>
        </w:rPr>
      </w:pPr>
      <w:r>
        <w:rPr>
          <w:rFonts w:ascii="PT Astra Serif" w:hAnsi="PT Astra Serif"/>
        </w:rPr>
        <w:t xml:space="preserve"> в том числе строительно-монтажных работ                       тыс</w:t>
      </w:r>
      <w:proofErr w:type="gramStart"/>
      <w:r>
        <w:rPr>
          <w:rFonts w:ascii="PT Astra Serif" w:hAnsi="PT Astra Serif"/>
        </w:rPr>
        <w:t>.р</w:t>
      </w:r>
      <w:proofErr w:type="gramEnd"/>
      <w:r>
        <w:rPr>
          <w:rFonts w:ascii="PT Astra Serif" w:hAnsi="PT Astra Serif"/>
        </w:rPr>
        <w:t>ублей</w:t>
      </w: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r>
        <w:rPr>
          <w:rFonts w:ascii="PT Astra Serif" w:hAnsi="PT Astra Serif"/>
        </w:rPr>
        <w:t>_______________________________                  _____________              _________________</w:t>
      </w:r>
    </w:p>
    <w:p w:rsidR="00551C97" w:rsidRDefault="00551C97" w:rsidP="00551C97">
      <w:pPr>
        <w:rPr>
          <w:rFonts w:ascii="PT Astra Serif" w:hAnsi="PT Astra Serif"/>
          <w:sz w:val="20"/>
          <w:szCs w:val="20"/>
        </w:rPr>
      </w:pPr>
      <w:r>
        <w:rPr>
          <w:rFonts w:ascii="PT Astra Serif" w:hAnsi="PT Astra Serif"/>
          <w:sz w:val="20"/>
          <w:szCs w:val="20"/>
        </w:rPr>
        <w:t xml:space="preserve">(должность уполномоченного сотрудника органа,                </w:t>
      </w:r>
      <w:proofErr w:type="gramStart"/>
      <w:r>
        <w:rPr>
          <w:rFonts w:ascii="PT Astra Serif" w:hAnsi="PT Astra Serif"/>
          <w:sz w:val="20"/>
          <w:szCs w:val="20"/>
        </w:rPr>
        <w:t xml:space="preserve">( </w:t>
      </w:r>
      <w:proofErr w:type="gramEnd"/>
      <w:r>
        <w:rPr>
          <w:rFonts w:ascii="PT Astra Serif" w:hAnsi="PT Astra Serif"/>
          <w:sz w:val="20"/>
          <w:szCs w:val="20"/>
        </w:rPr>
        <w:t>подпись)                         ( расшифровка подписи)</w:t>
      </w:r>
    </w:p>
    <w:p w:rsidR="00551C97" w:rsidRDefault="00551C97" w:rsidP="00551C97">
      <w:pPr>
        <w:rPr>
          <w:rFonts w:ascii="PT Astra Serif" w:hAnsi="PT Astra Serif"/>
          <w:sz w:val="20"/>
          <w:szCs w:val="20"/>
        </w:rPr>
      </w:pPr>
      <w:r>
        <w:rPr>
          <w:rFonts w:ascii="PT Astra Serif" w:hAnsi="PT Astra Serif"/>
          <w:sz w:val="20"/>
          <w:szCs w:val="20"/>
        </w:rPr>
        <w:t xml:space="preserve">осуществляющего  выдачу разрешения на ввод </w:t>
      </w:r>
    </w:p>
    <w:p w:rsidR="00551C97" w:rsidRDefault="00551C97" w:rsidP="00551C97">
      <w:pPr>
        <w:rPr>
          <w:rFonts w:ascii="PT Astra Serif" w:hAnsi="PT Astra Serif"/>
          <w:sz w:val="20"/>
          <w:szCs w:val="20"/>
        </w:rPr>
      </w:pPr>
      <w:r>
        <w:rPr>
          <w:rFonts w:ascii="PT Astra Serif" w:hAnsi="PT Astra Serif"/>
          <w:sz w:val="20"/>
          <w:szCs w:val="20"/>
        </w:rPr>
        <w:t xml:space="preserve">объекта в эксплуатацию)  </w:t>
      </w: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r>
        <w:rPr>
          <w:rFonts w:ascii="PT Astra Serif" w:hAnsi="PT Astra Serif"/>
        </w:rPr>
        <w:t>«     »                                       20    г.</w:t>
      </w: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p>
    <w:p w:rsidR="00551C97" w:rsidRDefault="00551C97" w:rsidP="00551C97">
      <w:pPr>
        <w:rPr>
          <w:rFonts w:ascii="PT Astra Serif" w:hAnsi="PT Astra Serif"/>
        </w:rPr>
      </w:pPr>
      <w:r>
        <w:rPr>
          <w:rFonts w:ascii="PT Astra Serif" w:hAnsi="PT Astra Serif"/>
        </w:rPr>
        <w:t>М.П.</w:t>
      </w: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rPr>
          <w:rFonts w:ascii="PT Astra Serif" w:hAnsi="PT Astra Serif"/>
        </w:rPr>
      </w:pPr>
    </w:p>
    <w:p w:rsidR="00551C97" w:rsidRDefault="00551C97" w:rsidP="00551C97">
      <w:pPr>
        <w:shd w:val="clear" w:color="auto" w:fill="FFFFFF"/>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shd w:val="clear" w:color="auto" w:fill="FFFFFF"/>
        <w:jc w:val="center"/>
        <w:rPr>
          <w:rFonts w:ascii="PT Astra Serif" w:hAnsi="PT Astra Serif"/>
        </w:rPr>
      </w:pPr>
    </w:p>
    <w:p w:rsidR="00551C97" w:rsidRDefault="00551C97" w:rsidP="00551C97">
      <w:pPr>
        <w:ind w:left="4680"/>
        <w:jc w:val="right"/>
        <w:rPr>
          <w:rFonts w:ascii="PT Astra Serif" w:hAnsi="PT Astra Serif"/>
          <w:sz w:val="22"/>
          <w:szCs w:val="22"/>
        </w:rPr>
      </w:pPr>
      <w:r>
        <w:rPr>
          <w:rFonts w:ascii="PT Astra Serif" w:hAnsi="PT Astra Serif"/>
          <w:sz w:val="22"/>
          <w:szCs w:val="22"/>
        </w:rPr>
        <w:lastRenderedPageBreak/>
        <w:t>Приложение 5</w:t>
      </w:r>
    </w:p>
    <w:p w:rsidR="00551C97" w:rsidRDefault="00551C97" w:rsidP="00551C97">
      <w:pPr>
        <w:ind w:left="4680"/>
        <w:jc w:val="right"/>
        <w:rPr>
          <w:rFonts w:ascii="PT Astra Serif" w:hAnsi="PT Astra Serif"/>
          <w:sz w:val="22"/>
          <w:szCs w:val="22"/>
        </w:rPr>
      </w:pPr>
      <w:r>
        <w:rPr>
          <w:rFonts w:ascii="PT Astra Serif" w:hAnsi="PT Astra Serif"/>
          <w:sz w:val="22"/>
          <w:szCs w:val="22"/>
        </w:rPr>
        <w:t>к административному регламенту предоставления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w:t>
      </w:r>
    </w:p>
    <w:p w:rsidR="00551C97" w:rsidRDefault="00551C97" w:rsidP="00551C97">
      <w:pPr>
        <w:shd w:val="clear" w:color="auto" w:fill="FFFFFF"/>
        <w:rPr>
          <w:rFonts w:ascii="PT Astra Serif" w:hAnsi="PT Astra Serif"/>
        </w:rPr>
      </w:pPr>
    </w:p>
    <w:p w:rsidR="00551C97" w:rsidRDefault="00551C97" w:rsidP="00551C97">
      <w:pPr>
        <w:shd w:val="clear" w:color="auto" w:fill="FFFFFF"/>
        <w:jc w:val="center"/>
        <w:rPr>
          <w:rFonts w:ascii="PT Astra Serif" w:hAnsi="PT Astra Serif"/>
          <w:b/>
        </w:rPr>
      </w:pPr>
      <w:r>
        <w:rPr>
          <w:rFonts w:ascii="PT Astra Serif" w:hAnsi="PT Astra Serif"/>
          <w:b/>
        </w:rPr>
        <w:t>Блок-схема последовательности административных действий (процедур) по предоставлению муниципальной услуги «Подготовка и выдача разрешений на строительство, реконструкцию, объектов капитального строительства, а также на ввод объектов в эксплуатацию»</w:t>
      </w:r>
    </w:p>
    <w:p w:rsidR="00551C97" w:rsidRDefault="003807C5" w:rsidP="00551C97">
      <w:pPr>
        <w:shd w:val="clear" w:color="auto" w:fill="FFFFFF"/>
        <w:rPr>
          <w:rFonts w:ascii="PT Astra Serif" w:hAnsi="PT Astra Serif"/>
          <w:b/>
        </w:rPr>
      </w:pPr>
      <w:r>
        <w:rPr>
          <w:rFonts w:ascii="PT Astra Serif" w:hAnsi="PT Astra Serif"/>
          <w:b/>
        </w:rPr>
      </w:r>
      <w:r>
        <w:rPr>
          <w:rFonts w:ascii="PT Astra Serif" w:hAnsi="PT Astra Serif"/>
          <w:b/>
        </w:rPr>
        <w:pict>
          <v:group id="_x0000_s1026" editas="canvas" style="width:458.95pt;height:483.15pt;mso-position-horizontal-relative:char;mso-position-vertical-relative:line" coordorigin="2281,1438" coordsize="7200,748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1438;width:7200;height:7481" o:preferrelative="f">
              <v:fill o:detectmouseclick="t"/>
              <v:path o:extrusionok="t" o:connecttype="none"/>
            </v:shape>
            <v:oval id="_x0000_s1028" style="position:absolute;left:3975;top:1438;width:3812;height:836">
              <v:textbox style="mso-next-textbox:#_x0000_s1028">
                <w:txbxContent>
                  <w:p w:rsidR="005A0FC6" w:rsidRDefault="005A0FC6" w:rsidP="00551C97">
                    <w:pPr>
                      <w:jc w:val="center"/>
                      <w:rPr>
                        <w:sz w:val="20"/>
                        <w:szCs w:val="20"/>
                      </w:rPr>
                    </w:pPr>
                    <w:r>
                      <w:rPr>
                        <w:sz w:val="20"/>
                        <w:szCs w:val="20"/>
                      </w:rPr>
                      <w:t xml:space="preserve">Обращение заявителя в администрацию </w:t>
                    </w:r>
                    <w:proofErr w:type="gramStart"/>
                    <w:r>
                      <w:rPr>
                        <w:sz w:val="20"/>
                        <w:szCs w:val="20"/>
                      </w:rPr>
                      <w:t>г</w:t>
                    </w:r>
                    <w:proofErr w:type="gramEnd"/>
                    <w:r>
                      <w:rPr>
                        <w:sz w:val="20"/>
                        <w:szCs w:val="20"/>
                      </w:rPr>
                      <w:t>. Советск  Щекинского района</w:t>
                    </w:r>
                  </w:p>
                </w:txbxContent>
              </v:textbox>
            </v:oval>
            <v:line id="_x0000_s1029" style="position:absolute" from="5952,2274" to="5953,2553">
              <v:stroke endarrow="block"/>
            </v:line>
            <v:rect id="_x0000_s1030" style="position:absolute;left:4540;top:2553;width:2823;height:418">
              <v:textbox style="mso-next-textbox:#_x0000_s1030">
                <w:txbxContent>
                  <w:p w:rsidR="005A0FC6" w:rsidRDefault="005A0FC6" w:rsidP="00551C97">
                    <w:pPr>
                      <w:jc w:val="center"/>
                      <w:rPr>
                        <w:sz w:val="20"/>
                        <w:szCs w:val="20"/>
                      </w:rPr>
                    </w:pPr>
                    <w:r>
                      <w:rPr>
                        <w:sz w:val="20"/>
                        <w:szCs w:val="20"/>
                      </w:rPr>
                      <w:t>Консультация заявителя</w:t>
                    </w:r>
                  </w:p>
                </w:txbxContent>
              </v:textbox>
            </v:rect>
            <v:rect id="_x0000_s1031" style="position:absolute;left:4540;top:3250;width:2824;height:697">
              <v:textbox style="mso-next-textbox:#_x0000_s1031">
                <w:txbxContent>
                  <w:p w:rsidR="005A0FC6" w:rsidRDefault="005A0FC6" w:rsidP="00551C97">
                    <w:pPr>
                      <w:jc w:val="center"/>
                      <w:rPr>
                        <w:sz w:val="20"/>
                        <w:szCs w:val="20"/>
                      </w:rPr>
                    </w:pPr>
                    <w:r>
                      <w:rPr>
                        <w:sz w:val="20"/>
                        <w:szCs w:val="20"/>
                      </w:rPr>
                      <w:t>Прием и регистрация заявления и приложенных документов</w:t>
                    </w:r>
                  </w:p>
                </w:txbxContent>
              </v:textbox>
            </v:rect>
            <v:line id="_x0000_s1032" style="position:absolute" from="5952,2971" to="5953,3249">
              <v:stroke endarrow="block"/>
            </v:line>
            <v:line id="_x0000_s1033" style="position:absolute" from="5952,3946" to="5953,4225">
              <v:stroke endarrow="block"/>
            </v:line>
            <v:rect id="_x0000_s1034" style="position:absolute;left:4540;top:4225;width:2824;height:557">
              <v:textbox style="mso-next-textbox:#_x0000_s1034">
                <w:txbxContent>
                  <w:p w:rsidR="005A0FC6" w:rsidRDefault="005A0FC6" w:rsidP="00551C97">
                    <w:pPr>
                      <w:jc w:val="center"/>
                      <w:rPr>
                        <w:sz w:val="20"/>
                        <w:szCs w:val="20"/>
                      </w:rPr>
                    </w:pPr>
                    <w:r>
                      <w:rPr>
                        <w:sz w:val="20"/>
                        <w:szCs w:val="20"/>
                      </w:rPr>
                      <w:t>Рассмотрение заявления и документов</w:t>
                    </w:r>
                  </w:p>
                </w:txbxContent>
              </v:textbox>
            </v:rect>
            <v:line id="_x0000_s1035" style="position:absolute" from="5952,4782" to="5953,5063">
              <v:stroke endarrow="block"/>
            </v:line>
            <v:oval id="_x0000_s1036" style="position:absolute;left:4116;top:5061;width:3812;height:558">
              <v:textbox style="mso-next-textbox:#_x0000_s1036">
                <w:txbxContent>
                  <w:p w:rsidR="005A0FC6" w:rsidRDefault="005A0FC6" w:rsidP="00551C97">
                    <w:pPr>
                      <w:jc w:val="center"/>
                      <w:rPr>
                        <w:sz w:val="20"/>
                        <w:szCs w:val="20"/>
                      </w:rPr>
                    </w:pPr>
                    <w:r>
                      <w:rPr>
                        <w:sz w:val="20"/>
                        <w:szCs w:val="20"/>
                      </w:rPr>
                      <w:t>Наличие оснований для отказа</w:t>
                    </w:r>
                  </w:p>
                </w:txbxContent>
              </v:textbox>
            </v:oval>
            <v:line id="_x0000_s1037" style="position:absolute;flip:x" from="2987,5340" to="4116,5898">
              <v:stroke endarrow="block"/>
            </v:line>
            <v:line id="_x0000_s1038" style="position:absolute" from="7928,5340" to="8776,5897">
              <v:stroke endarrow="block"/>
            </v:line>
            <v:rect id="_x0000_s1039" style="position:absolute;left:2281;top:5897;width:1412;height:558">
              <v:textbox style="mso-next-textbox:#_x0000_s1039">
                <w:txbxContent>
                  <w:p w:rsidR="005A0FC6" w:rsidRDefault="005A0FC6" w:rsidP="00551C97">
                    <w:pPr>
                      <w:jc w:val="center"/>
                      <w:rPr>
                        <w:sz w:val="20"/>
                        <w:szCs w:val="20"/>
                      </w:rPr>
                    </w:pPr>
                    <w:r>
                      <w:rPr>
                        <w:sz w:val="20"/>
                        <w:szCs w:val="20"/>
                      </w:rPr>
                      <w:t>ДА</w:t>
                    </w:r>
                  </w:p>
                </w:txbxContent>
              </v:textbox>
            </v:rect>
            <v:rect id="_x0000_s1040" style="position:absolute;left:8211;top:5897;width:1270;height:556">
              <v:textbox style="mso-next-textbox:#_x0000_s1040">
                <w:txbxContent>
                  <w:p w:rsidR="005A0FC6" w:rsidRDefault="005A0FC6" w:rsidP="00551C97">
                    <w:pPr>
                      <w:jc w:val="center"/>
                      <w:rPr>
                        <w:sz w:val="20"/>
                        <w:szCs w:val="20"/>
                      </w:rPr>
                    </w:pPr>
                    <w:r>
                      <w:rPr>
                        <w:sz w:val="20"/>
                        <w:szCs w:val="20"/>
                      </w:rPr>
                      <w:t>НЕТ</w:t>
                    </w:r>
                  </w:p>
                </w:txbxContent>
              </v:textbox>
            </v:rect>
            <v:line id="_x0000_s1041" style="position:absolute" from="2987,6455" to="2988,6873">
              <v:stroke endarrow="block"/>
            </v:line>
            <v:rect id="_x0000_s1042" style="position:absolute;left:2281;top:6873;width:2824;height:696">
              <v:textbox style="mso-next-textbox:#_x0000_s1042">
                <w:txbxContent>
                  <w:p w:rsidR="005A0FC6" w:rsidRDefault="005A0FC6" w:rsidP="00551C97">
                    <w:pPr>
                      <w:jc w:val="center"/>
                      <w:rPr>
                        <w:sz w:val="20"/>
                        <w:szCs w:val="20"/>
                      </w:rPr>
                    </w:pPr>
                    <w:r>
                      <w:rPr>
                        <w:sz w:val="20"/>
                        <w:szCs w:val="20"/>
                      </w:rPr>
                      <w:t>Уведомление заявителя о наличии препятствий</w:t>
                    </w:r>
                  </w:p>
                </w:txbxContent>
              </v:textbox>
            </v:rect>
            <v:line id="_x0000_s1043" style="position:absolute" from="8776,6455" to="8777,6734">
              <v:stroke endarrow="block"/>
            </v:line>
            <v:rect id="_x0000_s1044" style="position:absolute;left:7081;top:6733;width:2400;height:697">
              <v:textbox style="mso-next-textbox:#_x0000_s1044">
                <w:txbxContent>
                  <w:p w:rsidR="005A0FC6" w:rsidRDefault="005A0FC6" w:rsidP="00551C97">
                    <w:pPr>
                      <w:jc w:val="center"/>
                      <w:rPr>
                        <w:sz w:val="20"/>
                        <w:szCs w:val="20"/>
                      </w:rPr>
                    </w:pPr>
                    <w:r>
                      <w:rPr>
                        <w:sz w:val="20"/>
                        <w:szCs w:val="20"/>
                      </w:rPr>
                      <w:t>Подготовка разрешения на строительство, а также на ввод объектов в эксплуатацию</w:t>
                    </w:r>
                  </w:p>
                </w:txbxContent>
              </v:textbox>
            </v:rect>
            <v:line id="_x0000_s1045" style="position:absolute" from="8776,7430" to="8777,7710">
              <v:stroke endarrow="block"/>
            </v:line>
            <v:rect id="_x0000_s1046" style="position:absolute;left:6234;top:7709;width:3246;height:975">
              <v:textbox style="mso-next-textbox:#_x0000_s1046">
                <w:txbxContent>
                  <w:p w:rsidR="005A0FC6" w:rsidRDefault="005A0FC6" w:rsidP="00551C97">
                    <w:pPr>
                      <w:jc w:val="center"/>
                      <w:rPr>
                        <w:sz w:val="20"/>
                        <w:szCs w:val="20"/>
                      </w:rPr>
                    </w:pPr>
                    <w:r>
                      <w:rPr>
                        <w:sz w:val="20"/>
                        <w:szCs w:val="20"/>
                      </w:rPr>
                      <w:t>Выдача разрешения на строительство, реконструкцию объектов капитального строительства, а также на ввод объектов в эксплуатацию</w:t>
                    </w:r>
                  </w:p>
                </w:txbxContent>
              </v:textbox>
            </v:rect>
            <w10:wrap type="none"/>
            <w10:anchorlock/>
          </v:group>
        </w:pict>
      </w:r>
    </w:p>
    <w:p w:rsidR="00551C97" w:rsidRDefault="00551C97" w:rsidP="00551C97">
      <w:pPr>
        <w:shd w:val="clear" w:color="auto" w:fill="FFFFFF"/>
        <w:jc w:val="center"/>
        <w:rPr>
          <w:rFonts w:ascii="PT Astra Serif" w:hAnsi="PT Astra Serif"/>
          <w:b/>
        </w:rPr>
      </w:pPr>
    </w:p>
    <w:p w:rsidR="00551C97" w:rsidRDefault="00551C97" w:rsidP="00551C97">
      <w:pPr>
        <w:shd w:val="clear" w:color="auto" w:fill="FFFFFF"/>
        <w:jc w:val="center"/>
        <w:rPr>
          <w:rFonts w:ascii="PT Astra Serif" w:hAnsi="PT Astra Serif"/>
          <w:b/>
        </w:rPr>
      </w:pPr>
    </w:p>
    <w:p w:rsidR="00551C97" w:rsidRDefault="00551C97"/>
    <w:sectPr w:rsidR="00551C97" w:rsidSect="000013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A39C0"/>
    <w:multiLevelType w:val="hybridMultilevel"/>
    <w:tmpl w:val="2B0CC26C"/>
    <w:lvl w:ilvl="0" w:tplc="BD6E9A5C">
      <w:start w:val="1"/>
      <w:numFmt w:val="upperRoman"/>
      <w:lvlText w:val="%1."/>
      <w:lvlJc w:val="left"/>
      <w:pPr>
        <w:tabs>
          <w:tab w:val="num" w:pos="1429"/>
        </w:tabs>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1C97"/>
    <w:rsid w:val="000013C4"/>
    <w:rsid w:val="00003E6C"/>
    <w:rsid w:val="0003771A"/>
    <w:rsid w:val="001271BF"/>
    <w:rsid w:val="001D7AEB"/>
    <w:rsid w:val="0022383B"/>
    <w:rsid w:val="00235FB2"/>
    <w:rsid w:val="002A5A5E"/>
    <w:rsid w:val="002E176C"/>
    <w:rsid w:val="003116A3"/>
    <w:rsid w:val="003807C5"/>
    <w:rsid w:val="00431E44"/>
    <w:rsid w:val="004C7307"/>
    <w:rsid w:val="00551C97"/>
    <w:rsid w:val="00561D14"/>
    <w:rsid w:val="005A0FC6"/>
    <w:rsid w:val="005F571F"/>
    <w:rsid w:val="00650357"/>
    <w:rsid w:val="006D4CD8"/>
    <w:rsid w:val="006E3ED1"/>
    <w:rsid w:val="00727F04"/>
    <w:rsid w:val="00731965"/>
    <w:rsid w:val="008B6DE8"/>
    <w:rsid w:val="00903567"/>
    <w:rsid w:val="00947881"/>
    <w:rsid w:val="00953378"/>
    <w:rsid w:val="00A00AB6"/>
    <w:rsid w:val="00A07070"/>
    <w:rsid w:val="00A713EE"/>
    <w:rsid w:val="00B950DB"/>
    <w:rsid w:val="00BF4810"/>
    <w:rsid w:val="00C177AA"/>
    <w:rsid w:val="00C20536"/>
    <w:rsid w:val="00C63361"/>
    <w:rsid w:val="00D213EF"/>
    <w:rsid w:val="00D30E5D"/>
    <w:rsid w:val="00EA59F0"/>
    <w:rsid w:val="00EC3F18"/>
    <w:rsid w:val="00EE70FB"/>
    <w:rsid w:val="00F03AE0"/>
    <w:rsid w:val="00F57087"/>
    <w:rsid w:val="00F87FBA"/>
    <w:rsid w:val="00FD78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97"/>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 Знак Знак Знак Знак"/>
    <w:basedOn w:val="a"/>
    <w:next w:val="a"/>
    <w:link w:val="10"/>
    <w:qFormat/>
    <w:rsid w:val="00551C97"/>
    <w:pPr>
      <w:keepNext/>
      <w:spacing w:after="360"/>
      <w:jc w:val="center"/>
      <w:outlineLvl w:val="0"/>
    </w:pPr>
    <w:rPr>
      <w:sz w:val="36"/>
      <w:szCs w:val="36"/>
    </w:rPr>
  </w:style>
  <w:style w:type="paragraph" w:styleId="2">
    <w:name w:val="heading 2"/>
    <w:basedOn w:val="a"/>
    <w:next w:val="a"/>
    <w:link w:val="20"/>
    <w:semiHidden/>
    <w:unhideWhenUsed/>
    <w:qFormat/>
    <w:rsid w:val="00551C97"/>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551C97"/>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551C9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ок 1 Знак Знак Знак Знак Знак1"/>
    <w:basedOn w:val="a0"/>
    <w:link w:val="1"/>
    <w:rsid w:val="00551C97"/>
    <w:rPr>
      <w:rFonts w:ascii="Times New Roman" w:eastAsia="Times New Roman" w:hAnsi="Times New Roman" w:cs="Times New Roman"/>
      <w:sz w:val="36"/>
      <w:szCs w:val="36"/>
      <w:lang w:eastAsia="ru-RU"/>
    </w:rPr>
  </w:style>
  <w:style w:type="character" w:customStyle="1" w:styleId="20">
    <w:name w:val="Заголовок 2 Знак"/>
    <w:basedOn w:val="a0"/>
    <w:link w:val="2"/>
    <w:semiHidden/>
    <w:rsid w:val="00551C97"/>
    <w:rPr>
      <w:rFonts w:ascii="Arial" w:eastAsia="Times New Roman" w:hAnsi="Arial" w:cs="Arial"/>
      <w:b/>
      <w:bCs/>
      <w:i/>
      <w:iCs/>
      <w:sz w:val="28"/>
      <w:szCs w:val="28"/>
      <w:lang w:eastAsia="ru-RU"/>
    </w:rPr>
  </w:style>
  <w:style w:type="character" w:customStyle="1" w:styleId="30">
    <w:name w:val="Заголовок 3 Знак"/>
    <w:basedOn w:val="a0"/>
    <w:link w:val="3"/>
    <w:rsid w:val="00551C97"/>
    <w:rPr>
      <w:rFonts w:ascii="Arial" w:eastAsia="Times New Roman" w:hAnsi="Arial" w:cs="Arial"/>
      <w:b/>
      <w:bCs/>
      <w:sz w:val="26"/>
      <w:szCs w:val="26"/>
      <w:lang w:eastAsia="ru-RU"/>
    </w:rPr>
  </w:style>
  <w:style w:type="character" w:customStyle="1" w:styleId="40">
    <w:name w:val="Заголовок 4 Знак"/>
    <w:basedOn w:val="a0"/>
    <w:link w:val="4"/>
    <w:rsid w:val="00551C97"/>
    <w:rPr>
      <w:rFonts w:ascii="Times New Roman" w:eastAsia="Times New Roman" w:hAnsi="Times New Roman" w:cs="Times New Roman"/>
      <w:b/>
      <w:bCs/>
      <w:sz w:val="28"/>
      <w:szCs w:val="28"/>
      <w:lang w:eastAsia="ru-RU"/>
    </w:rPr>
  </w:style>
  <w:style w:type="character" w:styleId="a3">
    <w:name w:val="Hyperlink"/>
    <w:semiHidden/>
    <w:unhideWhenUsed/>
    <w:rsid w:val="00551C97"/>
    <w:rPr>
      <w:strike w:val="0"/>
      <w:dstrike w:val="0"/>
      <w:color w:val="006699"/>
      <w:u w:val="none"/>
      <w:effect w:val="none"/>
    </w:rPr>
  </w:style>
  <w:style w:type="character" w:customStyle="1" w:styleId="11">
    <w:name w:val="Заголовок 1 Знак1"/>
    <w:aliases w:val="H1 Знак,Заголовок 1 Знак Знак Знак Знак Знак"/>
    <w:basedOn w:val="a0"/>
    <w:rsid w:val="00551C97"/>
    <w:rPr>
      <w:rFonts w:asciiTheme="majorHAnsi" w:eastAsiaTheme="majorEastAsia" w:hAnsiTheme="majorHAnsi" w:cstheme="majorBidi"/>
      <w:b/>
      <w:bCs/>
      <w:color w:val="365F91" w:themeColor="accent1" w:themeShade="BF"/>
      <w:sz w:val="28"/>
      <w:szCs w:val="28"/>
    </w:rPr>
  </w:style>
  <w:style w:type="character" w:customStyle="1" w:styleId="a4">
    <w:name w:val="Верхний колонтитул Знак"/>
    <w:basedOn w:val="a0"/>
    <w:link w:val="a5"/>
    <w:uiPriority w:val="99"/>
    <w:semiHidden/>
    <w:rsid w:val="00551C97"/>
    <w:rPr>
      <w:rFonts w:ascii="Times New Roman" w:eastAsia="Times New Roman" w:hAnsi="Times New Roman" w:cs="Times New Roman"/>
      <w:sz w:val="24"/>
      <w:szCs w:val="24"/>
    </w:rPr>
  </w:style>
  <w:style w:type="paragraph" w:styleId="a5">
    <w:name w:val="header"/>
    <w:basedOn w:val="a"/>
    <w:link w:val="a4"/>
    <w:uiPriority w:val="99"/>
    <w:semiHidden/>
    <w:unhideWhenUsed/>
    <w:rsid w:val="00551C97"/>
    <w:pPr>
      <w:tabs>
        <w:tab w:val="center" w:pos="4677"/>
        <w:tab w:val="right" w:pos="9355"/>
      </w:tabs>
    </w:pPr>
  </w:style>
  <w:style w:type="character" w:customStyle="1" w:styleId="a6">
    <w:name w:val="Нижний колонтитул Знак"/>
    <w:basedOn w:val="a0"/>
    <w:link w:val="a7"/>
    <w:uiPriority w:val="99"/>
    <w:semiHidden/>
    <w:rsid w:val="00551C97"/>
    <w:rPr>
      <w:rFonts w:ascii="Times New Roman" w:eastAsia="Times New Roman" w:hAnsi="Times New Roman" w:cs="Times New Roman"/>
      <w:sz w:val="24"/>
      <w:szCs w:val="24"/>
    </w:rPr>
  </w:style>
  <w:style w:type="paragraph" w:styleId="a7">
    <w:name w:val="footer"/>
    <w:basedOn w:val="a"/>
    <w:link w:val="a6"/>
    <w:uiPriority w:val="99"/>
    <w:semiHidden/>
    <w:unhideWhenUsed/>
    <w:rsid w:val="00551C97"/>
    <w:pPr>
      <w:tabs>
        <w:tab w:val="center" w:pos="4677"/>
        <w:tab w:val="right" w:pos="9355"/>
      </w:tabs>
    </w:pPr>
  </w:style>
  <w:style w:type="character" w:customStyle="1" w:styleId="a8">
    <w:name w:val="Основной текст Знак"/>
    <w:aliases w:val="бпОсновной текст Знак1,Body Text Char Знак1,body text Знак1,Основной текст1 Знак1"/>
    <w:basedOn w:val="a0"/>
    <w:link w:val="a9"/>
    <w:semiHidden/>
    <w:locked/>
    <w:rsid w:val="00551C97"/>
    <w:rPr>
      <w:rFonts w:ascii="Arial" w:hAnsi="Arial" w:cs="Arial"/>
      <w:sz w:val="26"/>
      <w:szCs w:val="26"/>
      <w:shd w:val="clear" w:color="auto" w:fill="FFFFFF"/>
    </w:rPr>
  </w:style>
  <w:style w:type="paragraph" w:styleId="a9">
    <w:name w:val="Body Text"/>
    <w:aliases w:val="бпОсновной текст,Body Text Char,body text,Основной текст1"/>
    <w:basedOn w:val="a"/>
    <w:link w:val="a8"/>
    <w:semiHidden/>
    <w:unhideWhenUsed/>
    <w:rsid w:val="00551C97"/>
    <w:pPr>
      <w:shd w:val="clear" w:color="auto" w:fill="FFFFFF"/>
      <w:spacing w:after="420" w:line="322" w:lineRule="exact"/>
    </w:pPr>
    <w:rPr>
      <w:rFonts w:ascii="Arial" w:eastAsiaTheme="minorHAnsi" w:hAnsi="Arial" w:cs="Arial"/>
      <w:sz w:val="26"/>
      <w:szCs w:val="26"/>
      <w:lang w:eastAsia="en-US"/>
    </w:rPr>
  </w:style>
  <w:style w:type="character" w:customStyle="1" w:styleId="12">
    <w:name w:val="Основной текст Знак1"/>
    <w:aliases w:val="бпОсновной текст Знак,Body Text Char Знак,body text Знак,Основной текст1 Знак"/>
    <w:basedOn w:val="a0"/>
    <w:link w:val="a9"/>
    <w:semiHidden/>
    <w:rsid w:val="00551C97"/>
    <w:rPr>
      <w:rFonts w:ascii="Times New Roman" w:eastAsia="Times New Roman" w:hAnsi="Times New Roman" w:cs="Times New Roman"/>
      <w:sz w:val="24"/>
      <w:szCs w:val="24"/>
      <w:lang w:eastAsia="ru-RU"/>
    </w:rPr>
  </w:style>
  <w:style w:type="character" w:customStyle="1" w:styleId="aa">
    <w:name w:val="Текст Знак"/>
    <w:basedOn w:val="a0"/>
    <w:link w:val="ab"/>
    <w:semiHidden/>
    <w:rsid w:val="00551C97"/>
    <w:rPr>
      <w:rFonts w:ascii="Courier New" w:eastAsia="Times New Roman" w:hAnsi="Courier New" w:cs="Courier New"/>
      <w:sz w:val="20"/>
      <w:szCs w:val="20"/>
      <w:lang w:eastAsia="ru-RU"/>
    </w:rPr>
  </w:style>
  <w:style w:type="paragraph" w:styleId="ab">
    <w:name w:val="Plain Text"/>
    <w:basedOn w:val="a"/>
    <w:link w:val="aa"/>
    <w:semiHidden/>
    <w:unhideWhenUsed/>
    <w:rsid w:val="00551C97"/>
    <w:rPr>
      <w:rFonts w:ascii="Courier New" w:hAnsi="Courier New" w:cs="Courier New"/>
      <w:sz w:val="20"/>
      <w:szCs w:val="20"/>
    </w:rPr>
  </w:style>
  <w:style w:type="paragraph" w:styleId="ac">
    <w:name w:val="Balloon Text"/>
    <w:basedOn w:val="a"/>
    <w:link w:val="ad"/>
    <w:semiHidden/>
    <w:unhideWhenUsed/>
    <w:rsid w:val="00551C97"/>
    <w:rPr>
      <w:rFonts w:ascii="Tahoma" w:hAnsi="Tahoma"/>
      <w:sz w:val="16"/>
      <w:szCs w:val="16"/>
    </w:rPr>
  </w:style>
  <w:style w:type="character" w:customStyle="1" w:styleId="ad">
    <w:name w:val="Текст выноски Знак"/>
    <w:basedOn w:val="a0"/>
    <w:link w:val="ac"/>
    <w:semiHidden/>
    <w:rsid w:val="00551C97"/>
    <w:rPr>
      <w:rFonts w:ascii="Tahoma" w:eastAsia="Times New Roman" w:hAnsi="Tahoma" w:cs="Times New Roman"/>
      <w:sz w:val="16"/>
      <w:szCs w:val="16"/>
    </w:rPr>
  </w:style>
  <w:style w:type="character" w:customStyle="1" w:styleId="ae">
    <w:name w:val="Абзац списка Знак"/>
    <w:link w:val="af"/>
    <w:uiPriority w:val="34"/>
    <w:locked/>
    <w:rsid w:val="00551C97"/>
    <w:rPr>
      <w:rFonts w:ascii="Calibri" w:hAnsi="Calibri"/>
    </w:rPr>
  </w:style>
  <w:style w:type="paragraph" w:styleId="af">
    <w:name w:val="List Paragraph"/>
    <w:basedOn w:val="a"/>
    <w:link w:val="ae"/>
    <w:uiPriority w:val="34"/>
    <w:qFormat/>
    <w:rsid w:val="00551C97"/>
    <w:pPr>
      <w:spacing w:after="200" w:line="276" w:lineRule="auto"/>
      <w:ind w:left="720"/>
      <w:contextualSpacing/>
    </w:pPr>
    <w:rPr>
      <w:rFonts w:ascii="Calibri" w:eastAsiaTheme="minorHAnsi" w:hAnsi="Calibri" w:cstheme="minorBidi"/>
      <w:sz w:val="22"/>
      <w:szCs w:val="22"/>
    </w:rPr>
  </w:style>
  <w:style w:type="paragraph" w:customStyle="1" w:styleId="ConsPlusNonformat">
    <w:name w:val="ConsPlusNonformat"/>
    <w:rsid w:val="00551C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51C97"/>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9267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7208&amp;dst=3291&amp;field=134&amp;date=04.10.2022" TargetMode="External"/><Relationship Id="rId18" Type="http://schemas.openxmlformats.org/officeDocument/2006/relationships/hyperlink" Target="https://login.consultant.ru/link/?req=doc&amp;base=LAW&amp;n=407208&amp;dst=2910&amp;field=134&amp;date=04.10.2022" TargetMode="External"/><Relationship Id="rId26" Type="http://schemas.openxmlformats.org/officeDocument/2006/relationships/hyperlink" Target="https://login.consultant.ru/link/?req=doc&amp;base=LAW&amp;n=407208&amp;dst=3060&amp;field=134&amp;date=04.10.2022" TargetMode="External"/><Relationship Id="rId39" Type="http://schemas.openxmlformats.org/officeDocument/2006/relationships/hyperlink" Target="https://login.consultant.ru/link/?req=doc&amp;base=LAW&amp;n=407208&amp;dst=3567&amp;field=134&amp;date=04.10.2022" TargetMode="External"/><Relationship Id="rId21" Type="http://schemas.openxmlformats.org/officeDocument/2006/relationships/hyperlink" Target="https://login.consultant.ru/link/?req=doc&amp;base=LAW&amp;n=407208&amp;dst=500&amp;field=134&amp;date=04.10.2022" TargetMode="External"/><Relationship Id="rId34" Type="http://schemas.openxmlformats.org/officeDocument/2006/relationships/hyperlink" Target="file:///F:\&#1070;&#1088;&#1080;&#1089;&#1090;%202023\&#1053;&#1055;&#1040;\&#1056;&#1045;&#1043;&#1051;&#1040;&#1052;&#1045;&#1053;&#1058;&#1067;\8-112%20&#1086;&#1090;%2031.08.2012%20&#1055;&#1086;&#1076;&#1075;&#1086;&#1090;&#1086;&#1074;&#1082;&#1072;%20&#1080;%20&#1074;&#1099;&#1076;&#1072;&#1095;&#1072;%20&#1088;&#1072;&#1079;&#1088;&#1077;&#1096;&#1077;&#1085;&#1080;&#1103;%20&#1085;&#1072;%20&#1089;&#1090;&#1088;&#1086;&#1080;&#1090;&#1077;&#1083;&#1100;&#1089;&#1090;&#1074;&#1086;,%20&#1088;&#1077;&#1082;&#1086;&#1085;&#1089;&#1090;&#1088;&#1091;&#1082;&#1094;&#1080;&#1102;,%20&#1082;&#1072;&#1087;&#1080;&#1090;&#1072;&#1083;&#1100;&#1085;&#1099;&#1081;%20&#1088;&#1077;&#1084;&#1086;&#1085;&#1090;%20&#1086;&#1073;&#1098;&#1077;&#1082;&#1090;&#1086;&#1074;%20&#1082;&#1072;&#1087;&#1080;&#1090;&#1072;&#1083;&#1100;&#1085;&#1086;&#1075;&#1086;%20&#1089;&#1090;&#1088;&#1086;&#1080;&#1090;&#1077;&#1083;&#1100;&#1089;&#1090;&#1074;&#1072;,%20&#1072;%20&#1090;&#1072;&#1082;&#1078;&#1077;%20&#1085;&#1072;%20&#1074;&#1074;&#1086;&#1076;%20&#1086;&#1073;&#1098;&#1077;&#1082;&#1090;&#1086;&#1074;%20&#1074;%20&#1101;&#1082;&#1089;&#1087;&#1083;&#1091;&#1072;&#1090;&#1072;&#1094;&#1080;&#1102;\5-82%20&#1086;&#1090;%2005.05.2023.doc" TargetMode="External"/><Relationship Id="rId42" Type="http://schemas.openxmlformats.org/officeDocument/2006/relationships/hyperlink" Target="https://login.consultant.ru/link/?req=doc&amp;base=LAW&amp;n=407208&amp;dst=279&amp;field=134&amp;date=04.10.2022" TargetMode="External"/><Relationship Id="rId47" Type="http://schemas.openxmlformats.org/officeDocument/2006/relationships/hyperlink" Target="https://login.consultant.ru/link/?req=doc&amp;base=LAW&amp;n=407208&amp;dst=1715&amp;field=134&amp;date=04.10.2022" TargetMode="External"/><Relationship Id="rId50" Type="http://schemas.openxmlformats.org/officeDocument/2006/relationships/hyperlink" Target="https://login.consultant.ru/link/?req=doc&amp;base=LAW&amp;n=411563&amp;date=04.10.2022" TargetMode="External"/><Relationship Id="rId55" Type="http://schemas.openxmlformats.org/officeDocument/2006/relationships/hyperlink" Target="https://login.consultant.ru/link/?req=doc&amp;base=LAW&amp;n=388990&amp;dst=100008&amp;field=134&amp;date=04.10.2022" TargetMode="External"/><Relationship Id="rId63" Type="http://schemas.openxmlformats.org/officeDocument/2006/relationships/hyperlink" Target="https://login.consultant.ru/link/?req=doc&amp;base=LAW&amp;n=377025&amp;dst=102626&amp;field=134&amp;date=10.10.2022" TargetMode="External"/><Relationship Id="rId68" Type="http://schemas.openxmlformats.org/officeDocument/2006/relationships/hyperlink" Target="consultantplus://offline/ref=D20CFA08B81F6A147CD8E65502E2911BAAA14A2D885C20AC40C747D8D05F4CCE95A76C12534A6C095AE5C921780614129AEAE0B236A9365CB8k1J" TargetMode="External"/><Relationship Id="rId76" Type="http://schemas.openxmlformats.org/officeDocument/2006/relationships/hyperlink" Target="consultantplus://offline/ref=589E91ED173E80E5B4B5338004876CC78C2597A0A4E10FB88B6A02D216AB5EBD790C1D24C94AA7565D7FE4847EFE950D0DC8BA58901887ECgF36J" TargetMode="External"/><Relationship Id="rId84" Type="http://schemas.openxmlformats.org/officeDocument/2006/relationships/hyperlink" Target="consultantplus://offline/ref=589E91ED173E80E5B4B5338004876CC78C2597A0A4E10FB88B6A02D216AB5EBD790C1D24C94AA7565D7FE4847EFE950D0DC8BA58901887ECgF36J" TargetMode="External"/><Relationship Id="rId89" Type="http://schemas.openxmlformats.org/officeDocument/2006/relationships/hyperlink" Target="consultantplus://offline/ref=589E91ED173E80E5B4B5338004876CC78C2C9BAFA6E90FB88B6A02D216AB5EBD790C1D24C94AA4525F7FE4847EFE950D0DC8BA58901887ECgF36J" TargetMode="External"/><Relationship Id="rId7" Type="http://schemas.openxmlformats.org/officeDocument/2006/relationships/hyperlink" Target="consultantplus://offline/main?base=LAW;n=116653;fld=134" TargetMode="External"/><Relationship Id="rId71" Type="http://schemas.openxmlformats.org/officeDocument/2006/relationships/hyperlink" Target="consultantplus://offline/ref=D20CFA08B81F6A147CD8E65502E2911BAAA14A2D885C20AC40C747D8D05F4CCE95A76C12534A6C095AE5C921780614129AEAE0B236A9365CB8k1J" TargetMode="External"/><Relationship Id="rId2" Type="http://schemas.openxmlformats.org/officeDocument/2006/relationships/styles" Target="styles.xml"/><Relationship Id="rId16" Type="http://schemas.openxmlformats.org/officeDocument/2006/relationships/hyperlink" Target="https://login.consultant.ru/link/?req=doc&amp;base=LAW&amp;n=407208&amp;dst=3049&amp;field=134&amp;date=04.10.2022" TargetMode="External"/><Relationship Id="rId29" Type="http://schemas.openxmlformats.org/officeDocument/2006/relationships/hyperlink" Target="https://login.consultant.ru/link/?req=doc&amp;base=LAW&amp;n=419231&amp;dst=100325&amp;field=134&amp;date=04.10.2022" TargetMode="External"/><Relationship Id="rId11" Type="http://schemas.openxmlformats.org/officeDocument/2006/relationships/hyperlink" Target="consultantplus://offline/ref=2E14D6021F228CA19A4F77CDB9CA2AA1A995AC5F442542516FC6491928702FADDD186B5DD6F237D58BCFF5D047g9l7N" TargetMode="External"/><Relationship Id="rId24" Type="http://schemas.openxmlformats.org/officeDocument/2006/relationships/hyperlink" Target="https://login.consultant.ru/link/?req=doc&amp;base=LAW&amp;n=407208&amp;dst=3054&amp;field=134&amp;date=04.10.2022" TargetMode="External"/><Relationship Id="rId32" Type="http://schemas.openxmlformats.org/officeDocument/2006/relationships/hyperlink" Target="https://login.consultant.ru/link/?req=doc&amp;base=LAW&amp;n=407208&amp;dst=1110&amp;field=134&amp;date=04.10.2022" TargetMode="External"/><Relationship Id="rId37" Type="http://schemas.openxmlformats.org/officeDocument/2006/relationships/hyperlink" Target="https://login.consultant.ru/link/?req=doc&amp;base=LAW&amp;n=407208&amp;dst=2910&amp;field=134&amp;date=04.10.2022" TargetMode="External"/><Relationship Id="rId40" Type="http://schemas.openxmlformats.org/officeDocument/2006/relationships/hyperlink" Target="https://login.consultant.ru/link/?req=doc&amp;base=LAW&amp;n=387521&amp;date=04.10.2022" TargetMode="External"/><Relationship Id="rId45" Type="http://schemas.openxmlformats.org/officeDocument/2006/relationships/hyperlink" Target="https://login.consultant.ru/link/?req=doc&amp;base=LAW&amp;n=407208&amp;dst=284&amp;field=134&amp;date=04.10.2022" TargetMode="External"/><Relationship Id="rId53" Type="http://schemas.openxmlformats.org/officeDocument/2006/relationships/hyperlink" Target="https://login.consultant.ru/link/?req=doc&amp;base=LAW&amp;n=420499&amp;dst=100712&amp;field=134&amp;date=04.10.2022" TargetMode="External"/><Relationship Id="rId58" Type="http://schemas.openxmlformats.org/officeDocument/2006/relationships/hyperlink" Target="https://login.consultant.ru/link/?req=doc&amp;base=LAW&amp;n=304068&amp;dst=100389&amp;field=134&amp;date=04.10.2022" TargetMode="External"/><Relationship Id="rId66" Type="http://schemas.openxmlformats.org/officeDocument/2006/relationships/hyperlink" Target="consultantplus://offline/ref=3BD860DBFDAF1D86B15502445CD964A5C854ADCAD4F2F54B56F1327317D0D8569E0248B9E57982DE8AA7EE0At4H" TargetMode="External"/><Relationship Id="rId74" Type="http://schemas.openxmlformats.org/officeDocument/2006/relationships/hyperlink" Target="consultantplus://offline/ref=D20CFA08B81F6A147CD8E65502E2911BAAA14A2D885C20AC40C747D8D05F4CCE95A76C12534A6C095AE5C921780614129AEAE0B236A9365CB8k1J" TargetMode="External"/><Relationship Id="rId79" Type="http://schemas.openxmlformats.org/officeDocument/2006/relationships/hyperlink" Target="consultantplus://offline/ref=589E91ED173E80E5B4B5338004876CC78C2D9FA4A5EF0FB88B6A02D216AB5EBD790C1D24CB41F0021B21BDD53DB5980F14D4BA58g83CJ" TargetMode="External"/><Relationship Id="rId87" Type="http://schemas.openxmlformats.org/officeDocument/2006/relationships/hyperlink" Target="consultantplus://offline/ref=589E91ED173E80E5B4B5338004876CC78C2597A0A4E10FB88B6A02D216AB5EBD790C1D24C94AA7565D7FE4847EFE950D0DC8BA58901887ECgF36J" TargetMode="External"/><Relationship Id="rId5" Type="http://schemas.openxmlformats.org/officeDocument/2006/relationships/image" Target="media/image1.png"/><Relationship Id="rId61" Type="http://schemas.openxmlformats.org/officeDocument/2006/relationships/hyperlink" Target="https://login.consultant.ru/link/?req=doc&amp;base=LAW&amp;n=407208&amp;dst=3216&amp;field=134&amp;date=04.10.2022" TargetMode="External"/><Relationship Id="rId82" Type="http://schemas.openxmlformats.org/officeDocument/2006/relationships/hyperlink" Target="consultantplus://offline/ref=589E91ED173E80E5B4B5338004876CC78C2596AEA3E80FB88B6A02D216AB5EBD790C1D23C048AF070E30E5D83AAC860D08C8B85A8Cg138J" TargetMode="External"/><Relationship Id="rId90" Type="http://schemas.openxmlformats.org/officeDocument/2006/relationships/fontTable" Target="fontTable.xml"/><Relationship Id="rId19" Type="http://schemas.openxmlformats.org/officeDocument/2006/relationships/hyperlink" Target="https://login.consultant.ru/link/?req=doc&amp;base=LAW&amp;n=407208&amp;dst=448&amp;field=134&amp;date=04.10.2022" TargetMode="External"/><Relationship Id="rId14" Type="http://schemas.openxmlformats.org/officeDocument/2006/relationships/hyperlink" Target="https://login.consultant.ru/link/?req=doc&amp;base=LAW&amp;n=422112&amp;dst=3928&amp;field=134&amp;date=04.10.2022" TargetMode="External"/><Relationship Id="rId22" Type="http://schemas.openxmlformats.org/officeDocument/2006/relationships/hyperlink" Target="https://login.consultant.ru/link/?req=doc&amp;base=LAW&amp;n=407208&amp;dst=101402&amp;field=134&amp;date=04.10.2022" TargetMode="External"/><Relationship Id="rId27" Type="http://schemas.openxmlformats.org/officeDocument/2006/relationships/hyperlink" Target="https://login.consultant.ru/link/?req=doc&amp;base=LAW&amp;n=407208&amp;dst=100628&amp;field=134&amp;date=04.10.2022" TargetMode="External"/><Relationship Id="rId30" Type="http://schemas.openxmlformats.org/officeDocument/2006/relationships/hyperlink" Target="https://login.consultant.ru/link/?req=doc&amp;base=LAW&amp;n=422254&amp;dst=1893&amp;field=134&amp;date=04.10.2022" TargetMode="External"/><Relationship Id="rId35" Type="http://schemas.openxmlformats.org/officeDocument/2006/relationships/hyperlink" Target="https://login.consultant.ru/link/?req=doc&amp;base=LAW&amp;n=411563&amp;date=04.10.2022" TargetMode="External"/><Relationship Id="rId43" Type="http://schemas.openxmlformats.org/officeDocument/2006/relationships/hyperlink" Target="https://login.consultant.ru/link/?req=doc&amp;base=LAW&amp;n=407208&amp;dst=282&amp;field=134&amp;date=04.10.2022" TargetMode="External"/><Relationship Id="rId48" Type="http://schemas.openxmlformats.org/officeDocument/2006/relationships/hyperlink" Target="consultantplus://offline/ref=3BD860DBFDAF1D86B15502445CD964A5C854ADCAD4F2F54B56F1327317D0D8569E0248B9E57982DE8AA7EE0At4H" TargetMode="External"/><Relationship Id="rId56" Type="http://schemas.openxmlformats.org/officeDocument/2006/relationships/hyperlink" Target="https://login.consultant.ru/link/?req=doc&amp;base=LAW&amp;n=330704&amp;dst=100114&amp;field=134&amp;date=04.10.2022" TargetMode="External"/><Relationship Id="rId64" Type="http://schemas.openxmlformats.org/officeDocument/2006/relationships/hyperlink" Target="https://login.consultant.ru/link/?req=doc&amp;base=LAW&amp;n=148719&amp;date=10.10.2022" TargetMode="External"/><Relationship Id="rId69" Type="http://schemas.openxmlformats.org/officeDocument/2006/relationships/hyperlink" Target="consultantplus://offline/ref=D20CFA08B81F6A147CD8E65502E2911BAAA14A2D885C20AC40C747D8D05F4CCE95A76C12534A6C095AE5C921780614129AEAE0B236A9365CB8k1J" TargetMode="External"/><Relationship Id="rId77" Type="http://schemas.openxmlformats.org/officeDocument/2006/relationships/hyperlink" Target="consultantplus://offline/ref=589E91ED173E80E5B4B5338004876CC78C2597A0A4E10FB88B6A02D216AB5EBD790C1D24C94AA7565D7FE4847EFE950D0DC8BA58901887ECgF36J" TargetMode="External"/><Relationship Id="rId8" Type="http://schemas.openxmlformats.org/officeDocument/2006/relationships/hyperlink" Target="consultantplus://offline/main?base=LAW;n=113646;fld=134" TargetMode="External"/><Relationship Id="rId51" Type="http://schemas.openxmlformats.org/officeDocument/2006/relationships/hyperlink" Target="https://login.consultant.ru/link/?req=doc&amp;base=LAW&amp;n=223191&amp;dst=100003&amp;field=134&amp;date=04.10.2022" TargetMode="External"/><Relationship Id="rId72" Type="http://schemas.openxmlformats.org/officeDocument/2006/relationships/hyperlink" Target="consultantplus://offline/ref=D20CFA08B81F6A147CD8E65502E2911BAAA14A2D885C20AC40C747D8D05F4CCE95A76C12534A6C095AE5C921780614129AEAE0B236A9365CB8k1J" TargetMode="External"/><Relationship Id="rId80" Type="http://schemas.openxmlformats.org/officeDocument/2006/relationships/hyperlink" Target="consultantplus://offline/ref=589E91ED173E80E5B4B5338004876CC78C2597A0A4E10FB88B6A02D216AB5EBD790C1D2CC141F0021B21BDD53DB5980F14D4BA58g83CJ" TargetMode="External"/><Relationship Id="rId85" Type="http://schemas.openxmlformats.org/officeDocument/2006/relationships/hyperlink" Target="consultantplus://offline/ref=589E91ED173E80E5B4B5338004876CC78C2597A0A4E10FB88B6A02D216AB5EBD790C1D24C94AA7565D7FE4847EFE950D0DC8BA58901887ECgF36J" TargetMode="External"/><Relationship Id="rId3" Type="http://schemas.openxmlformats.org/officeDocument/2006/relationships/settings" Target="settings.xml"/><Relationship Id="rId12" Type="http://schemas.openxmlformats.org/officeDocument/2006/relationships/hyperlink" Target="https://login.consultant.ru/link/?req=doc&amp;base=LAW&amp;n=407208&amp;dst=3192&amp;field=134&amp;date=04.10.2022" TargetMode="External"/><Relationship Id="rId17" Type="http://schemas.openxmlformats.org/officeDocument/2006/relationships/hyperlink" Target="https://login.consultant.ru/link/?req=doc&amp;base=LAW&amp;n=400563&amp;dst=100014&amp;field=134&amp;date=04.10.2022" TargetMode="External"/><Relationship Id="rId25" Type="http://schemas.openxmlformats.org/officeDocument/2006/relationships/hyperlink" Target="https://login.consultant.ru/link/?req=doc&amp;base=LAW&amp;n=407208&amp;dst=3060&amp;field=134&amp;date=04.10.2022" TargetMode="External"/><Relationship Id="rId33" Type="http://schemas.openxmlformats.org/officeDocument/2006/relationships/hyperlink" Target="https://login.consultant.ru/link/?req=doc&amp;base=LAW&amp;n=407208&amp;dst=3754&amp;field=134&amp;date=04.10.2022" TargetMode="External"/><Relationship Id="rId38" Type="http://schemas.openxmlformats.org/officeDocument/2006/relationships/hyperlink" Target="https://login.consultant.ru/link/?req=doc&amp;base=LAW&amp;n=407208&amp;dst=3613&amp;field=134&amp;date=04.10.2022" TargetMode="External"/><Relationship Id="rId46" Type="http://schemas.openxmlformats.org/officeDocument/2006/relationships/hyperlink" Target="https://login.consultant.ru/link/?req=doc&amp;base=LAW&amp;n=407208&amp;dst=376&amp;field=134&amp;date=04.10.2022" TargetMode="External"/><Relationship Id="rId59" Type="http://schemas.openxmlformats.org/officeDocument/2006/relationships/hyperlink" Target="https://login.consultant.ru/link/?req=doc&amp;base=LAW&amp;n=400563&amp;dst=100014&amp;field=134&amp;date=04.10.2022" TargetMode="External"/><Relationship Id="rId67" Type="http://schemas.openxmlformats.org/officeDocument/2006/relationships/hyperlink" Target="consultantplus://offline/ref=D20CFA08B81F6A147CD8E65502E2911BAAA14A2D885C20AC40C747D8D05F4CCE95A76C11574E64580FAAC87D3C5407129FEAE2B02ABAk9J" TargetMode="External"/><Relationship Id="rId20" Type="http://schemas.openxmlformats.org/officeDocument/2006/relationships/hyperlink" Target="https://login.consultant.ru/link/?req=doc&amp;base=LAW&amp;n=407208&amp;dst=101091&amp;field=134&amp;date=04.10.2022" TargetMode="External"/><Relationship Id="rId41" Type="http://schemas.openxmlformats.org/officeDocument/2006/relationships/hyperlink" Target="https://login.consultant.ru/link/?req=doc&amp;base=LAW&amp;n=410227&amp;date=04.10.2022" TargetMode="External"/><Relationship Id="rId54" Type="http://schemas.openxmlformats.org/officeDocument/2006/relationships/hyperlink" Target="https://login.consultant.ru/link/?req=doc&amp;base=LAW&amp;n=304062&amp;dst=100008&amp;field=134&amp;date=04.10.2022" TargetMode="External"/><Relationship Id="rId62" Type="http://schemas.openxmlformats.org/officeDocument/2006/relationships/hyperlink" Target="https://login.consultant.ru/link/?req=doc&amp;base=LAW&amp;n=412864&amp;dst=172&amp;field=134&amp;date=10.10.2022" TargetMode="External"/><Relationship Id="rId70" Type="http://schemas.openxmlformats.org/officeDocument/2006/relationships/hyperlink" Target="consultantplus://offline/ref=D20CFA08B81F6A147CD8E65502E2911BAAA14A2D885C20AC40C747D8D05F4CCE95A76C12534A6C095CE5C921780614129AEAE0B236A9365CB8k1J" TargetMode="External"/><Relationship Id="rId75" Type="http://schemas.openxmlformats.org/officeDocument/2006/relationships/hyperlink" Target="consultantplus://offline/ref=589E91ED173E80E5B4B5338004876CC78C2597A0A4E10FB88B6A02D216AB5EBD790C1D24C94AA7565D7FE4847EFE950D0DC8BA58901887ECgF36J" TargetMode="External"/><Relationship Id="rId83" Type="http://schemas.openxmlformats.org/officeDocument/2006/relationships/hyperlink" Target="consultantplus://offline/ref=589E91ED173E80E5B4B5338004876CC78C2597A0A4E10FB88B6A02D216AB5EBD790C1D24C94AA7565D7FE4847EFE950D0DC8BA58901887ECgF36J" TargetMode="External"/><Relationship Id="rId88" Type="http://schemas.openxmlformats.org/officeDocument/2006/relationships/hyperlink" Target="consultantplus://offline/ref=589E91ED173E80E5B4B5338004876CC78C2597A0A4E10FB88B6A02D216AB5EBD790C1D24C94AA7565D7FE4847EFE950D0DC8BA58901887ECgF36J"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dmsov2014@mail.ru" TargetMode="External"/><Relationship Id="rId15" Type="http://schemas.openxmlformats.org/officeDocument/2006/relationships/hyperlink" Target="https://login.consultant.ru/link/?req=doc&amp;base=LAW&amp;n=400563&amp;dst=100014&amp;field=134&amp;date=04.10.2022" TargetMode="External"/><Relationship Id="rId23" Type="http://schemas.openxmlformats.org/officeDocument/2006/relationships/hyperlink" Target="https://login.consultant.ru/link/?req=doc&amp;base=LAW&amp;n=407208&amp;dst=3054&amp;field=134&amp;date=04.10.2022" TargetMode="External"/><Relationship Id="rId28" Type="http://schemas.openxmlformats.org/officeDocument/2006/relationships/hyperlink" Target="file:///F:\&#1070;&#1088;&#1080;&#1089;&#1090;%202023\&#1053;&#1055;&#1040;\&#1056;&#1045;&#1043;&#1051;&#1040;&#1052;&#1045;&#1053;&#1058;&#1067;\8-112%20&#1086;&#1090;%2031.08.2012%20&#1055;&#1086;&#1076;&#1075;&#1086;&#1090;&#1086;&#1074;&#1082;&#1072;%20&#1080;%20&#1074;&#1099;&#1076;&#1072;&#1095;&#1072;%20&#1088;&#1072;&#1079;&#1088;&#1077;&#1096;&#1077;&#1085;&#1080;&#1103;%20&#1085;&#1072;%20&#1089;&#1090;&#1088;&#1086;&#1080;&#1090;&#1077;&#1083;&#1100;&#1089;&#1090;&#1074;&#1086;,%20&#1088;&#1077;&#1082;&#1086;&#1085;&#1089;&#1090;&#1088;&#1091;&#1082;&#1094;&#1080;&#1102;,%20&#1082;&#1072;&#1087;&#1080;&#1090;&#1072;&#1083;&#1100;&#1085;&#1099;&#1081;%20&#1088;&#1077;&#1084;&#1086;&#1085;&#1090;%20&#1086;&#1073;&#1098;&#1077;&#1082;&#1090;&#1086;&#1074;%20&#1082;&#1072;&#1087;&#1080;&#1090;&#1072;&#1083;&#1100;&#1085;&#1086;&#1075;&#1086;%20&#1089;&#1090;&#1088;&#1086;&#1080;&#1090;&#1077;&#1083;&#1100;&#1089;&#1090;&#1074;&#1072;,%20&#1072;%20&#1090;&#1072;&#1082;&#1078;&#1077;%20&#1085;&#1072;%20&#1074;&#1074;&#1086;&#1076;%20&#1086;&#1073;&#1098;&#1077;&#1082;&#1090;&#1086;&#1074;%20&#1074;%20&#1101;&#1082;&#1089;&#1087;&#1083;&#1091;&#1072;&#1090;&#1072;&#1094;&#1080;&#1102;\5-82%20&#1086;&#1090;%2005.05.2023.doc" TargetMode="External"/><Relationship Id="rId36" Type="http://schemas.openxmlformats.org/officeDocument/2006/relationships/hyperlink" Target="https://login.consultant.ru/link/?req=doc&amp;base=LAW&amp;n=407208&amp;dst=171&amp;field=134&amp;date=04.10.2022" TargetMode="External"/><Relationship Id="rId49" Type="http://schemas.openxmlformats.org/officeDocument/2006/relationships/hyperlink" Target="https://login.consultant.ru/link/?req=doc&amp;base=LAW&amp;n=422130&amp;dst=100304&amp;field=134&amp;date=04.10.2022" TargetMode="External"/><Relationship Id="rId57" Type="http://schemas.openxmlformats.org/officeDocument/2006/relationships/hyperlink" Target="https://login.consultant.ru/link/?req=doc&amp;base=LAW&amp;n=400563&amp;dst=100025&amp;field=134&amp;date=04.10.2022" TargetMode="External"/><Relationship Id="rId10" Type="http://schemas.openxmlformats.org/officeDocument/2006/relationships/hyperlink" Target="consultantplus://offline/ref=2E14D6021F228CA19A4F77CDB9CA2AA1A995A653462042516FC6491928702FADCF183353D1FE2DDFDE80B385489517ED137C0C377B1Fg7lCN" TargetMode="External"/><Relationship Id="rId31" Type="http://schemas.openxmlformats.org/officeDocument/2006/relationships/hyperlink" Target="https://login.consultant.ru/link/?req=doc&amp;base=LAW&amp;n=407208&amp;dst=1107&amp;field=134&amp;date=04.10.2022" TargetMode="External"/><Relationship Id="rId44" Type="http://schemas.openxmlformats.org/officeDocument/2006/relationships/hyperlink" Target="https://login.consultant.ru/link/?req=doc&amp;base=LAW&amp;n=407208&amp;dst=283&amp;field=134&amp;date=04.10.2022" TargetMode="External"/><Relationship Id="rId52" Type="http://schemas.openxmlformats.org/officeDocument/2006/relationships/hyperlink" Target="https://login.consultant.ru/link/?req=doc&amp;base=LAW&amp;n=407208&amp;dst=3805&amp;field=134&amp;date=04.10.2022" TargetMode="External"/><Relationship Id="rId60" Type="http://schemas.openxmlformats.org/officeDocument/2006/relationships/hyperlink" Target="https://login.consultant.ru/link/?req=doc&amp;base=LAW&amp;n=407208&amp;dst=3216&amp;field=134&amp;date=04.10.2022" TargetMode="External"/><Relationship Id="rId65" Type="http://schemas.openxmlformats.org/officeDocument/2006/relationships/hyperlink" Target="consultantplus://offline/ref=3BD860DBFDAF1D86B15502445CD964A5C854ADCAD4F2F54B56F1327317D0D8569E0248B9E57982DE8AA7EE0At4H" TargetMode="External"/><Relationship Id="rId73" Type="http://schemas.openxmlformats.org/officeDocument/2006/relationships/hyperlink" Target="consultantplus://offline/ref=D20CFA08B81F6A147CD8E65502E2911BAAA14A2D885C20AC40C747D8D05F4CCE95A76C115A4A64580FAAC87D3C5407129FEAE2B02ABAk9J" TargetMode="External"/><Relationship Id="rId78" Type="http://schemas.openxmlformats.org/officeDocument/2006/relationships/hyperlink" Target="consultantplus://offline/ref=589E91ED173E80E5B4B5338004876CC78C2597A0A4E10FB88B6A02D216AB5EBD790C1D24C94AA7565D7FE4847EFE950D0DC8BA58901887ECgF36J" TargetMode="External"/><Relationship Id="rId81" Type="http://schemas.openxmlformats.org/officeDocument/2006/relationships/hyperlink" Target="consultantplus://offline/ref=589E91ED173E80E5B4B5338004876CC78C2596A4A6EE0FB88B6A02D216AB5EBD790C1D24C94BAC52597FE4847EFE950D0DC8BA58901887ECgF36J" TargetMode="External"/><Relationship Id="rId86" Type="http://schemas.openxmlformats.org/officeDocument/2006/relationships/hyperlink" Target="consultantplus://offline/ref=589E91ED173E80E5B4B5338004876CC78C2597A0A4E10FB88B6A02D216AB5EBD790C1D24C94AA7565D7FE4847EFE950D0DC8BA58901887ECgF36J" TargetMode="External"/><Relationship Id="rId4" Type="http://schemas.openxmlformats.org/officeDocument/2006/relationships/webSettings" Target="webSettings.xml"/><Relationship Id="rId9" Type="http://schemas.openxmlformats.org/officeDocument/2006/relationships/hyperlink" Target="consultantplus://offline/main?base=LAW;n=10315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35</Pages>
  <Words>17529</Words>
  <Characters>99918</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2023-11-14T08:28:00Z</cp:lastPrinted>
  <dcterms:created xsi:type="dcterms:W3CDTF">2023-10-06T09:33:00Z</dcterms:created>
  <dcterms:modified xsi:type="dcterms:W3CDTF">2023-11-16T11:51:00Z</dcterms:modified>
</cp:coreProperties>
</file>