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76735E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-81915</wp:posOffset>
            </wp:positionV>
            <wp:extent cx="523875" cy="762000"/>
            <wp:effectExtent l="0" t="0" r="9525" b="0"/>
            <wp:wrapNone/>
            <wp:docPr id="2" name="Рисунок 2" descr="Советск ГП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оветск ГП_1_герб цвет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620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242F" w:rsidRDefault="00B0242F" w:rsidP="00B0242F">
      <w:pPr>
        <w:spacing w:after="0" w:line="360" w:lineRule="exac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B0242F" w:rsidRPr="00B0242F" w:rsidRDefault="00B0242F" w:rsidP="00B0242F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Российская Федерация</w:t>
      </w: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Щекинский район Тульской области</w:t>
      </w: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Администрация муниципального образования город Советск</w:t>
      </w: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Щекинского района</w:t>
      </w:r>
    </w:p>
    <w:p w:rsidR="00B0242F" w:rsidRPr="0076735E" w:rsidRDefault="00B0242F" w:rsidP="00B0242F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0242F" w:rsidRPr="0076735E" w:rsidRDefault="00B0242F" w:rsidP="00B0242F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76735E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ПОСТАНОВЛЕНИЕ</w:t>
      </w:r>
    </w:p>
    <w:p w:rsidR="00B0242F" w:rsidRPr="0076735E" w:rsidRDefault="00B0242F" w:rsidP="00B0242F">
      <w:pPr>
        <w:spacing w:after="0" w:line="360" w:lineRule="exact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0242F" w:rsidRPr="0076735E" w:rsidRDefault="00207C5D" w:rsidP="00E250CB">
      <w:pPr>
        <w:spacing w:after="0" w:line="360" w:lineRule="exact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10 июня </w:t>
      </w:r>
      <w:r w:rsidR="00B0242F" w:rsidRPr="0076735E">
        <w:rPr>
          <w:rFonts w:ascii="PT Astra Serif" w:eastAsia="Times New Roman" w:hAnsi="PT Astra Serif" w:cs="Times New Roman"/>
          <w:sz w:val="28"/>
          <w:szCs w:val="28"/>
          <w:lang w:eastAsia="ru-RU"/>
        </w:rPr>
        <w:t>202</w:t>
      </w:r>
      <w:r w:rsidR="00E250CB">
        <w:rPr>
          <w:rFonts w:ascii="PT Astra Serif" w:eastAsia="Times New Roman" w:hAnsi="PT Astra Serif" w:cs="Times New Roman"/>
          <w:sz w:val="28"/>
          <w:szCs w:val="28"/>
          <w:lang w:eastAsia="ru-RU"/>
        </w:rPr>
        <w:t>4</w:t>
      </w:r>
      <w:r w:rsidR="00B0242F" w:rsidRPr="0076735E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г.                              </w:t>
      </w:r>
      <w:r w:rsidR="00E250CB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                       №</w:t>
      </w:r>
      <w:r>
        <w:rPr>
          <w:rFonts w:ascii="PT Astra Serif" w:eastAsia="Times New Roman" w:hAnsi="PT Astra Serif" w:cs="Times New Roman"/>
          <w:sz w:val="28"/>
          <w:szCs w:val="28"/>
          <w:lang w:eastAsia="ru-RU"/>
        </w:rPr>
        <w:t>6-102</w:t>
      </w:r>
    </w:p>
    <w:p w:rsidR="00B0242F" w:rsidRPr="0076735E" w:rsidRDefault="00B0242F" w:rsidP="00B0242F">
      <w:pPr>
        <w:rPr>
          <w:rFonts w:ascii="PT Astra Serif" w:hAnsi="PT Astra Serif"/>
          <w:b/>
          <w:bCs/>
        </w:rPr>
      </w:pPr>
    </w:p>
    <w:p w:rsidR="00B0242F" w:rsidRDefault="00B0242F" w:rsidP="00B0242F">
      <w:pPr>
        <w:spacing w:after="0"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 w:rsidRPr="0076735E">
        <w:rPr>
          <w:rFonts w:ascii="PT Astra Serif" w:hAnsi="PT Astra Serif"/>
          <w:b/>
          <w:bCs/>
          <w:sz w:val="28"/>
          <w:szCs w:val="28"/>
        </w:rPr>
        <w:t>Об утверждении программы профилактики</w:t>
      </w:r>
      <w:r w:rsidRPr="0076735E">
        <w:rPr>
          <w:rFonts w:ascii="PT Astra Serif" w:hAnsi="PT Astra Serif"/>
          <w:b/>
          <w:bCs/>
          <w:sz w:val="28"/>
          <w:szCs w:val="28"/>
        </w:rPr>
        <w:br/>
        <w:t>рисков причинения вреда (ущерба) охраняемым законом ценностям</w:t>
      </w:r>
      <w:r w:rsidRPr="0076735E">
        <w:rPr>
          <w:rFonts w:ascii="PT Astra Serif" w:hAnsi="PT Astra Serif"/>
          <w:b/>
          <w:bCs/>
          <w:sz w:val="28"/>
          <w:szCs w:val="28"/>
        </w:rPr>
        <w:br/>
      </w:r>
      <w:r w:rsidRPr="00956C0B">
        <w:rPr>
          <w:rFonts w:ascii="PT Astra Serif" w:hAnsi="PT Astra Serif"/>
          <w:b/>
          <w:bCs/>
          <w:sz w:val="28"/>
          <w:szCs w:val="28"/>
        </w:rPr>
        <w:t>в сфере муниципального жилищного контроля на территории муниципального образования</w:t>
      </w:r>
      <w:r>
        <w:rPr>
          <w:rFonts w:ascii="PT Astra Serif" w:hAnsi="PT Astra Serif"/>
          <w:b/>
          <w:bCs/>
          <w:sz w:val="28"/>
          <w:szCs w:val="28"/>
        </w:rPr>
        <w:t xml:space="preserve"> город Советск </w:t>
      </w:r>
    </w:p>
    <w:p w:rsidR="00B0242F" w:rsidRDefault="00B0242F" w:rsidP="00B0242F">
      <w:pPr>
        <w:spacing w:after="0"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 xml:space="preserve">Щекинского района </w:t>
      </w:r>
      <w:r w:rsidRPr="0076735E">
        <w:rPr>
          <w:rFonts w:ascii="PT Astra Serif" w:hAnsi="PT Astra Serif"/>
          <w:b/>
          <w:bCs/>
          <w:sz w:val="28"/>
          <w:szCs w:val="28"/>
        </w:rPr>
        <w:t>на 202</w:t>
      </w:r>
      <w:r w:rsidR="00E250CB">
        <w:rPr>
          <w:rFonts w:ascii="PT Astra Serif" w:hAnsi="PT Astra Serif"/>
          <w:b/>
          <w:bCs/>
          <w:sz w:val="28"/>
          <w:szCs w:val="28"/>
        </w:rPr>
        <w:t>4</w:t>
      </w:r>
      <w:r w:rsidRPr="0076735E">
        <w:rPr>
          <w:rFonts w:ascii="PT Astra Serif" w:hAnsi="PT Astra Serif"/>
          <w:b/>
          <w:bCs/>
          <w:sz w:val="28"/>
          <w:szCs w:val="28"/>
        </w:rPr>
        <w:t xml:space="preserve"> г.</w:t>
      </w:r>
    </w:p>
    <w:p w:rsidR="00B0242F" w:rsidRDefault="00B0242F" w:rsidP="00B0242F">
      <w:pPr>
        <w:spacing w:after="0" w:line="360" w:lineRule="auto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B0242F" w:rsidRPr="00956C0B" w:rsidRDefault="00B0242F" w:rsidP="00B0242F">
      <w:pPr>
        <w:shd w:val="clear" w:color="auto" w:fill="FFFFFF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В соответствии со статьей 44 Федерального закона от 31.07.2020 №248-</w:t>
      </w:r>
    </w:p>
    <w:p w:rsidR="00B0242F" w:rsidRPr="00956C0B" w:rsidRDefault="00B0242F" w:rsidP="00B0242F">
      <w:pPr>
        <w:shd w:val="clear" w:color="auto" w:fill="FFFFFF"/>
        <w:spacing w:after="0" w:line="360" w:lineRule="auto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ФЗ "О государственном контроле (надзоре) и муниципальном контроле в Российской Федерации", руководствуясь постановлением Правительства Российской Федерации от 25.06.2021 №990 "Об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ценностям"</w:t>
      </w:r>
      <w:r w:rsidRPr="00956C0B">
        <w:rPr>
          <w:rFonts w:ascii="PT Astra Serif" w:hAnsi="PT Astra Serif"/>
        </w:rPr>
        <w:t xml:space="preserve"> </w:t>
      </w: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на основании Устава муниципального образования город Советск, Щекинский район, Устава муниципального образования город Советск, Щекинского района администрация муниципального образования Щекинский район ПОСТАНОВЛЯЕТ:</w:t>
      </w:r>
    </w:p>
    <w:p w:rsidR="00B0242F" w:rsidRPr="00956C0B" w:rsidRDefault="00B0242F" w:rsidP="00B0242F">
      <w:pPr>
        <w:shd w:val="clear" w:color="auto" w:fill="FFFFFF"/>
        <w:spacing w:after="0" w:line="360" w:lineRule="auto"/>
        <w:ind w:firstLine="709"/>
        <w:jc w:val="both"/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</w:pP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1</w:t>
      </w:r>
      <w:r w:rsidR="0027557A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.</w:t>
      </w: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Утвердить Программу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E250C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>4</w:t>
      </w:r>
      <w:r w:rsidRPr="00956C0B">
        <w:rPr>
          <w:rFonts w:ascii="PT Astra Serif" w:eastAsia="Times New Roman" w:hAnsi="PT Astra Serif" w:cs="Times New Roman"/>
          <w:color w:val="000000"/>
          <w:sz w:val="28"/>
          <w:szCs w:val="28"/>
          <w:lang w:eastAsia="ru-RU"/>
        </w:rPr>
        <w:t xml:space="preserve"> год согласно приложению.</w:t>
      </w:r>
    </w:p>
    <w:p w:rsidR="00B0242F" w:rsidRPr="00956C0B" w:rsidRDefault="00B0242F" w:rsidP="00B0242F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2. </w:t>
      </w:r>
      <w:proofErr w:type="gramStart"/>
      <w:r w:rsidRPr="00956C0B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956C0B">
        <w:rPr>
          <w:rFonts w:ascii="PT Astra Serif" w:hAnsi="PT Astra Serif"/>
          <w:sz w:val="28"/>
          <w:szCs w:val="28"/>
        </w:rPr>
        <w:t xml:space="preserve"> исполнением данного постановления оставляю за собой.</w:t>
      </w:r>
    </w:p>
    <w:p w:rsidR="00B0242F" w:rsidRPr="00956C0B" w:rsidRDefault="00B0242F" w:rsidP="00B0242F">
      <w:pPr>
        <w:spacing w:after="0"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lastRenderedPageBreak/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</w:t>
      </w:r>
      <w:proofErr w:type="gramStart"/>
      <w:r w:rsidRPr="00956C0B">
        <w:rPr>
          <w:rFonts w:ascii="PT Astra Serif" w:hAnsi="PT Astra Serif"/>
          <w:sz w:val="28"/>
          <w:szCs w:val="28"/>
        </w:rPr>
        <w:t>.С</w:t>
      </w:r>
      <w:proofErr w:type="gramEnd"/>
      <w:r w:rsidRPr="00956C0B">
        <w:rPr>
          <w:rFonts w:ascii="PT Astra Serif" w:hAnsi="PT Astra Serif"/>
          <w:sz w:val="28"/>
          <w:szCs w:val="28"/>
        </w:rPr>
        <w:t>оветск, пл.Советов, д.1.</w:t>
      </w:r>
    </w:p>
    <w:p w:rsidR="00B0242F" w:rsidRPr="00956C0B" w:rsidRDefault="00B0242F" w:rsidP="00B0242F">
      <w:pPr>
        <w:pStyle w:val="a6"/>
        <w:tabs>
          <w:tab w:val="left" w:pos="2600"/>
        </w:tabs>
        <w:spacing w:line="360" w:lineRule="auto"/>
        <w:rPr>
          <w:rFonts w:ascii="PT Astra Serif" w:hAnsi="PT Astra Serif"/>
          <w:sz w:val="28"/>
          <w:szCs w:val="28"/>
        </w:rPr>
      </w:pPr>
      <w:r w:rsidRPr="00956C0B">
        <w:rPr>
          <w:rFonts w:ascii="PT Astra Serif" w:hAnsi="PT Astra Serif"/>
          <w:sz w:val="28"/>
          <w:szCs w:val="28"/>
        </w:rPr>
        <w:t xml:space="preserve">        4. Постановление вступает в силу со дня официального обнародования. </w:t>
      </w:r>
    </w:p>
    <w:p w:rsidR="006A3B5B" w:rsidRDefault="006A3B5B" w:rsidP="006A3B5B">
      <w:pPr>
        <w:spacing w:after="0" w:line="360" w:lineRule="auto"/>
        <w:rPr>
          <w:rFonts w:ascii="PT Astra Serif" w:hAnsi="PT Astra Serif"/>
          <w:b/>
          <w:sz w:val="28"/>
          <w:szCs w:val="28"/>
        </w:rPr>
      </w:pPr>
    </w:p>
    <w:p w:rsidR="006A3B5B" w:rsidRPr="006A3B5B" w:rsidRDefault="00E250CB" w:rsidP="006A3B5B">
      <w:pPr>
        <w:spacing w:after="0" w:line="360" w:lineRule="auto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Глава </w:t>
      </w:r>
      <w:r w:rsidR="006A3B5B" w:rsidRPr="006A3B5B">
        <w:rPr>
          <w:rFonts w:ascii="PT Astra Serif" w:hAnsi="PT Astra Serif"/>
          <w:b/>
          <w:sz w:val="28"/>
          <w:szCs w:val="28"/>
        </w:rPr>
        <w:t xml:space="preserve">администрации </w:t>
      </w:r>
    </w:p>
    <w:p w:rsidR="00B0242F" w:rsidRPr="00B0242F" w:rsidRDefault="006A3B5B" w:rsidP="006A3B5B">
      <w:pPr>
        <w:spacing w:after="0" w:line="360" w:lineRule="auto"/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</w:pPr>
      <w:r w:rsidRPr="006A3B5B">
        <w:rPr>
          <w:rFonts w:ascii="PT Astra Serif" w:hAnsi="PT Astra Serif"/>
          <w:b/>
          <w:sz w:val="28"/>
          <w:szCs w:val="28"/>
        </w:rPr>
        <w:t>МО г. Советск Щекинского района</w:t>
      </w:r>
      <w:r w:rsidRPr="006A3B5B">
        <w:rPr>
          <w:rFonts w:ascii="PT Astra Serif" w:hAnsi="PT Astra Serif"/>
          <w:b/>
          <w:sz w:val="28"/>
          <w:szCs w:val="28"/>
        </w:rPr>
        <w:tab/>
        <w:t xml:space="preserve">                                  И.В.Миронов</w:t>
      </w: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</w:p>
    <w:p w:rsidR="0027557A" w:rsidRPr="0027557A" w:rsidRDefault="0027557A" w:rsidP="0027557A">
      <w:pPr>
        <w:spacing w:after="0" w:line="240" w:lineRule="auto"/>
        <w:jc w:val="right"/>
        <w:rPr>
          <w:rFonts w:ascii="PT Astra Serif" w:eastAsia="Times New Roman" w:hAnsi="PT Astra Serif" w:cs="Times New Roman"/>
          <w:szCs w:val="24"/>
          <w:lang w:eastAsia="ru-RU"/>
        </w:rPr>
      </w:pPr>
    </w:p>
    <w:p w:rsidR="00B0242F" w:rsidRDefault="00B0242F" w:rsidP="0027557A">
      <w:pPr>
        <w:spacing w:after="0" w:line="240" w:lineRule="auto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br w:type="page"/>
      </w:r>
    </w:p>
    <w:p w:rsid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lastRenderedPageBreak/>
        <w:t xml:space="preserve">Приложение </w:t>
      </w:r>
    </w:p>
    <w:p w:rsidR="00105917" w:rsidRP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105917" w:rsidRDefault="00105917" w:rsidP="00105917">
      <w:pPr>
        <w:spacing w:after="0" w:line="240" w:lineRule="auto"/>
        <w:jc w:val="right"/>
        <w:rPr>
          <w:rFonts w:ascii="PT Astra Serif" w:eastAsia="Times New Roman" w:hAnsi="PT Astra Serif" w:cs="Times New Roman"/>
          <w:sz w:val="24"/>
          <w:szCs w:val="24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>город Советск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</w:t>
      </w: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Щекинского района </w:t>
      </w:r>
    </w:p>
    <w:p w:rsidR="00105917" w:rsidRPr="00105917" w:rsidRDefault="00105917" w:rsidP="00105917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от </w:t>
      </w:r>
      <w:r w:rsidR="00207C5D">
        <w:rPr>
          <w:rFonts w:ascii="PT Astra Serif" w:eastAsia="Times New Roman" w:hAnsi="PT Astra Serif" w:cs="Times New Roman"/>
          <w:sz w:val="24"/>
          <w:szCs w:val="24"/>
          <w:lang w:eastAsia="ru-RU"/>
        </w:rPr>
        <w:t xml:space="preserve"> 10 июня </w:t>
      </w:r>
      <w:r>
        <w:rPr>
          <w:rFonts w:ascii="PT Astra Serif" w:eastAsia="Times New Roman" w:hAnsi="PT Astra Serif" w:cs="Times New Roman"/>
          <w:sz w:val="24"/>
          <w:szCs w:val="24"/>
          <w:lang w:eastAsia="ru-RU"/>
        </w:rPr>
        <w:t>202</w:t>
      </w:r>
      <w:r w:rsidR="00E250CB">
        <w:rPr>
          <w:rFonts w:ascii="PT Astra Serif" w:eastAsia="Times New Roman" w:hAnsi="PT Astra Serif" w:cs="Times New Roman"/>
          <w:sz w:val="24"/>
          <w:szCs w:val="24"/>
          <w:lang w:eastAsia="ru-RU"/>
        </w:rPr>
        <w:t>4</w:t>
      </w:r>
      <w:r w:rsidRPr="00105917">
        <w:rPr>
          <w:rFonts w:ascii="PT Astra Serif" w:eastAsia="Times New Roman" w:hAnsi="PT Astra Serif" w:cs="Times New Roman"/>
          <w:sz w:val="24"/>
          <w:szCs w:val="24"/>
          <w:lang w:eastAsia="ru-RU"/>
        </w:rPr>
        <w:t>г. №</w:t>
      </w:r>
      <w:bookmarkStart w:id="0" w:name="_GoBack"/>
      <w:bookmarkEnd w:id="0"/>
      <w:r w:rsidR="00207C5D">
        <w:rPr>
          <w:rFonts w:ascii="PT Astra Serif" w:eastAsia="Times New Roman" w:hAnsi="PT Astra Serif" w:cs="Times New Roman"/>
          <w:sz w:val="24"/>
          <w:szCs w:val="24"/>
          <w:lang w:eastAsia="ru-RU"/>
        </w:rPr>
        <w:t>6-102</w:t>
      </w:r>
    </w:p>
    <w:p w:rsidR="00105917" w:rsidRDefault="00105917" w:rsidP="00105917">
      <w:pPr>
        <w:pStyle w:val="a5"/>
        <w:spacing w:before="0" w:beforeAutospacing="0" w:after="0" w:afterAutospacing="0"/>
        <w:jc w:val="center"/>
        <w:rPr>
          <w:b/>
          <w:color w:val="000000"/>
          <w:sz w:val="27"/>
          <w:szCs w:val="27"/>
        </w:rPr>
      </w:pP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Программа профилактики рисков 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причинения вреда (ущерба) охраняемым законом ценностям 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при осуществлении муниципального жилищного контроля 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color w:val="000000"/>
          <w:sz w:val="28"/>
          <w:szCs w:val="28"/>
        </w:rPr>
        <w:t>на 202</w:t>
      </w:r>
      <w:r w:rsidR="00E250CB">
        <w:rPr>
          <w:rFonts w:ascii="PT Astra Serif" w:hAnsi="PT Astra Serif"/>
          <w:b/>
          <w:color w:val="000000"/>
          <w:sz w:val="28"/>
          <w:szCs w:val="28"/>
        </w:rPr>
        <w:t>4</w:t>
      </w:r>
      <w:r w:rsidRPr="008148F3">
        <w:rPr>
          <w:rFonts w:ascii="PT Astra Serif" w:hAnsi="PT Astra Serif"/>
          <w:b/>
          <w:color w:val="000000"/>
          <w:sz w:val="28"/>
          <w:szCs w:val="28"/>
        </w:rPr>
        <w:t xml:space="preserve"> год</w:t>
      </w:r>
    </w:p>
    <w:p w:rsidR="00105917" w:rsidRPr="008148F3" w:rsidRDefault="00105917" w:rsidP="008148F3">
      <w:pPr>
        <w:pStyle w:val="a5"/>
        <w:spacing w:before="0" w:beforeAutospacing="0" w:after="0" w:afterAutospacing="0" w:line="360" w:lineRule="auto"/>
        <w:jc w:val="center"/>
        <w:rPr>
          <w:rFonts w:ascii="PT Astra Serif" w:hAnsi="PT Astra Serif"/>
          <w:b/>
          <w:color w:val="000000"/>
          <w:sz w:val="28"/>
          <w:szCs w:val="28"/>
        </w:rPr>
      </w:pPr>
      <w:r w:rsidRPr="008148F3">
        <w:rPr>
          <w:rFonts w:ascii="PT Astra Serif" w:hAnsi="PT Astra Serif"/>
          <w:b/>
          <w:sz w:val="28"/>
          <w:szCs w:val="28"/>
          <w:lang w:val="en-US"/>
        </w:rPr>
        <w:t>I</w:t>
      </w:r>
      <w:r w:rsidRPr="008148F3">
        <w:rPr>
          <w:rFonts w:ascii="PT Astra Serif" w:hAnsi="PT Astra Serif"/>
          <w:b/>
          <w:sz w:val="28"/>
          <w:szCs w:val="28"/>
        </w:rPr>
        <w:t>. Общие положения</w:t>
      </w:r>
    </w:p>
    <w:p w:rsidR="00105917" w:rsidRPr="008148F3" w:rsidRDefault="00105917" w:rsidP="00363C70">
      <w:pPr>
        <w:pStyle w:val="ConsPlusTitle"/>
        <w:ind w:firstLine="567"/>
        <w:jc w:val="both"/>
        <w:rPr>
          <w:rFonts w:ascii="PT Astra Serif" w:hAnsi="PT Astra Serif" w:cs="Times New Roman"/>
          <w:b w:val="0"/>
          <w:sz w:val="28"/>
          <w:szCs w:val="28"/>
        </w:rPr>
      </w:pPr>
      <w:r w:rsidRPr="008148F3">
        <w:rPr>
          <w:rFonts w:ascii="PT Astra Serif" w:hAnsi="PT Astra Serif" w:cs="Times New Roman"/>
          <w:b w:val="0"/>
          <w:sz w:val="28"/>
          <w:szCs w:val="28"/>
        </w:rPr>
        <w:t xml:space="preserve">1. </w:t>
      </w:r>
      <w:proofErr w:type="gramStart"/>
      <w:r w:rsidRPr="008148F3">
        <w:rPr>
          <w:rFonts w:ascii="PT Astra Serif" w:hAnsi="PT Astra Serif" w:cs="Times New Roman"/>
          <w:b w:val="0"/>
          <w:sz w:val="28"/>
          <w:szCs w:val="28"/>
        </w:rPr>
        <w:t>Настоящая Программа профилактики рисков причинения вреда (ущерба) охраняемым законом ценностям при осуществлении муниципального жилищного контроля на 202</w:t>
      </w:r>
      <w:r w:rsidR="00E250CB">
        <w:rPr>
          <w:rFonts w:ascii="PT Astra Serif" w:hAnsi="PT Astra Serif" w:cs="Times New Roman"/>
          <w:b w:val="0"/>
          <w:sz w:val="28"/>
          <w:szCs w:val="28"/>
        </w:rPr>
        <w:t>4</w:t>
      </w:r>
      <w:r w:rsidRPr="008148F3">
        <w:rPr>
          <w:rFonts w:ascii="PT Astra Serif" w:hAnsi="PT Astra Serif" w:cs="Times New Roman"/>
          <w:b w:val="0"/>
          <w:sz w:val="28"/>
          <w:szCs w:val="28"/>
        </w:rPr>
        <w:t xml:space="preserve"> год (далее - Программа) разработана в целях  стимулирования добросовестного соблюдения обязательных требований всеми контролируемыми лицами,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фонда, а также создание условий для</w:t>
      </w:r>
      <w:proofErr w:type="gramEnd"/>
      <w:r w:rsidRPr="008148F3">
        <w:rPr>
          <w:rFonts w:ascii="PT Astra Serif" w:hAnsi="PT Astra Serif" w:cs="Times New Roman"/>
          <w:b w:val="0"/>
          <w:sz w:val="28"/>
          <w:szCs w:val="28"/>
        </w:rPr>
        <w:t xml:space="preserve"> доведения обязательных требований до контролируемых лиц, повышение информированности о способах их соблюдения.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1" w:name="sub_1002"/>
      <w:r w:rsidRPr="008148F3">
        <w:rPr>
          <w:rFonts w:ascii="PT Astra Serif" w:hAnsi="PT Astra Serif" w:cs="Times New Roman"/>
          <w:sz w:val="28"/>
          <w:szCs w:val="28"/>
        </w:rPr>
        <w:t xml:space="preserve">2. Программа разработана в соответствии </w:t>
      </w:r>
      <w:proofErr w:type="gramStart"/>
      <w:r w:rsidRPr="008148F3">
        <w:rPr>
          <w:rFonts w:ascii="PT Astra Serif" w:hAnsi="PT Astra Serif" w:cs="Times New Roman"/>
          <w:sz w:val="28"/>
          <w:szCs w:val="28"/>
        </w:rPr>
        <w:t>с</w:t>
      </w:r>
      <w:proofErr w:type="gramEnd"/>
      <w:r w:rsidRPr="008148F3">
        <w:rPr>
          <w:rFonts w:ascii="PT Astra Serif" w:hAnsi="PT Astra Serif" w:cs="Times New Roman"/>
          <w:sz w:val="28"/>
          <w:szCs w:val="28"/>
        </w:rPr>
        <w:t>:</w:t>
      </w:r>
      <w:bookmarkEnd w:id="1"/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148F3">
        <w:rPr>
          <w:rFonts w:ascii="PT Astra Serif" w:hAnsi="PT Astra Serif" w:cs="Times New Roman"/>
          <w:sz w:val="28"/>
          <w:szCs w:val="28"/>
        </w:rPr>
        <w:t>- Федеральным законом от 31.07.2020 № 248-ФЗ «О государственном контроле (надзоре) и муниципальном контроле в Российской Федерации»</w:t>
      </w:r>
      <w:r w:rsidRPr="008148F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(дале</w:t>
      </w:r>
      <w:proofErr w:type="gramStart"/>
      <w:r w:rsidRPr="008148F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>е-</w:t>
      </w:r>
      <w:proofErr w:type="gramEnd"/>
      <w:r w:rsidRPr="008148F3">
        <w:rPr>
          <w:rFonts w:ascii="PT Astra Serif" w:eastAsia="Times New Roman" w:hAnsi="PT Astra Serif"/>
          <w:color w:val="000000"/>
          <w:sz w:val="28"/>
          <w:szCs w:val="28"/>
          <w:lang w:eastAsia="ru-RU"/>
        </w:rPr>
        <w:t xml:space="preserve"> Ф</w:t>
      </w:r>
      <w:r w:rsidRPr="008148F3">
        <w:rPr>
          <w:rFonts w:ascii="PT Astra Serif" w:hAnsi="PT Astra Serif" w:cs="Times New Roman"/>
          <w:sz w:val="28"/>
          <w:szCs w:val="28"/>
        </w:rPr>
        <w:t xml:space="preserve">едеральный закон №248-ФЗ);   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148F3">
        <w:rPr>
          <w:rFonts w:ascii="PT Astra Serif" w:hAnsi="PT Astra Serif" w:cs="Times New Roman"/>
          <w:sz w:val="28"/>
          <w:szCs w:val="28"/>
        </w:rPr>
        <w:t>- Федеральным законом от 31.07.2020 №247-ФЗ "Об обязательных требованиях в Российской Федерации";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8148F3">
        <w:rPr>
          <w:rFonts w:ascii="PT Astra Serif" w:hAnsi="PT Astra Serif" w:cs="Times New Roman"/>
          <w:sz w:val="28"/>
          <w:szCs w:val="28"/>
        </w:rPr>
        <w:t xml:space="preserve">   - постановлением Правительства Российской Федерации от 25.06.2021           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ценностям».</w:t>
      </w:r>
    </w:p>
    <w:p w:rsidR="00105917" w:rsidRPr="008148F3" w:rsidRDefault="00105917" w:rsidP="00363C70">
      <w:pPr>
        <w:spacing w:after="0" w:line="240" w:lineRule="auto"/>
        <w:ind w:firstLine="567"/>
        <w:contextualSpacing/>
        <w:jc w:val="both"/>
        <w:rPr>
          <w:rFonts w:ascii="PT Astra Serif" w:hAnsi="PT Astra Serif" w:cs="Times New Roman"/>
          <w:sz w:val="28"/>
          <w:szCs w:val="28"/>
        </w:rPr>
      </w:pPr>
      <w:bookmarkStart w:id="2" w:name="sub_1003"/>
      <w:r w:rsidRPr="008148F3">
        <w:rPr>
          <w:rFonts w:ascii="PT Astra Serif" w:hAnsi="PT Astra Serif" w:cs="Times New Roman"/>
          <w:sz w:val="28"/>
          <w:szCs w:val="28"/>
        </w:rPr>
        <w:t xml:space="preserve">3. </w:t>
      </w:r>
      <w:bookmarkStart w:id="3" w:name="sub_1004"/>
      <w:bookmarkEnd w:id="2"/>
      <w:r w:rsidRPr="008148F3">
        <w:rPr>
          <w:rFonts w:ascii="PT Astra Serif" w:hAnsi="PT Astra Serif" w:cs="Times New Roman"/>
          <w:sz w:val="28"/>
          <w:szCs w:val="28"/>
        </w:rPr>
        <w:t>Срок реализации Программы - 202</w:t>
      </w:r>
      <w:r w:rsidR="00E250CB">
        <w:rPr>
          <w:rFonts w:ascii="PT Astra Serif" w:hAnsi="PT Astra Serif" w:cs="Times New Roman"/>
          <w:sz w:val="28"/>
          <w:szCs w:val="28"/>
        </w:rPr>
        <w:t>4</w:t>
      </w:r>
      <w:r w:rsidRPr="008148F3">
        <w:rPr>
          <w:rFonts w:ascii="PT Astra Serif" w:hAnsi="PT Astra Serif" w:cs="Times New Roman"/>
          <w:sz w:val="28"/>
          <w:szCs w:val="28"/>
        </w:rPr>
        <w:t xml:space="preserve"> год</w:t>
      </w:r>
      <w:bookmarkEnd w:id="3"/>
      <w:r w:rsidRPr="008148F3">
        <w:rPr>
          <w:rFonts w:ascii="PT Astra Serif" w:hAnsi="PT Astra Serif" w:cs="Times New Roman"/>
          <w:sz w:val="28"/>
          <w:szCs w:val="28"/>
        </w:rPr>
        <w:t>.</w:t>
      </w:r>
    </w:p>
    <w:p w:rsidR="00105917" w:rsidRPr="008148F3" w:rsidRDefault="00105917" w:rsidP="008148F3">
      <w:pPr>
        <w:pStyle w:val="1"/>
        <w:jc w:val="center"/>
        <w:rPr>
          <w:rFonts w:ascii="Times New Roman" w:hAnsi="Times New Roman" w:cs="Times New Roman"/>
          <w:color w:val="000000" w:themeColor="text1"/>
        </w:rPr>
      </w:pPr>
      <w:r w:rsidRPr="008148F3">
        <w:rPr>
          <w:color w:val="000000" w:themeColor="text1"/>
        </w:rPr>
        <w:t>II. Анализ текущего состояния осуществления муниципального жилищного контроля, описание текущего развития профилактической деятельности, характеристика проблем, на решение которых направлена Программа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Предметом муниципального жилищного контроля является деятельность органа муниципального контроля по организации и проведению проверок соблюдения юридическими лицами, индивидуальными предпринимателями и гражданами обязательных требований, требований, </w:t>
      </w:r>
      <w:r>
        <w:rPr>
          <w:rFonts w:ascii="Times New Roman" w:hAnsi="Times New Roman" w:cs="Times New Roman"/>
          <w:sz w:val="28"/>
          <w:szCs w:val="28"/>
        </w:rPr>
        <w:lastRenderedPageBreak/>
        <w:t>установленных муниципальными правовыми актами, а также по организации и проведению мероприятий по профилактике нарушений указанных требований, мероприятий по контролю, осуществляемых без взаимодействия с юридическими лицами, индивидуальными предпринимателями, в сфере жилищных правоотношений.</w:t>
      </w:r>
      <w:proofErr w:type="gramEnd"/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Обязательные требования, требования, установленные муниципальными правовыми актами в сфере осуществления муниципального жилищного контроля, регламентированы следующими правовыми актами: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Жилищный </w:t>
      </w:r>
      <w:hyperlink r:id="rId6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кодекс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7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13.08.2006 № 491 "Об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продолжительность";</w:t>
      </w:r>
      <w:proofErr w:type="gramEnd"/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8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06.05.2011 № 354 "О предоставлении коммунальных услуг собственникам и пользователям помещений в многоквартирных домах и жилых домов";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9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03.04.2013 № 290 "О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0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15.05.2013 № 416 "О порядке осуществления деятельности по управлению многоквартирными домами";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1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Государственного комитета Российской Федерации по строительству и жилищно-коммунальному комплексу от 27.09.2003 № 170 "Об утверждении Правил и норм технической эксплуатации жилищного фонда";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hyperlink r:id="rId12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решение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Думы города от 18.09.2020 № 667 "О Правилах благоустройства территории города </w:t>
      </w:r>
      <w:r w:rsidR="000F5679">
        <w:rPr>
          <w:rFonts w:ascii="Times New Roman" w:hAnsi="Times New Roman" w:cs="Times New Roman"/>
          <w:sz w:val="28"/>
          <w:szCs w:val="28"/>
        </w:rPr>
        <w:t xml:space="preserve">Советск </w:t>
      </w:r>
      <w:r>
        <w:rPr>
          <w:rFonts w:ascii="Times New Roman" w:hAnsi="Times New Roman" w:cs="Times New Roman"/>
          <w:sz w:val="28"/>
          <w:szCs w:val="28"/>
        </w:rPr>
        <w:t>".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Объектами муниципального жилищного контроля являются: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деятельность, действия (бездействие) контролируемых лиц,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результаты деятельности контролируемых лиц, в том числе работы и услуги,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фонда;</w:t>
      </w:r>
    </w:p>
    <w:p w:rsidR="00105917" w:rsidRDefault="00105917" w:rsidP="00105917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3) здания, помещения, сооружения, оборудование, устройства, предметы, материалы и другие объекты, которыми контролируемые лица владеют и (или) пользуются и к которым предъявляются обязательные требования в сфере жилищного законодательства, законодательства об энергосбережении и о повышении энергетической эффективности в отношении муниципального жилищного фонда (далее - производственные объекты).</w:t>
      </w:r>
    </w:p>
    <w:p w:rsidR="00105917" w:rsidRDefault="00105917" w:rsidP="006A3B5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proofErr w:type="gramStart"/>
      <w:r>
        <w:rPr>
          <w:rFonts w:ascii="Times New Roman" w:hAnsi="Times New Roman" w:cs="Times New Roman"/>
          <w:sz w:val="28"/>
          <w:szCs w:val="28"/>
        </w:rPr>
        <w:t>В качестве контролируемых лиц при осуществлении муниципального жилищного контроля выступают юридические лица и индивидуальные предприниматели, осуществляющие предпринимательскую деятельность по управлению многоквартирными домами, товарищества собственников жилья, жилищные, жилищно-строительные или иные специализированные потребительские кооперативы, общее количество которых по состоянию на 01.12.202</w:t>
      </w:r>
      <w:r w:rsidR="006A3B5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города </w:t>
      </w:r>
      <w:r w:rsidR="008148F3">
        <w:rPr>
          <w:rFonts w:ascii="Times New Roman" w:hAnsi="Times New Roman" w:cs="Times New Roman"/>
          <w:sz w:val="28"/>
          <w:szCs w:val="28"/>
        </w:rPr>
        <w:t xml:space="preserve">Советска  составляло </w:t>
      </w:r>
      <w:r w:rsidR="006A3B5B">
        <w:rPr>
          <w:rFonts w:ascii="Times New Roman" w:hAnsi="Times New Roman" w:cs="Times New Roman"/>
          <w:sz w:val="28"/>
          <w:szCs w:val="28"/>
        </w:rPr>
        <w:t xml:space="preserve">0 единиц </w:t>
      </w:r>
      <w:hyperlink r:id="rId13" w:history="1">
        <w:r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постановления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03.04.2020 № 438 "Об особенностях осуществления в 2020 году государственного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контроля (надзора), муниципального контроля и о внесении изменения в пункт 7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предпринимателей" (далее - постановление Правительства № 438), которым установлены ограничения на проведение плановых и внеплановых проверок юридических лиц и индивидуальных предпринимателей в рамках осуществления государственного и муниципального контроля (надзора)). </w:t>
      </w:r>
      <w:proofErr w:type="gramEnd"/>
    </w:p>
    <w:p w:rsidR="00105917" w:rsidRPr="00A4309A" w:rsidRDefault="00105917" w:rsidP="00105917">
      <w:pPr>
        <w:pStyle w:val="1"/>
        <w:ind w:firstLine="567"/>
        <w:jc w:val="center"/>
        <w:rPr>
          <w:rFonts w:ascii="Times New Roman" w:hAnsi="Times New Roman" w:cs="Times New Roman"/>
          <w:color w:val="000000" w:themeColor="text1"/>
        </w:rPr>
      </w:pPr>
      <w:bookmarkStart w:id="4" w:name="sub_1200"/>
      <w:r w:rsidRPr="00A4309A">
        <w:rPr>
          <w:color w:val="000000" w:themeColor="text1"/>
        </w:rPr>
        <w:t>II</w:t>
      </w:r>
      <w:r w:rsidRPr="00A4309A">
        <w:rPr>
          <w:color w:val="000000" w:themeColor="text1"/>
          <w:lang w:val="en-US"/>
        </w:rPr>
        <w:t>I</w:t>
      </w:r>
      <w:r w:rsidRPr="00A4309A">
        <w:rPr>
          <w:color w:val="000000" w:themeColor="text1"/>
        </w:rPr>
        <w:t>. Цели и задачи реализации Программы</w:t>
      </w:r>
    </w:p>
    <w:p w:rsidR="00105917" w:rsidRDefault="00105917" w:rsidP="00105917">
      <w:pPr>
        <w:spacing w:after="0" w:line="240" w:lineRule="auto"/>
        <w:ind w:firstLine="567"/>
        <w:rPr>
          <w:lang w:eastAsia="ru-RU"/>
        </w:rPr>
      </w:pP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005"/>
      <w:bookmarkEnd w:id="4"/>
      <w:r>
        <w:rPr>
          <w:rFonts w:ascii="Times New Roman" w:hAnsi="Times New Roman" w:cs="Times New Roman"/>
          <w:sz w:val="28"/>
          <w:szCs w:val="28"/>
        </w:rPr>
        <w:t>11. Целями реализации Программы являются:</w:t>
      </w:r>
    </w:p>
    <w:bookmarkEnd w:id="5"/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стимулирование добросовестного соблюдения обязательных требований всеми контролируемыми лицами;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 в отношении муниципального жилищного фонда;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 Задачами реализации Программы являются: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выявление причин, факторов и условий, способствующих нарушению обязательных требований, разработка мероприятий, направленных на устранение нарушений обязательных требований в отношении муниципального жилищного фонда;</w:t>
      </w:r>
    </w:p>
    <w:p w:rsidR="00105917" w:rsidRDefault="00105917" w:rsidP="00105917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повышение правосознания и правовой культуры юридических лиц, индивидуальных предпринимателей и граждан в сфере жилищных </w:t>
      </w:r>
      <w:r>
        <w:rPr>
          <w:rFonts w:ascii="Times New Roman" w:hAnsi="Times New Roman" w:cs="Times New Roman"/>
          <w:sz w:val="28"/>
          <w:szCs w:val="28"/>
        </w:rPr>
        <w:lastRenderedPageBreak/>
        <w:t>правоотношений;</w:t>
      </w:r>
    </w:p>
    <w:p w:rsidR="00105917" w:rsidRDefault="00105917" w:rsidP="00105917">
      <w:pPr>
        <w:widowControl w:val="0"/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приоритет реализации профилактических мероприятий, направленных на снижение риска причинения вреда (ущерба), по отношению к проведению контрольных (надзорных) мероприятий.</w:t>
      </w: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sub_1150"/>
      <w:r>
        <w:rPr>
          <w:rFonts w:ascii="Times New Roman" w:hAnsi="Times New Roman" w:cs="Times New Roman"/>
          <w:bCs/>
          <w:color w:val="26282F"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Cs/>
          <w:color w:val="26282F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Перечень профилактических мероприятий, </w:t>
      </w: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сроки (периодичность) их проведения</w:t>
      </w: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696"/>
        <w:gridCol w:w="4200"/>
        <w:gridCol w:w="1876"/>
        <w:gridCol w:w="2799"/>
      </w:tblGrid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Наименование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профилактического мероприятия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Срок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реализации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Ответственные должностные лица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Информирование, посредством размещения (поддержания в актуальном состоянии) на официальном сайте органов местного самоуправления города </w:t>
            </w:r>
            <w:r w:rsidR="000F567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Советск</w:t>
            </w:r>
            <w:proofErr w:type="gramStart"/>
            <w:r w:rsidR="000F5679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:</w:t>
            </w:r>
            <w:proofErr w:type="gramEnd"/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текстов нормативных правовых актов, регулирующих осуществление муниципального жилищного контроля;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F86B81" w:rsidP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  <w:r w:rsidR="00105917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1.2.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об изменениях, внесенных в нормативные правовые акты, регулирующие осуществление муниципального жилищного контроля, о сроках и порядке их вступления в силу;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года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(по мере необходимости)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rPr>
          <w:trHeight w:val="3108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Pr="00F86B81" w:rsidRDefault="005C5EAD" w:rsidP="00F86B8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105917">
                <w:rPr>
                  <w:rStyle w:val="a3"/>
                  <w:rFonts w:ascii="Times New Roman" w:eastAsia="Times New Roman" w:hAnsi="Times New Roman" w:cs="Times New Roman"/>
                  <w:color w:val="auto"/>
                  <w:sz w:val="24"/>
                  <w:szCs w:val="24"/>
                  <w:u w:val="none"/>
                  <w:lang w:eastAsia="ru-RU"/>
                </w:rPr>
                <w:t>перечня</w:t>
              </w:r>
            </w:hyperlink>
            <w:r w:rsidR="0010591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муниципального жилищного контроля, а также информацию о мерах ответственности, применяемых при нарушении обязательных требований, с текстами в действующей редакции;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E250C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1.4.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руководств по соблюдению обязательных требований, разработанных и утвержденных в соответствии с Федеральным </w:t>
            </w:r>
            <w:hyperlink r:id="rId15" w:history="1">
              <w:r>
                <w:rPr>
                  <w:rStyle w:val="a3"/>
                  <w:rFonts w:ascii="Times New Roman" w:hAnsi="Times New Roman" w:cs="Times New Roman"/>
                  <w:b w:val="0"/>
                  <w:sz w:val="24"/>
                  <w:szCs w:val="24"/>
                  <w:lang w:eastAsia="en-US"/>
                </w:rPr>
                <w:t>законом</w:t>
              </w:r>
            </w:hyperlink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"Об обязательных требованиях в Российской Федерации";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01.01.202</w:t>
            </w:r>
            <w:r w:rsidR="00E250C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Директор Муниципального Казенного Учреждения «Советского Городского Управления Жизнедеятельности 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1.5.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индикаторов риска нарушения обязательных требований, порядок отнесения объектов контроля к категориям риска;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E250C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 w:rsidP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»)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1.6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перечня объектов контроля, учитываемых в рамках формирования ежегодного плана контрольных (надзорных) мероприятий, с указанием категории риска;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E250C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1.7.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программы профилактики рисков причинения вреда и плана проведения плановых контрольных (надзорных) мероприятий;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»)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1.8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исчерпывающего перечня сведений, которые могут запрашиваться контрольным органом у контролируемого лица;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E250C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1.9.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сведений о способах получения консультаций по вопросам соблюдения обязательных требований;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6A3B5B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01.01.202</w:t>
            </w:r>
            <w:r w:rsidR="00E250CB"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1.10.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доклада о муниципальном жилищном контроле.</w:t>
            </w:r>
          </w:p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в течение 5 дней 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 даты утверждения</w:t>
            </w:r>
            <w:proofErr w:type="gramEnd"/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 w:rsidP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») 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2.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Объявление предостережения о недопустимости нарушения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обязательных требований. 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в течение года 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(при наличии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оснований)</w:t>
            </w:r>
          </w:p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 xml:space="preserve">Директор Муниципального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rPr>
          <w:trHeight w:val="2262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lastRenderedPageBreak/>
              <w:t>3.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Консультирование посредством видео-конференц-связи,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в течение года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  <w:tr w:rsidR="00105917" w:rsidTr="006A3B5B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4. </w:t>
            </w: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5917" w:rsidRDefault="00105917">
            <w:pPr>
              <w:pStyle w:val="ConsPlusTitle"/>
              <w:jc w:val="both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Профилактический визит</w:t>
            </w:r>
            <w:r>
              <w:rPr>
                <w:rFonts w:ascii="Times New Roman" w:eastAsia="Times New Roman" w:hAnsi="Times New Roman" w:cs="Times New Roman"/>
                <w:b w:val="0"/>
                <w:sz w:val="24"/>
                <w:szCs w:val="24"/>
                <w:lang w:eastAsia="en-US"/>
              </w:rPr>
              <w:t xml:space="preserve"> в целях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информирования об обязательных требованиях, предъявляемых к его деятельности либо к принадлежащим объектам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контроля исходя из его отнесения к соответствующей категории риска.</w:t>
            </w:r>
            <w:proofErr w:type="gramEnd"/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ежеквартально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F86B81">
            <w:pPr>
              <w:pStyle w:val="ConsPlusTitle"/>
              <w:jc w:val="center"/>
              <w:outlineLvl w:val="1"/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Директор Муниципального Казенного Учреждения «Советского Городского Управления Жизнедеятельности и Благоустройства (МКУ «</w:t>
            </w:r>
            <w:proofErr w:type="spellStart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СГУЖиБ</w:t>
            </w:r>
            <w:proofErr w:type="spellEnd"/>
            <w:r>
              <w:rPr>
                <w:rFonts w:ascii="Times New Roman" w:hAnsi="Times New Roman" w:cs="Times New Roman"/>
                <w:b w:val="0"/>
                <w:sz w:val="24"/>
                <w:szCs w:val="24"/>
                <w:lang w:eastAsia="en-US"/>
              </w:rPr>
              <w:t>»)</w:t>
            </w:r>
          </w:p>
        </w:tc>
      </w:tr>
    </w:tbl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105917" w:rsidRDefault="00105917" w:rsidP="00105917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V. Показатели результативности и эффективности Программы</w:t>
      </w:r>
    </w:p>
    <w:p w:rsidR="00105917" w:rsidRDefault="00105917" w:rsidP="00105917">
      <w:pPr>
        <w:pStyle w:val="ConsPlusNormal"/>
        <w:jc w:val="both"/>
      </w:pPr>
    </w:p>
    <w:tbl>
      <w:tblPr>
        <w:tblW w:w="963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575"/>
        <w:gridCol w:w="2055"/>
      </w:tblGrid>
      <w:tr w:rsidR="00105917" w:rsidTr="006A3B5B">
        <w:trPr>
          <w:trHeight w:val="1042"/>
        </w:trPr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показателя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Исполнение</w:t>
            </w:r>
          </w:p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показателя</w:t>
            </w:r>
          </w:p>
          <w:p w:rsidR="00105917" w:rsidRDefault="00E250CB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2024</w:t>
            </w:r>
            <w:r w:rsidR="00105917">
              <w:rPr>
                <w:lang w:eastAsia="en-US"/>
              </w:rPr>
              <w:t xml:space="preserve"> год,</w:t>
            </w:r>
          </w:p>
          <w:p w:rsidR="00105917" w:rsidRDefault="00105917">
            <w:pPr>
              <w:pStyle w:val="ConsPlusNormal"/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%</w:t>
            </w:r>
          </w:p>
        </w:tc>
      </w:tr>
      <w:tr w:rsidR="00105917" w:rsidTr="006A3B5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Полнота информации, размещенной на официальном сайте органов местного самоуправления города </w:t>
            </w:r>
            <w:r w:rsidR="000F5679">
              <w:rPr>
                <w:lang w:eastAsia="en-US"/>
              </w:rPr>
              <w:t xml:space="preserve">Советск </w:t>
            </w:r>
            <w:r>
              <w:rPr>
                <w:lang w:eastAsia="en-US"/>
              </w:rPr>
              <w:t xml:space="preserve"> в соответствии со  статьей 46 Федерального закона №248-ФЗ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tr w:rsidR="00105917" w:rsidTr="006A3B5B">
        <w:tc>
          <w:tcPr>
            <w:tcW w:w="7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Доля контролируемых лиц, удовлетворенных консультированием в общем количестве контролируемых лиц, обратившихся за консультацией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5917" w:rsidRDefault="00105917">
            <w:pPr>
              <w:pStyle w:val="ConsPlusNormal"/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100%</w:t>
            </w:r>
          </w:p>
        </w:tc>
      </w:tr>
      <w:bookmarkEnd w:id="6"/>
    </w:tbl>
    <w:p w:rsidR="00956C0B" w:rsidRPr="0076735E" w:rsidRDefault="00956C0B" w:rsidP="00F86B81">
      <w:pPr>
        <w:spacing w:after="0"/>
        <w:rPr>
          <w:rFonts w:ascii="PT Astra Serif" w:hAnsi="PT Astra Serif"/>
          <w:sz w:val="28"/>
          <w:szCs w:val="28"/>
        </w:rPr>
      </w:pPr>
    </w:p>
    <w:sectPr w:rsidR="00956C0B" w:rsidRPr="0076735E" w:rsidSect="00610B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93EC7"/>
    <w:multiLevelType w:val="multilevel"/>
    <w:tmpl w:val="1F5C8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01F2432"/>
    <w:multiLevelType w:val="multilevel"/>
    <w:tmpl w:val="998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F6469BE"/>
    <w:multiLevelType w:val="multilevel"/>
    <w:tmpl w:val="D4FC4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26D69DA"/>
    <w:multiLevelType w:val="multilevel"/>
    <w:tmpl w:val="2648E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5C11851"/>
    <w:multiLevelType w:val="multilevel"/>
    <w:tmpl w:val="18FE2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751384D"/>
    <w:multiLevelType w:val="multilevel"/>
    <w:tmpl w:val="2410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5957237"/>
    <w:multiLevelType w:val="multilevel"/>
    <w:tmpl w:val="13D4F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55FE2EDE"/>
    <w:multiLevelType w:val="multilevel"/>
    <w:tmpl w:val="55CA7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75CC6819"/>
    <w:multiLevelType w:val="multilevel"/>
    <w:tmpl w:val="8342F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735E"/>
    <w:rsid w:val="0003771A"/>
    <w:rsid w:val="00042134"/>
    <w:rsid w:val="000F5679"/>
    <w:rsid w:val="00105917"/>
    <w:rsid w:val="001271BF"/>
    <w:rsid w:val="001F2553"/>
    <w:rsid w:val="00207C5D"/>
    <w:rsid w:val="0022383B"/>
    <w:rsid w:val="00235FB2"/>
    <w:rsid w:val="0027557A"/>
    <w:rsid w:val="003116A3"/>
    <w:rsid w:val="00363C70"/>
    <w:rsid w:val="00561D14"/>
    <w:rsid w:val="005C5EAD"/>
    <w:rsid w:val="00610B53"/>
    <w:rsid w:val="00650357"/>
    <w:rsid w:val="006A3B5B"/>
    <w:rsid w:val="006D4CD8"/>
    <w:rsid w:val="00731965"/>
    <w:rsid w:val="0076735E"/>
    <w:rsid w:val="008148F3"/>
    <w:rsid w:val="008B6DE8"/>
    <w:rsid w:val="008E7FC3"/>
    <w:rsid w:val="00903567"/>
    <w:rsid w:val="00953378"/>
    <w:rsid w:val="00956C0B"/>
    <w:rsid w:val="00A07070"/>
    <w:rsid w:val="00A4309A"/>
    <w:rsid w:val="00A713EE"/>
    <w:rsid w:val="00B0242F"/>
    <w:rsid w:val="00B950DB"/>
    <w:rsid w:val="00C63361"/>
    <w:rsid w:val="00D213EF"/>
    <w:rsid w:val="00D30E5D"/>
    <w:rsid w:val="00E250CB"/>
    <w:rsid w:val="00EA59F0"/>
    <w:rsid w:val="00F03AE0"/>
    <w:rsid w:val="00F86B81"/>
    <w:rsid w:val="00F87FBA"/>
    <w:rsid w:val="00FE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B53"/>
  </w:style>
  <w:style w:type="paragraph" w:styleId="1">
    <w:name w:val="heading 1"/>
    <w:basedOn w:val="a"/>
    <w:next w:val="a"/>
    <w:link w:val="10"/>
    <w:uiPriority w:val="9"/>
    <w:qFormat/>
    <w:rsid w:val="00105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7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35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67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right">
    <w:name w:val="rterigh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5E"/>
    <w:rPr>
      <w:b/>
      <w:bCs/>
    </w:rPr>
  </w:style>
  <w:style w:type="paragraph" w:styleId="a5">
    <w:name w:val="Normal (Web)"/>
    <w:basedOn w:val="a"/>
    <w:uiPriority w:val="99"/>
    <w:unhideWhenUsed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956C0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</w:rPr>
  </w:style>
  <w:style w:type="character" w:customStyle="1" w:styleId="a7">
    <w:name w:val="Основной текст Знак"/>
    <w:basedOn w:val="a0"/>
    <w:link w:val="a6"/>
    <w:rsid w:val="00956C0B"/>
    <w:rPr>
      <w:rFonts w:ascii="Times New Roman" w:eastAsia="Times New Roman" w:hAnsi="Times New Roman" w:cs="Times New Roman"/>
      <w:sz w:val="36"/>
      <w:szCs w:val="24"/>
    </w:rPr>
  </w:style>
  <w:style w:type="character" w:customStyle="1" w:styleId="10">
    <w:name w:val="Заголовок 1 Знак"/>
    <w:basedOn w:val="a0"/>
    <w:link w:val="1"/>
    <w:uiPriority w:val="9"/>
    <w:rsid w:val="00105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1059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105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0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4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059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6C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7673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76735E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6735E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rsid w:val="007673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76735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rteright">
    <w:name w:val="rterigh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6735E"/>
    <w:rPr>
      <w:b/>
      <w:bCs/>
    </w:rPr>
  </w:style>
  <w:style w:type="paragraph" w:styleId="a5">
    <w:name w:val="Normal (Web)"/>
    <w:basedOn w:val="a"/>
    <w:uiPriority w:val="99"/>
    <w:unhideWhenUsed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center">
    <w:name w:val="rtecenter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teleft">
    <w:name w:val="rteleft"/>
    <w:basedOn w:val="a"/>
    <w:rsid w:val="00767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56C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ody Text"/>
    <w:basedOn w:val="a"/>
    <w:link w:val="a7"/>
    <w:rsid w:val="00956C0B"/>
    <w:pPr>
      <w:spacing w:after="0" w:line="240" w:lineRule="auto"/>
      <w:jc w:val="both"/>
    </w:pPr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a7">
    <w:name w:val="Основной текст Знак"/>
    <w:basedOn w:val="a0"/>
    <w:link w:val="a6"/>
    <w:rsid w:val="00956C0B"/>
    <w:rPr>
      <w:rFonts w:ascii="Times New Roman" w:eastAsia="Times New Roman" w:hAnsi="Times New Roman" w:cs="Times New Roman"/>
      <w:sz w:val="36"/>
      <w:szCs w:val="24"/>
      <w:lang w:val="x-none" w:eastAsia="x-none"/>
    </w:rPr>
  </w:style>
  <w:style w:type="character" w:customStyle="1" w:styleId="10">
    <w:name w:val="Заголовок 1 Знак"/>
    <w:basedOn w:val="a0"/>
    <w:link w:val="1"/>
    <w:uiPriority w:val="9"/>
    <w:rsid w:val="001059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ConsPlusTitle">
    <w:name w:val="ConsPlusTitle"/>
    <w:uiPriority w:val="99"/>
    <w:rsid w:val="0010591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b/>
      <w:szCs w:val="20"/>
      <w:lang w:eastAsia="ru-RU"/>
    </w:rPr>
  </w:style>
  <w:style w:type="paragraph" w:customStyle="1" w:styleId="ConsPlusNormal">
    <w:name w:val="ConsPlusNormal"/>
    <w:uiPriority w:val="99"/>
    <w:rsid w:val="001059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39"/>
    <w:rsid w:val="001059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B024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024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49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8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8176">
          <w:blockQuote w:val="1"/>
          <w:marLeft w:val="480"/>
          <w:marRight w:val="48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392661&amp;date=14.09.2021" TargetMode="External"/><Relationship Id="rId13" Type="http://schemas.openxmlformats.org/officeDocument/2006/relationships/hyperlink" Target="https://login.consultant.ru/link/?req=doc&amp;base=LAW&amp;n=362410&amp;date=14.09.2021" TargetMode="Externa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356129&amp;date=14.09.2021" TargetMode="External"/><Relationship Id="rId12" Type="http://schemas.openxmlformats.org/officeDocument/2006/relationships/hyperlink" Target="https://login.consultant.ru/link/?req=doc&amp;base=RLAW926&amp;n=233128&amp;date=14.09.202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373476&amp;date=14.09.2021" TargetMode="External"/><Relationship Id="rId11" Type="http://schemas.openxmlformats.org/officeDocument/2006/relationships/hyperlink" Target="https://login.consultant.ru/link/?req=doc&amp;base=LAW&amp;n=44772&amp;date=14.09.2021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s://login.consultant.ru/link/?req=doc&amp;base=LAW&amp;n=386984&amp;dst=100101&amp;field=134&amp;date=20.09.2021" TargetMode="External"/><Relationship Id="rId10" Type="http://schemas.openxmlformats.org/officeDocument/2006/relationships/hyperlink" Target="https://login.consultant.ru/link/?req=doc&amp;base=LAW&amp;n=305825&amp;date=14.09.202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356131&amp;date=14.09.2021" TargetMode="External"/><Relationship Id="rId14" Type="http://schemas.openxmlformats.org/officeDocument/2006/relationships/hyperlink" Target="https://login.consultant.ru/link/?req=doc&amp;base=LAW&amp;n=213122&amp;date=20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8</Pages>
  <Words>2197</Words>
  <Characters>12523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2024-06-19T09:17:00Z</cp:lastPrinted>
  <dcterms:created xsi:type="dcterms:W3CDTF">2022-02-14T06:51:00Z</dcterms:created>
  <dcterms:modified xsi:type="dcterms:W3CDTF">2024-06-24T13:47:00Z</dcterms:modified>
</cp:coreProperties>
</file>