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436" w:rsidRDefault="00AF4436" w:rsidP="00AF4436">
      <w:pPr>
        <w:tabs>
          <w:tab w:val="left" w:pos="3780"/>
        </w:tabs>
      </w:pPr>
      <w:r>
        <w:tab/>
      </w:r>
      <w:r w:rsidRPr="00AF443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-100965</wp:posOffset>
            </wp:positionV>
            <wp:extent cx="866775" cy="1028700"/>
            <wp:effectExtent l="19050" t="0" r="9525" b="0"/>
            <wp:wrapNone/>
            <wp:docPr id="14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565" w:type="dxa"/>
        <w:tblLook w:val="01E0"/>
      </w:tblPr>
      <w:tblGrid>
        <w:gridCol w:w="4782"/>
        <w:gridCol w:w="4783"/>
      </w:tblGrid>
      <w:tr w:rsidR="00B26908" w:rsidTr="00AF4436">
        <w:trPr>
          <w:trHeight w:val="368"/>
        </w:trPr>
        <w:tc>
          <w:tcPr>
            <w:tcW w:w="9564" w:type="dxa"/>
            <w:gridSpan w:val="2"/>
          </w:tcPr>
          <w:p w:rsidR="00AF4436" w:rsidRDefault="00AF4436" w:rsidP="00430B2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:rsidR="00AF4436" w:rsidRDefault="00AF4436" w:rsidP="00430B2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:rsidR="00AF4436" w:rsidRDefault="00AF4436" w:rsidP="00430B2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:rsidR="00AF4436" w:rsidRDefault="00AF4436" w:rsidP="00430B2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:rsidR="00B26908" w:rsidRDefault="00B26908" w:rsidP="00430B2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Российская Федерация                                                                                            Щекинский район Тульской области</w:t>
            </w:r>
          </w:p>
        </w:tc>
      </w:tr>
      <w:tr w:rsidR="00B26908" w:rsidTr="00AF4436">
        <w:trPr>
          <w:trHeight w:val="913"/>
        </w:trPr>
        <w:tc>
          <w:tcPr>
            <w:tcW w:w="9564" w:type="dxa"/>
            <w:gridSpan w:val="2"/>
          </w:tcPr>
          <w:p w:rsidR="00B26908" w:rsidRDefault="00B26908" w:rsidP="00430B2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Администрация муниципального образования город Советск Щекинского района</w:t>
            </w:r>
          </w:p>
          <w:p w:rsidR="00B26908" w:rsidRDefault="00B26908" w:rsidP="00430B2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:rsidR="00B26908" w:rsidRDefault="00B26908" w:rsidP="00430B21">
            <w:pPr>
              <w:widowControl w:val="0"/>
              <w:tabs>
                <w:tab w:val="left" w:pos="1395"/>
              </w:tabs>
              <w:autoSpaceDE w:val="0"/>
              <w:autoSpaceDN w:val="0"/>
              <w:adjustRightInd w:val="0"/>
              <w:ind w:firstLine="709"/>
              <w:rPr>
                <w:b/>
                <w:bCs/>
                <w:sz w:val="28"/>
                <w:szCs w:val="28"/>
              </w:rPr>
            </w:pPr>
          </w:p>
        </w:tc>
      </w:tr>
      <w:tr w:rsidR="00B26908" w:rsidTr="00AF4436">
        <w:trPr>
          <w:trHeight w:val="179"/>
        </w:trPr>
        <w:tc>
          <w:tcPr>
            <w:tcW w:w="9564" w:type="dxa"/>
            <w:gridSpan w:val="2"/>
          </w:tcPr>
          <w:p w:rsidR="00B26908" w:rsidRDefault="00B26908" w:rsidP="00430B21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26908" w:rsidTr="00AF4436">
        <w:trPr>
          <w:trHeight w:val="922"/>
        </w:trPr>
        <w:tc>
          <w:tcPr>
            <w:tcW w:w="9564" w:type="dxa"/>
            <w:gridSpan w:val="2"/>
          </w:tcPr>
          <w:p w:rsidR="00B26908" w:rsidRDefault="00B26908" w:rsidP="00430B2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ПОСТАНОВЛЕНИЕ</w:t>
            </w:r>
          </w:p>
          <w:p w:rsidR="00B26908" w:rsidRDefault="00B26908" w:rsidP="00430B21">
            <w:pPr>
              <w:ind w:firstLine="709"/>
              <w:rPr>
                <w:sz w:val="28"/>
                <w:szCs w:val="28"/>
              </w:rPr>
            </w:pPr>
          </w:p>
        </w:tc>
      </w:tr>
      <w:tr w:rsidR="00B26908" w:rsidTr="00AF4436">
        <w:trPr>
          <w:trHeight w:val="179"/>
        </w:trPr>
        <w:tc>
          <w:tcPr>
            <w:tcW w:w="9564" w:type="dxa"/>
            <w:gridSpan w:val="2"/>
          </w:tcPr>
          <w:p w:rsidR="00B26908" w:rsidRDefault="00B26908" w:rsidP="00AF4436">
            <w:pPr>
              <w:widowControl w:val="0"/>
              <w:tabs>
                <w:tab w:val="left" w:pos="337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26908" w:rsidTr="00AF4436">
        <w:trPr>
          <w:trHeight w:val="368"/>
        </w:trPr>
        <w:tc>
          <w:tcPr>
            <w:tcW w:w="4782" w:type="dxa"/>
          </w:tcPr>
          <w:p w:rsidR="00B26908" w:rsidRDefault="00760DF4" w:rsidP="00AF443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 марта </w:t>
            </w:r>
            <w:r w:rsidR="00B26908">
              <w:rPr>
                <w:sz w:val="28"/>
                <w:szCs w:val="28"/>
              </w:rPr>
              <w:t>201</w:t>
            </w:r>
            <w:r w:rsidR="00AF4436">
              <w:rPr>
                <w:sz w:val="28"/>
                <w:szCs w:val="28"/>
              </w:rPr>
              <w:t>5</w:t>
            </w:r>
            <w:r w:rsidR="00B26908">
              <w:rPr>
                <w:sz w:val="28"/>
                <w:szCs w:val="28"/>
              </w:rPr>
              <w:t xml:space="preserve">г. </w:t>
            </w:r>
          </w:p>
        </w:tc>
        <w:tc>
          <w:tcPr>
            <w:tcW w:w="4783" w:type="dxa"/>
          </w:tcPr>
          <w:p w:rsidR="00B26908" w:rsidRDefault="00B26908" w:rsidP="00430B21">
            <w:pPr>
              <w:widowControl w:val="0"/>
              <w:autoSpaceDE w:val="0"/>
              <w:autoSpaceDN w:val="0"/>
              <w:adjustRightInd w:val="0"/>
              <w:ind w:left="-105" w:firstLine="70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760DF4">
              <w:rPr>
                <w:sz w:val="28"/>
                <w:szCs w:val="28"/>
              </w:rPr>
              <w:t xml:space="preserve"> 3-36</w:t>
            </w:r>
          </w:p>
          <w:p w:rsidR="00B26908" w:rsidRDefault="00B26908" w:rsidP="00430B21">
            <w:pPr>
              <w:widowControl w:val="0"/>
              <w:autoSpaceDE w:val="0"/>
              <w:autoSpaceDN w:val="0"/>
              <w:adjustRightInd w:val="0"/>
              <w:ind w:left="-105" w:firstLine="709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B26908" w:rsidRDefault="00B26908" w:rsidP="00B26908">
      <w:pPr>
        <w:tabs>
          <w:tab w:val="left" w:pos="285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B26908" w:rsidRDefault="00B26908" w:rsidP="00B2690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B26908" w:rsidRDefault="00B26908" w:rsidP="00B2690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город Советск Щекинского района от 18.12.2014г. №12-156 «Об утверждении Положения об условиях оплаты труда работников Муниципального казенного учреждения «Советское городское управление жизнеобеспечения и благоустройства» муниципального образования город Советск Щекинского района</w:t>
      </w:r>
    </w:p>
    <w:p w:rsidR="00B26908" w:rsidRDefault="00B26908" w:rsidP="00B26908">
      <w:pPr>
        <w:tabs>
          <w:tab w:val="left" w:pos="37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26908" w:rsidRDefault="00B26908" w:rsidP="00B269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Трудовым Кодексом Российской Федерации, в целях упорядочения системы оплаты труда и обеспечения социальных гарантий работников</w:t>
      </w:r>
      <w:r>
        <w:rPr>
          <w:color w:val="000000"/>
          <w:spacing w:val="10"/>
          <w:sz w:val="28"/>
          <w:szCs w:val="28"/>
        </w:rPr>
        <w:t xml:space="preserve"> муниципального казенного учреждения «Советское городское управление жизнеобеспечения и благоустройства»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 xml:space="preserve"> целях на основании Устава муниципального образования город Советск Щекинского района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B26908" w:rsidRDefault="00B26908" w:rsidP="00B269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Приложение к п</w:t>
      </w:r>
      <w:r w:rsidRPr="00B833A7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Pr="00B833A7">
        <w:rPr>
          <w:sz w:val="28"/>
          <w:szCs w:val="28"/>
        </w:rPr>
        <w:t xml:space="preserve"> администрации муниципального образования горо</w:t>
      </w:r>
      <w:r>
        <w:rPr>
          <w:sz w:val="28"/>
          <w:szCs w:val="28"/>
        </w:rPr>
        <w:t>д Советск Щекинского района от 18.12.2014</w:t>
      </w:r>
      <w:r w:rsidRPr="00B833A7">
        <w:rPr>
          <w:sz w:val="28"/>
          <w:szCs w:val="28"/>
        </w:rPr>
        <w:t>г. №12-</w:t>
      </w:r>
      <w:r>
        <w:rPr>
          <w:sz w:val="28"/>
          <w:szCs w:val="28"/>
        </w:rPr>
        <w:t>156</w:t>
      </w:r>
      <w:r w:rsidRPr="00B833A7">
        <w:rPr>
          <w:sz w:val="28"/>
          <w:szCs w:val="28"/>
        </w:rPr>
        <w:t xml:space="preserve"> «Об утверждении Положения об условиях оплаты труда работников Муниципального казенного учреждения «Советское городское управление жизнеобеспечения и благоустройства» муниципального образования город Советск Щекинского района</w:t>
      </w:r>
      <w:r>
        <w:rPr>
          <w:sz w:val="28"/>
          <w:szCs w:val="28"/>
        </w:rPr>
        <w:t xml:space="preserve"> следующие изменения:</w:t>
      </w:r>
    </w:p>
    <w:p w:rsidR="00B26908" w:rsidRDefault="00B26908" w:rsidP="00B269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6.3 Положения об условиях оплаты труда </w:t>
      </w:r>
      <w:r w:rsidRPr="00B833A7">
        <w:rPr>
          <w:sz w:val="28"/>
          <w:szCs w:val="28"/>
        </w:rPr>
        <w:t>работников Муниципального казенного учреждения «Советское городское управление жизнеобеспечения и благоустройства</w:t>
      </w:r>
      <w:r>
        <w:rPr>
          <w:sz w:val="28"/>
          <w:szCs w:val="28"/>
        </w:rPr>
        <w:t>» изложить в новой редакции:</w:t>
      </w:r>
    </w:p>
    <w:p w:rsidR="00B26908" w:rsidRDefault="00B26908" w:rsidP="00B269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6.3. Работникам </w:t>
      </w:r>
      <w:r w:rsidRPr="009951AA">
        <w:rPr>
          <w:rFonts w:ascii="Times New Roman" w:hAnsi="Times New Roman" w:cs="Times New Roman"/>
          <w:b/>
          <w:sz w:val="28"/>
          <w:szCs w:val="28"/>
        </w:rPr>
        <w:t>СГУЖ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51AA">
        <w:rPr>
          <w:rFonts w:ascii="Times New Roman" w:hAnsi="Times New Roman" w:cs="Times New Roman"/>
          <w:b/>
          <w:sz w:val="28"/>
          <w:szCs w:val="28"/>
        </w:rPr>
        <w:t>и</w:t>
      </w:r>
      <w:proofErr w:type="gramStart"/>
      <w:r w:rsidRPr="009951AA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выплачиваться премия за выполнение особо важных и сложных заданий (размер премии определяется, исходя из результатов деятельности работника).</w:t>
      </w:r>
    </w:p>
    <w:p w:rsidR="00B26908" w:rsidRDefault="00B26908" w:rsidP="00B26908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Премия за выполнение особо важных и сложных заданий является формой материального стимулирования за эффективный и добросовестный труд, а также конкретного личного вклада работника с учетом обеспечения задач и функций  и исполнения должностных обязанностей работником.</w:t>
      </w:r>
    </w:p>
    <w:p w:rsidR="00B26908" w:rsidRDefault="00B26908" w:rsidP="00B26908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критериями премирования являются:</w:t>
      </w:r>
    </w:p>
    <w:p w:rsidR="00B26908" w:rsidRDefault="00B26908" w:rsidP="00B26908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-инициатива, творчество, применение в работе современных форм и методов организации труда;</w:t>
      </w:r>
    </w:p>
    <w:p w:rsidR="00B26908" w:rsidRDefault="00B26908" w:rsidP="00B26908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-участие в подготовке и разработке комплекса мероприятий по выполнению особо важных, сложных и ответственных заданий;</w:t>
      </w:r>
    </w:p>
    <w:p w:rsidR="00B26908" w:rsidRDefault="00B26908" w:rsidP="00B26908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-своевременная и четкая организация деятельности работника по выполнению особо важных и сложных заданий.</w:t>
      </w:r>
    </w:p>
    <w:p w:rsidR="00B26908" w:rsidRDefault="00B26908" w:rsidP="00B269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 выплате премии по результатам работы и ее размере принимается:</w:t>
      </w:r>
    </w:p>
    <w:p w:rsidR="00B26908" w:rsidRPr="00747F95" w:rsidRDefault="00B26908" w:rsidP="00B26908">
      <w:pPr>
        <w:ind w:firstLine="709"/>
        <w:jc w:val="both"/>
        <w:rPr>
          <w:sz w:val="28"/>
          <w:szCs w:val="28"/>
        </w:rPr>
      </w:pPr>
      <w:r w:rsidRPr="00747F95">
        <w:rPr>
          <w:sz w:val="28"/>
          <w:szCs w:val="28"/>
        </w:rPr>
        <w:t xml:space="preserve"> главой администрации на </w:t>
      </w:r>
      <w:r>
        <w:rPr>
          <w:sz w:val="28"/>
          <w:szCs w:val="28"/>
        </w:rPr>
        <w:t>директора МКУ «</w:t>
      </w:r>
      <w:proofErr w:type="spellStart"/>
      <w:r>
        <w:rPr>
          <w:sz w:val="28"/>
          <w:szCs w:val="28"/>
        </w:rPr>
        <w:t>СГУЖиБ</w:t>
      </w:r>
      <w:proofErr w:type="spellEnd"/>
      <w:r>
        <w:rPr>
          <w:sz w:val="28"/>
          <w:szCs w:val="28"/>
        </w:rPr>
        <w:t>»;</w:t>
      </w:r>
    </w:p>
    <w:p w:rsidR="00B26908" w:rsidRPr="00044A65" w:rsidRDefault="00B26908" w:rsidP="00B269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директором МКУ </w:t>
      </w:r>
      <w:r w:rsidRPr="009951AA">
        <w:rPr>
          <w:b/>
          <w:sz w:val="28"/>
          <w:szCs w:val="28"/>
        </w:rPr>
        <w:t>«Советского городского управления жизнеобеспечения и благоустройства»</w:t>
      </w:r>
      <w:r>
        <w:rPr>
          <w:b/>
          <w:sz w:val="28"/>
          <w:szCs w:val="28"/>
        </w:rPr>
        <w:t xml:space="preserve"> </w:t>
      </w:r>
      <w:r w:rsidRPr="00044A65">
        <w:rPr>
          <w:sz w:val="28"/>
          <w:szCs w:val="28"/>
        </w:rPr>
        <w:t>на работников.</w:t>
      </w:r>
    </w:p>
    <w:p w:rsidR="00B26908" w:rsidRDefault="00B26908" w:rsidP="00B269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премии составляет:</w:t>
      </w:r>
    </w:p>
    <w:p w:rsidR="00B26908" w:rsidRDefault="00B26908" w:rsidP="00B269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директор МКУ «СГУЖ и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>»  - один должностной оклад в год;</w:t>
      </w:r>
    </w:p>
    <w:p w:rsidR="00B26908" w:rsidRDefault="00B26908" w:rsidP="00B269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работники МКУ «СГУЖ и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>» - до двух должностных окладов в год.</w:t>
      </w:r>
    </w:p>
    <w:p w:rsidR="00B26908" w:rsidRPr="00747F95" w:rsidRDefault="00B26908" w:rsidP="00B269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Премия за выполнение особо важных и сложных заданий не выплачивается работнику, имеющему неснятое дисциплинарное взыскание.</w:t>
      </w:r>
    </w:p>
    <w:p w:rsidR="00341176" w:rsidRDefault="00341176" w:rsidP="00341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«Щекинский муниципальный вестник».</w:t>
      </w:r>
    </w:p>
    <w:p w:rsidR="00341176" w:rsidRDefault="00341176" w:rsidP="00341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41176" w:rsidRDefault="00341176" w:rsidP="00341176">
      <w:pPr>
        <w:pStyle w:val="ConsPlusNormal"/>
        <w:ind w:firstLine="709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опубликования</w:t>
      </w:r>
      <w:r>
        <w:rPr>
          <w:sz w:val="24"/>
          <w:szCs w:val="24"/>
        </w:rPr>
        <w:t>.</w:t>
      </w:r>
    </w:p>
    <w:p w:rsidR="00B26908" w:rsidRDefault="00B26908" w:rsidP="00B26908">
      <w:pPr>
        <w:ind w:firstLine="709"/>
        <w:jc w:val="both"/>
        <w:rPr>
          <w:sz w:val="28"/>
          <w:szCs w:val="28"/>
        </w:rPr>
      </w:pPr>
    </w:p>
    <w:p w:rsidR="00341176" w:rsidRDefault="00341176" w:rsidP="00B26908">
      <w:pPr>
        <w:ind w:firstLine="709"/>
        <w:jc w:val="both"/>
        <w:rPr>
          <w:sz w:val="28"/>
          <w:szCs w:val="28"/>
        </w:rPr>
      </w:pPr>
    </w:p>
    <w:p w:rsidR="00341176" w:rsidRDefault="00341176" w:rsidP="00B26908">
      <w:pPr>
        <w:ind w:firstLine="709"/>
        <w:jc w:val="both"/>
        <w:rPr>
          <w:sz w:val="28"/>
          <w:szCs w:val="28"/>
        </w:rPr>
      </w:pPr>
    </w:p>
    <w:p w:rsidR="00B26908" w:rsidRDefault="00B26908" w:rsidP="00B269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муниципального образования</w:t>
      </w:r>
    </w:p>
    <w:p w:rsidR="00B26908" w:rsidRDefault="00B26908" w:rsidP="00B269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город Советск Щекинского района                                      Н.В.Мясоедов</w:t>
      </w:r>
    </w:p>
    <w:p w:rsidR="00B26908" w:rsidRDefault="00B26908" w:rsidP="00B26908">
      <w:pPr>
        <w:ind w:firstLine="709"/>
        <w:rPr>
          <w:sz w:val="28"/>
          <w:szCs w:val="28"/>
        </w:rPr>
      </w:pPr>
    </w:p>
    <w:p w:rsidR="004D59D9" w:rsidRDefault="00B26908" w:rsidP="00760DF4">
      <w:pPr>
        <w:tabs>
          <w:tab w:val="left" w:pos="7590"/>
        </w:tabs>
        <w:ind w:firstLine="709"/>
        <w:jc w:val="right"/>
      </w:pPr>
      <w:r>
        <w:rPr>
          <w:sz w:val="28"/>
          <w:szCs w:val="28"/>
        </w:rPr>
        <w:tab/>
      </w:r>
    </w:p>
    <w:sectPr w:rsidR="004D59D9" w:rsidSect="00AF443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908"/>
    <w:rsid w:val="00341176"/>
    <w:rsid w:val="004D59D9"/>
    <w:rsid w:val="00760DF4"/>
    <w:rsid w:val="00AF4436"/>
    <w:rsid w:val="00B26908"/>
    <w:rsid w:val="00BB619E"/>
    <w:rsid w:val="00CB5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69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B2690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269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Чуканова</dc:creator>
  <cp:keywords/>
  <dc:description/>
  <cp:lastModifiedBy>Чуканова</cp:lastModifiedBy>
  <cp:revision>4</cp:revision>
  <dcterms:created xsi:type="dcterms:W3CDTF">2015-03-23T09:02:00Z</dcterms:created>
  <dcterms:modified xsi:type="dcterms:W3CDTF">2015-03-26T13:07:00Z</dcterms:modified>
</cp:coreProperties>
</file>