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21A" w:rsidRDefault="0069355A" w:rsidP="00697439">
      <w:pPr>
        <w:widowControl w:val="0"/>
        <w:autoSpaceDE w:val="0"/>
        <w:autoSpaceDN w:val="0"/>
        <w:adjustRightInd w:val="0"/>
        <w:ind w:firstLine="709"/>
        <w:jc w:val="center"/>
        <w:rPr>
          <w:sz w:val="20"/>
          <w:szCs w:val="20"/>
        </w:rPr>
      </w:pPr>
      <w:r w:rsidRPr="0069355A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2742565</wp:posOffset>
            </wp:positionH>
            <wp:positionV relativeFrom="paragraph">
              <wp:posOffset>-472440</wp:posOffset>
            </wp:positionV>
            <wp:extent cx="647700" cy="869950"/>
            <wp:effectExtent l="19050" t="0" r="0" b="0"/>
            <wp:wrapNone/>
            <wp:docPr id="14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69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355A" w:rsidRDefault="0069355A" w:rsidP="00697439">
      <w:pPr>
        <w:ind w:firstLine="709"/>
        <w:jc w:val="center"/>
        <w:rPr>
          <w:b/>
          <w:bCs/>
          <w:sz w:val="28"/>
          <w:szCs w:val="28"/>
        </w:rPr>
      </w:pPr>
    </w:p>
    <w:p w:rsidR="0069355A" w:rsidRDefault="0069355A" w:rsidP="00697439">
      <w:pPr>
        <w:ind w:firstLine="709"/>
        <w:jc w:val="center"/>
        <w:rPr>
          <w:b/>
          <w:bCs/>
          <w:sz w:val="28"/>
          <w:szCs w:val="28"/>
        </w:rPr>
      </w:pPr>
    </w:p>
    <w:tbl>
      <w:tblPr>
        <w:tblW w:w="9468" w:type="dxa"/>
        <w:tblLook w:val="01E0"/>
      </w:tblPr>
      <w:tblGrid>
        <w:gridCol w:w="4744"/>
        <w:gridCol w:w="4724"/>
      </w:tblGrid>
      <w:tr w:rsidR="0069355A" w:rsidTr="00AC7952">
        <w:trPr>
          <w:trHeight w:val="275"/>
        </w:trPr>
        <w:tc>
          <w:tcPr>
            <w:tcW w:w="9468" w:type="dxa"/>
            <w:gridSpan w:val="2"/>
          </w:tcPr>
          <w:p w:rsidR="0069355A" w:rsidRDefault="0069355A" w:rsidP="00697439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Российская Федерация                                                                                            Щекинский район Тульской области</w:t>
            </w:r>
          </w:p>
        </w:tc>
      </w:tr>
      <w:tr w:rsidR="0069355A" w:rsidTr="00AC7952">
        <w:trPr>
          <w:trHeight w:val="684"/>
        </w:trPr>
        <w:tc>
          <w:tcPr>
            <w:tcW w:w="9468" w:type="dxa"/>
            <w:gridSpan w:val="2"/>
          </w:tcPr>
          <w:p w:rsidR="0069355A" w:rsidRDefault="0069355A" w:rsidP="00697439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 муниципального образования город Советск Щекинского района</w:t>
            </w:r>
          </w:p>
          <w:p w:rsidR="0069355A" w:rsidRDefault="0069355A" w:rsidP="00697439">
            <w:pPr>
              <w:widowControl w:val="0"/>
              <w:tabs>
                <w:tab w:val="left" w:pos="1395"/>
              </w:tabs>
              <w:autoSpaceDE w:val="0"/>
              <w:autoSpaceDN w:val="0"/>
              <w:adjustRightInd w:val="0"/>
              <w:ind w:firstLine="709"/>
              <w:rPr>
                <w:b/>
                <w:bCs/>
                <w:sz w:val="28"/>
                <w:szCs w:val="28"/>
              </w:rPr>
            </w:pPr>
          </w:p>
        </w:tc>
      </w:tr>
      <w:tr w:rsidR="0069355A" w:rsidTr="00AC7952">
        <w:trPr>
          <w:trHeight w:val="134"/>
        </w:trPr>
        <w:tc>
          <w:tcPr>
            <w:tcW w:w="9468" w:type="dxa"/>
            <w:gridSpan w:val="2"/>
          </w:tcPr>
          <w:p w:rsidR="0069355A" w:rsidRDefault="0069355A" w:rsidP="00697439">
            <w:pPr>
              <w:ind w:firstLine="709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9355A" w:rsidTr="00AC7952">
        <w:trPr>
          <w:trHeight w:val="690"/>
        </w:trPr>
        <w:tc>
          <w:tcPr>
            <w:tcW w:w="9468" w:type="dxa"/>
            <w:gridSpan w:val="2"/>
          </w:tcPr>
          <w:p w:rsidR="0069355A" w:rsidRDefault="0069355A" w:rsidP="00697439">
            <w:pPr>
              <w:widowControl w:val="0"/>
              <w:tabs>
                <w:tab w:val="left" w:pos="3165"/>
                <w:tab w:val="center" w:pos="4980"/>
              </w:tabs>
              <w:autoSpaceDE w:val="0"/>
              <w:autoSpaceDN w:val="0"/>
              <w:adjustRightInd w:val="0"/>
              <w:ind w:firstLine="70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ab/>
              <w:t xml:space="preserve">  ПОСТАНОВЛЕНИЕ</w:t>
            </w:r>
          </w:p>
          <w:p w:rsidR="0069355A" w:rsidRDefault="0069355A" w:rsidP="00697439">
            <w:pPr>
              <w:ind w:firstLine="709"/>
              <w:jc w:val="center"/>
              <w:rPr>
                <w:sz w:val="28"/>
                <w:szCs w:val="28"/>
              </w:rPr>
            </w:pPr>
          </w:p>
        </w:tc>
      </w:tr>
      <w:tr w:rsidR="0069355A" w:rsidTr="00AC7952">
        <w:trPr>
          <w:trHeight w:val="134"/>
        </w:trPr>
        <w:tc>
          <w:tcPr>
            <w:tcW w:w="9468" w:type="dxa"/>
            <w:gridSpan w:val="2"/>
          </w:tcPr>
          <w:p w:rsidR="0069355A" w:rsidRDefault="0069355A" w:rsidP="0069743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69355A" w:rsidTr="00AC7952">
        <w:trPr>
          <w:trHeight w:val="275"/>
        </w:trPr>
        <w:tc>
          <w:tcPr>
            <w:tcW w:w="4744" w:type="dxa"/>
          </w:tcPr>
          <w:p w:rsidR="0069355A" w:rsidRDefault="0069355A" w:rsidP="00697439">
            <w:pPr>
              <w:widowControl w:val="0"/>
              <w:autoSpaceDE w:val="0"/>
              <w:autoSpaceDN w:val="0"/>
              <w:adjustRightInd w:val="0"/>
              <w:ind w:firstLine="709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 2016г. </w:t>
            </w:r>
          </w:p>
        </w:tc>
        <w:tc>
          <w:tcPr>
            <w:tcW w:w="4724" w:type="dxa"/>
          </w:tcPr>
          <w:p w:rsidR="0069355A" w:rsidRDefault="0069355A" w:rsidP="00697439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_____</w:t>
            </w:r>
          </w:p>
          <w:p w:rsidR="0069355A" w:rsidRDefault="0069355A" w:rsidP="00697439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8"/>
                <w:szCs w:val="28"/>
              </w:rPr>
            </w:pPr>
          </w:p>
          <w:p w:rsidR="0069355A" w:rsidRDefault="0069355A" w:rsidP="00697439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697439" w:rsidRPr="00AA528E" w:rsidRDefault="0069355A" w:rsidP="00697439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AA528E">
        <w:rPr>
          <w:b/>
          <w:bCs/>
          <w:sz w:val="28"/>
          <w:szCs w:val="28"/>
        </w:rPr>
        <w:t xml:space="preserve">О </w:t>
      </w:r>
      <w:r w:rsidR="00697439" w:rsidRPr="00AA528E">
        <w:rPr>
          <w:b/>
          <w:bCs/>
          <w:sz w:val="28"/>
          <w:szCs w:val="28"/>
        </w:rPr>
        <w:t>комиссии по соблюдению требований к служебному поведению</w:t>
      </w:r>
    </w:p>
    <w:p w:rsidR="00697439" w:rsidRPr="00204374" w:rsidRDefault="00697439" w:rsidP="00697439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AA528E">
        <w:rPr>
          <w:b/>
          <w:bCs/>
          <w:sz w:val="28"/>
          <w:szCs w:val="28"/>
        </w:rPr>
        <w:t xml:space="preserve">муниципальных служащих </w:t>
      </w:r>
      <w:r>
        <w:rPr>
          <w:b/>
          <w:bCs/>
          <w:sz w:val="28"/>
          <w:szCs w:val="28"/>
        </w:rPr>
        <w:t xml:space="preserve">администрации </w:t>
      </w:r>
      <w:r w:rsidRPr="00204374">
        <w:rPr>
          <w:b/>
          <w:sz w:val="28"/>
          <w:szCs w:val="28"/>
        </w:rPr>
        <w:t>муниципального образования город Советск  Щекинского района</w:t>
      </w:r>
      <w:r>
        <w:rPr>
          <w:b/>
          <w:sz w:val="28"/>
          <w:szCs w:val="28"/>
        </w:rPr>
        <w:t xml:space="preserve"> и </w:t>
      </w:r>
      <w:r w:rsidRPr="00AA528E">
        <w:rPr>
          <w:b/>
          <w:bCs/>
          <w:sz w:val="28"/>
          <w:szCs w:val="28"/>
        </w:rPr>
        <w:t>урегулированию конфликта интересов</w:t>
      </w:r>
    </w:p>
    <w:p w:rsidR="005A3F2F" w:rsidRDefault="005A3F2F" w:rsidP="0069743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DF621A" w:rsidRPr="00697439" w:rsidRDefault="00DF621A" w:rsidP="00697439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proofErr w:type="gramStart"/>
      <w:r>
        <w:rPr>
          <w:bCs/>
          <w:sz w:val="28"/>
          <w:szCs w:val="28"/>
        </w:rPr>
        <w:t>В соответствии с Указом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Указом Губернатора Тульской области от 04.08.2015 № 235 «О мерах по совершенствованию организации деятельности в области противодействия коррупции», в связи с внесением изменений  в сост</w:t>
      </w:r>
      <w:r w:rsidRPr="00DF621A">
        <w:rPr>
          <w:bCs/>
          <w:sz w:val="28"/>
          <w:szCs w:val="28"/>
        </w:rPr>
        <w:t xml:space="preserve">ав </w:t>
      </w:r>
      <w:hyperlink r:id="rId6" w:anchor="Par28#Par28" w:history="1">
        <w:r w:rsidRPr="00DF621A">
          <w:rPr>
            <w:rStyle w:val="a3"/>
            <w:color w:val="auto"/>
            <w:sz w:val="28"/>
            <w:szCs w:val="28"/>
          </w:rPr>
          <w:t>Комиссии</w:t>
        </w:r>
      </w:hyperlink>
      <w:r>
        <w:rPr>
          <w:sz w:val="28"/>
          <w:szCs w:val="28"/>
        </w:rPr>
        <w:t xml:space="preserve"> по соблюдению требований к служебному поведению муниципальных служащих администрации муниципального</w:t>
      </w:r>
      <w:proofErr w:type="gramEnd"/>
      <w:r>
        <w:rPr>
          <w:sz w:val="28"/>
          <w:szCs w:val="28"/>
        </w:rPr>
        <w:t xml:space="preserve"> образования </w:t>
      </w:r>
      <w:r w:rsidR="0069355A">
        <w:rPr>
          <w:sz w:val="28"/>
          <w:szCs w:val="28"/>
        </w:rPr>
        <w:t>город Советск</w:t>
      </w:r>
      <w:r>
        <w:rPr>
          <w:sz w:val="28"/>
          <w:szCs w:val="28"/>
        </w:rPr>
        <w:t xml:space="preserve"> Щекинского района и урегулированию конфликта интересов, </w:t>
      </w:r>
      <w:r>
        <w:rPr>
          <w:rFonts w:eastAsia="Calibri"/>
          <w:sz w:val="28"/>
          <w:szCs w:val="28"/>
        </w:rPr>
        <w:t xml:space="preserve">на основании Устава муниципального образования </w:t>
      </w:r>
      <w:r w:rsidR="0069355A">
        <w:rPr>
          <w:rFonts w:eastAsia="Calibri"/>
          <w:sz w:val="28"/>
          <w:szCs w:val="28"/>
        </w:rPr>
        <w:t>город Советск</w:t>
      </w:r>
      <w:r>
        <w:rPr>
          <w:rFonts w:eastAsia="Calibri"/>
          <w:sz w:val="28"/>
          <w:szCs w:val="28"/>
        </w:rPr>
        <w:t xml:space="preserve"> Щекинского район</w:t>
      </w:r>
      <w:r>
        <w:rPr>
          <w:sz w:val="28"/>
          <w:szCs w:val="28"/>
        </w:rPr>
        <w:t xml:space="preserve"> администрация муниц</w:t>
      </w:r>
      <w:r w:rsidR="0069355A">
        <w:rPr>
          <w:sz w:val="28"/>
          <w:szCs w:val="28"/>
        </w:rPr>
        <w:t>ипального образования Советск</w:t>
      </w:r>
      <w:r>
        <w:rPr>
          <w:sz w:val="28"/>
          <w:szCs w:val="28"/>
        </w:rPr>
        <w:t xml:space="preserve"> Щекинского района </w:t>
      </w:r>
      <w:r w:rsidRPr="00697439">
        <w:rPr>
          <w:b/>
          <w:sz w:val="28"/>
          <w:szCs w:val="28"/>
        </w:rPr>
        <w:t>ПОСТАНОВЛЯЕТ:</w:t>
      </w:r>
    </w:p>
    <w:p w:rsidR="00697439" w:rsidRDefault="00DF621A" w:rsidP="0069743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97439">
        <w:rPr>
          <w:sz w:val="28"/>
          <w:szCs w:val="28"/>
        </w:rPr>
        <w:t>1. </w:t>
      </w:r>
      <w:r w:rsidR="0069355A" w:rsidRPr="00697439">
        <w:rPr>
          <w:rFonts w:eastAsia="Calibri"/>
          <w:bCs/>
          <w:sz w:val="28"/>
          <w:szCs w:val="28"/>
        </w:rPr>
        <w:t xml:space="preserve">Создать </w:t>
      </w:r>
      <w:r w:rsidR="00697439" w:rsidRPr="00697439">
        <w:rPr>
          <w:bCs/>
          <w:sz w:val="28"/>
          <w:szCs w:val="28"/>
        </w:rPr>
        <w:t>комисси</w:t>
      </w:r>
      <w:r w:rsidR="00EB60DD">
        <w:rPr>
          <w:bCs/>
          <w:sz w:val="28"/>
          <w:szCs w:val="28"/>
        </w:rPr>
        <w:t>ю</w:t>
      </w:r>
      <w:r w:rsidR="00697439" w:rsidRPr="00697439">
        <w:rPr>
          <w:bCs/>
          <w:sz w:val="28"/>
          <w:szCs w:val="28"/>
        </w:rPr>
        <w:t xml:space="preserve"> по соблюдению требований к служебному поведению</w:t>
      </w:r>
      <w:r w:rsidR="00697439">
        <w:rPr>
          <w:bCs/>
          <w:sz w:val="28"/>
          <w:szCs w:val="28"/>
        </w:rPr>
        <w:t xml:space="preserve"> </w:t>
      </w:r>
      <w:r w:rsidR="00697439" w:rsidRPr="00697439">
        <w:rPr>
          <w:bCs/>
          <w:sz w:val="28"/>
          <w:szCs w:val="28"/>
        </w:rPr>
        <w:t xml:space="preserve">муниципальных служащих администрации </w:t>
      </w:r>
      <w:r w:rsidR="00697439" w:rsidRPr="00697439">
        <w:rPr>
          <w:sz w:val="28"/>
          <w:szCs w:val="28"/>
        </w:rPr>
        <w:t xml:space="preserve">муниципального образования город Советск  Щекинского района и </w:t>
      </w:r>
      <w:r w:rsidR="00697439" w:rsidRPr="00697439">
        <w:rPr>
          <w:bCs/>
          <w:sz w:val="28"/>
          <w:szCs w:val="28"/>
        </w:rPr>
        <w:t>урегулированию конфликта интересов</w:t>
      </w:r>
      <w:r w:rsidR="00697439">
        <w:rPr>
          <w:bCs/>
          <w:sz w:val="28"/>
          <w:szCs w:val="28"/>
        </w:rPr>
        <w:t>.</w:t>
      </w:r>
    </w:p>
    <w:p w:rsidR="0069355A" w:rsidRDefault="00DF621A" w:rsidP="0069743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2. </w:t>
      </w:r>
      <w:r w:rsidR="0069355A">
        <w:rPr>
          <w:rFonts w:eastAsia="Calibri"/>
          <w:bCs/>
          <w:sz w:val="28"/>
          <w:szCs w:val="28"/>
        </w:rPr>
        <w:t>Утвердить состав</w:t>
      </w:r>
      <w:r w:rsidR="0069355A" w:rsidRPr="0069355A">
        <w:rPr>
          <w:rFonts w:eastAsia="Calibri"/>
          <w:bCs/>
          <w:sz w:val="28"/>
          <w:szCs w:val="28"/>
        </w:rPr>
        <w:t xml:space="preserve"> </w:t>
      </w:r>
      <w:r w:rsidR="00EB60DD" w:rsidRPr="00697439">
        <w:rPr>
          <w:bCs/>
          <w:sz w:val="28"/>
          <w:szCs w:val="28"/>
        </w:rPr>
        <w:t>комисси</w:t>
      </w:r>
      <w:r w:rsidR="00EB60DD">
        <w:rPr>
          <w:bCs/>
          <w:sz w:val="28"/>
          <w:szCs w:val="28"/>
        </w:rPr>
        <w:t>и</w:t>
      </w:r>
      <w:r w:rsidR="00EB60DD" w:rsidRPr="00697439">
        <w:rPr>
          <w:bCs/>
          <w:sz w:val="28"/>
          <w:szCs w:val="28"/>
        </w:rPr>
        <w:t xml:space="preserve"> по соблюдению требований к служебному поведению</w:t>
      </w:r>
      <w:r w:rsidR="00EB60DD">
        <w:rPr>
          <w:bCs/>
          <w:sz w:val="28"/>
          <w:szCs w:val="28"/>
        </w:rPr>
        <w:t xml:space="preserve"> </w:t>
      </w:r>
      <w:r w:rsidR="00EB60DD" w:rsidRPr="00697439">
        <w:rPr>
          <w:bCs/>
          <w:sz w:val="28"/>
          <w:szCs w:val="28"/>
        </w:rPr>
        <w:t xml:space="preserve">муниципальных служащих администрации </w:t>
      </w:r>
      <w:r w:rsidR="00EB60DD" w:rsidRPr="00697439">
        <w:rPr>
          <w:sz w:val="28"/>
          <w:szCs w:val="28"/>
        </w:rPr>
        <w:t xml:space="preserve">муниципального образования город Советск  Щекинского района и </w:t>
      </w:r>
      <w:r w:rsidR="00EB60DD" w:rsidRPr="00697439">
        <w:rPr>
          <w:bCs/>
          <w:sz w:val="28"/>
          <w:szCs w:val="28"/>
        </w:rPr>
        <w:t>урегулированию конфликта интересов</w:t>
      </w:r>
      <w:r w:rsidR="0069355A">
        <w:rPr>
          <w:bCs/>
          <w:sz w:val="28"/>
          <w:szCs w:val="28"/>
        </w:rPr>
        <w:t xml:space="preserve"> (Приложение 1).</w:t>
      </w:r>
    </w:p>
    <w:p w:rsidR="0069355A" w:rsidRDefault="0069355A" w:rsidP="0069743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 3. Утвердить Положение о </w:t>
      </w:r>
      <w:r w:rsidR="00EB60DD" w:rsidRPr="00697439">
        <w:rPr>
          <w:bCs/>
          <w:sz w:val="28"/>
          <w:szCs w:val="28"/>
        </w:rPr>
        <w:t>комисси</w:t>
      </w:r>
      <w:r w:rsidR="00EB60DD">
        <w:rPr>
          <w:bCs/>
          <w:sz w:val="28"/>
          <w:szCs w:val="28"/>
        </w:rPr>
        <w:t>и</w:t>
      </w:r>
      <w:r w:rsidR="00EB60DD" w:rsidRPr="00697439">
        <w:rPr>
          <w:bCs/>
          <w:sz w:val="28"/>
          <w:szCs w:val="28"/>
        </w:rPr>
        <w:t xml:space="preserve"> по соблюдению требований к служебному поведению</w:t>
      </w:r>
      <w:r w:rsidR="00EB60DD">
        <w:rPr>
          <w:bCs/>
          <w:sz w:val="28"/>
          <w:szCs w:val="28"/>
        </w:rPr>
        <w:t xml:space="preserve"> </w:t>
      </w:r>
      <w:r w:rsidR="00EB60DD" w:rsidRPr="00697439">
        <w:rPr>
          <w:bCs/>
          <w:sz w:val="28"/>
          <w:szCs w:val="28"/>
        </w:rPr>
        <w:t xml:space="preserve">муниципальных служащих администрации </w:t>
      </w:r>
      <w:r w:rsidR="00EB60DD" w:rsidRPr="00697439">
        <w:rPr>
          <w:sz w:val="28"/>
          <w:szCs w:val="28"/>
        </w:rPr>
        <w:t xml:space="preserve">муниципального образования город Советск  Щекинского района и </w:t>
      </w:r>
      <w:r w:rsidR="00EB60DD" w:rsidRPr="00697439">
        <w:rPr>
          <w:bCs/>
          <w:sz w:val="28"/>
          <w:szCs w:val="28"/>
        </w:rPr>
        <w:t>урегулированию конфликта интересов</w:t>
      </w:r>
      <w:r>
        <w:rPr>
          <w:bCs/>
          <w:sz w:val="28"/>
          <w:szCs w:val="28"/>
        </w:rPr>
        <w:t xml:space="preserve"> (Приложение 2).</w:t>
      </w:r>
    </w:p>
    <w:p w:rsidR="00697439" w:rsidRPr="00697439" w:rsidRDefault="00697439" w:rsidP="0069743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Постановление администрации муниципального образования город </w:t>
      </w:r>
      <w:r>
        <w:rPr>
          <w:bCs/>
          <w:sz w:val="28"/>
          <w:szCs w:val="28"/>
        </w:rPr>
        <w:lastRenderedPageBreak/>
        <w:t>Советск Щекинского района №5-48 от 06.05.2014г</w:t>
      </w:r>
      <w:r w:rsidRPr="00697439">
        <w:rPr>
          <w:bCs/>
          <w:sz w:val="28"/>
          <w:szCs w:val="28"/>
        </w:rPr>
        <w:t>. «О комиссии по соблюдению требований к служебному поведению муниципальных служащих и урегулированию конфликта интересов администрации муниципального образования город Советск Щекинского района</w:t>
      </w:r>
      <w:r>
        <w:rPr>
          <w:bCs/>
          <w:sz w:val="28"/>
          <w:szCs w:val="28"/>
        </w:rPr>
        <w:t>» признать утратившим силу.</w:t>
      </w:r>
    </w:p>
    <w:p w:rsidR="0069355A" w:rsidRPr="00A92279" w:rsidRDefault="00697439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9355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9355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9355A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69355A" w:rsidRDefault="00697439" w:rsidP="00697439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6</w:t>
      </w:r>
      <w:r w:rsidR="0069355A" w:rsidRPr="00E11D61">
        <w:rPr>
          <w:sz w:val="28"/>
          <w:szCs w:val="28"/>
        </w:rPr>
        <w:t>. Постановление обнародовать путем размещения на официальном сайте муниципального образования город Советск  Щекинский район и на информационном стенде администрации муниципального образования город Советск Щекинского района по адресу: Тульская область, Щекинский район, г</w:t>
      </w:r>
      <w:proofErr w:type="gramStart"/>
      <w:r w:rsidR="0069355A" w:rsidRPr="00E11D61">
        <w:rPr>
          <w:sz w:val="28"/>
          <w:szCs w:val="28"/>
        </w:rPr>
        <w:t>.С</w:t>
      </w:r>
      <w:proofErr w:type="gramEnd"/>
      <w:r w:rsidR="0069355A" w:rsidRPr="00E11D61">
        <w:rPr>
          <w:sz w:val="28"/>
          <w:szCs w:val="28"/>
        </w:rPr>
        <w:t>оветск, пл. Советов, д. 1.</w:t>
      </w:r>
    </w:p>
    <w:p w:rsidR="0069355A" w:rsidRPr="00E11D61" w:rsidRDefault="00697439" w:rsidP="00697439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7</w:t>
      </w:r>
      <w:r w:rsidR="0069355A" w:rsidRPr="00E11D61">
        <w:rPr>
          <w:sz w:val="28"/>
          <w:szCs w:val="28"/>
        </w:rPr>
        <w:t>. Постановление вступает в силу со дня официального обнародования.</w:t>
      </w:r>
    </w:p>
    <w:p w:rsidR="0069355A" w:rsidRDefault="0069355A" w:rsidP="00697439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69355A" w:rsidRDefault="0069355A" w:rsidP="00697439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69355A" w:rsidRPr="00A92279" w:rsidRDefault="0069355A" w:rsidP="00697439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69355A" w:rsidRPr="00A92279" w:rsidRDefault="0069355A" w:rsidP="00697439">
      <w:pPr>
        <w:ind w:firstLine="709"/>
        <w:jc w:val="both"/>
        <w:rPr>
          <w:sz w:val="28"/>
          <w:szCs w:val="28"/>
        </w:rPr>
      </w:pPr>
      <w:r w:rsidRPr="00A92279">
        <w:rPr>
          <w:sz w:val="28"/>
          <w:szCs w:val="28"/>
        </w:rPr>
        <w:t>Глава администрации муниципального образования</w:t>
      </w:r>
    </w:p>
    <w:p w:rsidR="0069355A" w:rsidRPr="00A92279" w:rsidRDefault="0069355A" w:rsidP="00697439">
      <w:pPr>
        <w:ind w:firstLine="709"/>
        <w:jc w:val="both"/>
        <w:rPr>
          <w:sz w:val="28"/>
          <w:szCs w:val="28"/>
        </w:rPr>
      </w:pPr>
      <w:r w:rsidRPr="00A92279">
        <w:rPr>
          <w:sz w:val="28"/>
          <w:szCs w:val="28"/>
        </w:rPr>
        <w:t>город Советск Щекинского района                                      Н.В.Мясоедов</w:t>
      </w:r>
    </w:p>
    <w:p w:rsidR="0069355A" w:rsidRPr="0098313D" w:rsidRDefault="0069355A" w:rsidP="00697439">
      <w:pPr>
        <w:tabs>
          <w:tab w:val="left" w:pos="8175"/>
        </w:tabs>
        <w:ind w:firstLine="709"/>
        <w:rPr>
          <w:sz w:val="28"/>
          <w:szCs w:val="28"/>
        </w:rPr>
      </w:pPr>
    </w:p>
    <w:p w:rsidR="0069355A" w:rsidRDefault="0069355A" w:rsidP="006974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9355A" w:rsidRDefault="0069355A" w:rsidP="006974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9355A" w:rsidRDefault="0069355A" w:rsidP="006974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9355A" w:rsidRDefault="0069355A" w:rsidP="006974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9355A" w:rsidRDefault="0069355A" w:rsidP="00697439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69355A" w:rsidRDefault="0069355A" w:rsidP="00697439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О.А.Пузочкина</w:t>
      </w:r>
      <w:proofErr w:type="spellEnd"/>
    </w:p>
    <w:p w:rsidR="0069355A" w:rsidRDefault="0069355A" w:rsidP="00697439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Н.Ю.Грекова</w:t>
      </w:r>
      <w:proofErr w:type="spellEnd"/>
    </w:p>
    <w:p w:rsidR="0069355A" w:rsidRDefault="0069355A" w:rsidP="00697439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69355A" w:rsidRDefault="0069355A" w:rsidP="00697439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69355A" w:rsidRDefault="0069355A" w:rsidP="00697439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69355A" w:rsidRDefault="0069355A" w:rsidP="00697439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69355A" w:rsidRDefault="0069355A" w:rsidP="00697439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69355A" w:rsidRDefault="0069355A" w:rsidP="006974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9355A" w:rsidRDefault="0069355A" w:rsidP="006974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9355A" w:rsidRDefault="0069355A" w:rsidP="006974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9355A" w:rsidRDefault="0069355A" w:rsidP="006974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9355A" w:rsidRDefault="0069355A" w:rsidP="006974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9355A" w:rsidRDefault="0069355A" w:rsidP="006974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9355A" w:rsidRDefault="0069355A" w:rsidP="006974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9355A" w:rsidRDefault="0069355A" w:rsidP="006974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9355A" w:rsidRDefault="0069355A" w:rsidP="006974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9355A" w:rsidRDefault="0069355A" w:rsidP="006974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9355A" w:rsidRDefault="0069355A" w:rsidP="006974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9355A" w:rsidRDefault="0069355A" w:rsidP="00697439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Исп. </w:t>
      </w:r>
      <w:proofErr w:type="spellStart"/>
      <w:r>
        <w:rPr>
          <w:sz w:val="20"/>
          <w:szCs w:val="20"/>
        </w:rPr>
        <w:t>Капкова</w:t>
      </w:r>
      <w:proofErr w:type="spellEnd"/>
      <w:r>
        <w:rPr>
          <w:sz w:val="20"/>
          <w:szCs w:val="20"/>
        </w:rPr>
        <w:t xml:space="preserve"> Н.Ю.</w:t>
      </w:r>
    </w:p>
    <w:p w:rsidR="0069355A" w:rsidRPr="0069355A" w:rsidRDefault="0069355A" w:rsidP="00697439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Тел. 74-5-41</w:t>
      </w:r>
    </w:p>
    <w:p w:rsidR="0069355A" w:rsidRDefault="0069355A" w:rsidP="006974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F621A" w:rsidRDefault="00DF621A" w:rsidP="00697439">
      <w:pPr>
        <w:ind w:firstLine="709"/>
        <w:sectPr w:rsidR="00DF621A">
          <w:pgSz w:w="11906" w:h="16838"/>
          <w:pgMar w:top="1134" w:right="850" w:bottom="1134" w:left="1701" w:header="709" w:footer="709" w:gutter="0"/>
          <w:cols w:space="720"/>
        </w:sectPr>
      </w:pPr>
    </w:p>
    <w:p w:rsidR="0069355A" w:rsidRPr="008575EF" w:rsidRDefault="0069355A" w:rsidP="00697439">
      <w:pPr>
        <w:widowControl w:val="0"/>
        <w:autoSpaceDE w:val="0"/>
        <w:autoSpaceDN w:val="0"/>
        <w:adjustRightInd w:val="0"/>
        <w:ind w:firstLine="709"/>
        <w:jc w:val="right"/>
        <w:outlineLvl w:val="0"/>
      </w:pPr>
      <w:r w:rsidRPr="008575EF">
        <w:lastRenderedPageBreak/>
        <w:t>Приложение 1</w:t>
      </w:r>
    </w:p>
    <w:p w:rsidR="0069355A" w:rsidRPr="008575EF" w:rsidRDefault="0069355A" w:rsidP="00697439">
      <w:pPr>
        <w:widowControl w:val="0"/>
        <w:autoSpaceDE w:val="0"/>
        <w:autoSpaceDN w:val="0"/>
        <w:adjustRightInd w:val="0"/>
        <w:ind w:firstLine="709"/>
        <w:jc w:val="right"/>
      </w:pPr>
      <w:r w:rsidRPr="008575EF">
        <w:t>к постановлению администрации</w:t>
      </w:r>
    </w:p>
    <w:p w:rsidR="0069355A" w:rsidRPr="008575EF" w:rsidRDefault="0069355A" w:rsidP="00697439">
      <w:pPr>
        <w:widowControl w:val="0"/>
        <w:autoSpaceDE w:val="0"/>
        <w:autoSpaceDN w:val="0"/>
        <w:adjustRightInd w:val="0"/>
        <w:ind w:firstLine="709"/>
        <w:jc w:val="right"/>
      </w:pPr>
      <w:r w:rsidRPr="008575EF">
        <w:t xml:space="preserve">МО город Советск Щекинского района </w:t>
      </w:r>
    </w:p>
    <w:p w:rsidR="0069355A" w:rsidRPr="008575EF" w:rsidRDefault="0069355A" w:rsidP="00697439">
      <w:pPr>
        <w:widowControl w:val="0"/>
        <w:autoSpaceDE w:val="0"/>
        <w:autoSpaceDN w:val="0"/>
        <w:adjustRightInd w:val="0"/>
        <w:ind w:firstLine="709"/>
        <w:jc w:val="right"/>
      </w:pPr>
      <w:r>
        <w:t>от ____________ 2016г.  №______</w:t>
      </w:r>
    </w:p>
    <w:p w:rsidR="0069355A" w:rsidRDefault="0069355A" w:rsidP="00697439">
      <w:pPr>
        <w:widowControl w:val="0"/>
        <w:autoSpaceDE w:val="0"/>
        <w:autoSpaceDN w:val="0"/>
        <w:adjustRightInd w:val="0"/>
        <w:ind w:firstLine="709"/>
        <w:jc w:val="right"/>
        <w:outlineLvl w:val="0"/>
        <w:rPr>
          <w:sz w:val="28"/>
          <w:szCs w:val="28"/>
        </w:rPr>
      </w:pPr>
    </w:p>
    <w:p w:rsidR="0069355A" w:rsidRDefault="0069355A" w:rsidP="00697439">
      <w:pPr>
        <w:widowControl w:val="0"/>
        <w:autoSpaceDE w:val="0"/>
        <w:autoSpaceDN w:val="0"/>
        <w:adjustRightInd w:val="0"/>
        <w:ind w:firstLine="709"/>
        <w:jc w:val="right"/>
        <w:outlineLvl w:val="0"/>
        <w:rPr>
          <w:sz w:val="28"/>
          <w:szCs w:val="28"/>
        </w:rPr>
      </w:pPr>
    </w:p>
    <w:p w:rsidR="0069355A" w:rsidRPr="00AA528E" w:rsidRDefault="0069355A" w:rsidP="00697439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AA528E">
        <w:rPr>
          <w:b/>
          <w:bCs/>
          <w:sz w:val="28"/>
          <w:szCs w:val="28"/>
        </w:rPr>
        <w:t>СОСТАВ</w:t>
      </w:r>
    </w:p>
    <w:p w:rsidR="0069355A" w:rsidRPr="00AA528E" w:rsidRDefault="0069355A" w:rsidP="00697439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AA528E">
        <w:rPr>
          <w:b/>
          <w:bCs/>
          <w:sz w:val="28"/>
          <w:szCs w:val="28"/>
        </w:rPr>
        <w:t>комиссии по соблюдению требований к служебному поведению</w:t>
      </w:r>
    </w:p>
    <w:p w:rsidR="0069355A" w:rsidRPr="00204374" w:rsidRDefault="0069355A" w:rsidP="00697439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AA528E">
        <w:rPr>
          <w:b/>
          <w:bCs/>
          <w:sz w:val="28"/>
          <w:szCs w:val="28"/>
        </w:rPr>
        <w:t xml:space="preserve">муниципальных служащих </w:t>
      </w:r>
      <w:r w:rsidR="00AA5C06">
        <w:rPr>
          <w:b/>
          <w:bCs/>
          <w:sz w:val="28"/>
          <w:szCs w:val="28"/>
        </w:rPr>
        <w:t xml:space="preserve">администрации </w:t>
      </w:r>
      <w:r w:rsidRPr="00204374">
        <w:rPr>
          <w:b/>
          <w:sz w:val="28"/>
          <w:szCs w:val="28"/>
        </w:rPr>
        <w:t>муниципального образования город Советск  Щекинского района</w:t>
      </w:r>
      <w:r w:rsidR="00AA5C06">
        <w:rPr>
          <w:b/>
          <w:sz w:val="28"/>
          <w:szCs w:val="28"/>
        </w:rPr>
        <w:t xml:space="preserve"> и </w:t>
      </w:r>
      <w:r w:rsidR="00AA5C06" w:rsidRPr="00AA528E">
        <w:rPr>
          <w:b/>
          <w:bCs/>
          <w:sz w:val="28"/>
          <w:szCs w:val="28"/>
        </w:rPr>
        <w:t>урегулированию конфликта интересов</w:t>
      </w:r>
    </w:p>
    <w:tbl>
      <w:tblPr>
        <w:tblW w:w="9498" w:type="dxa"/>
        <w:tblInd w:w="108" w:type="dxa"/>
        <w:tblLayout w:type="fixed"/>
        <w:tblLook w:val="0000"/>
      </w:tblPr>
      <w:tblGrid>
        <w:gridCol w:w="284"/>
        <w:gridCol w:w="425"/>
        <w:gridCol w:w="8789"/>
      </w:tblGrid>
      <w:tr w:rsidR="0069355A" w:rsidRPr="00AA528E" w:rsidTr="00AA5C06">
        <w:tc>
          <w:tcPr>
            <w:tcW w:w="9498" w:type="dxa"/>
            <w:gridSpan w:val="3"/>
          </w:tcPr>
          <w:p w:rsidR="0069355A" w:rsidRPr="00AA528E" w:rsidRDefault="0069355A" w:rsidP="00697439">
            <w:pPr>
              <w:pStyle w:val="a7"/>
              <w:ind w:firstLine="709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9355A" w:rsidRPr="00AA528E" w:rsidTr="00AA5C06">
        <w:tc>
          <w:tcPr>
            <w:tcW w:w="284" w:type="dxa"/>
          </w:tcPr>
          <w:p w:rsidR="0069355A" w:rsidRPr="00AA528E" w:rsidRDefault="0069355A" w:rsidP="00697439">
            <w:pPr>
              <w:pStyle w:val="a6"/>
              <w:ind w:firstLine="70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69355A" w:rsidRPr="00AA528E" w:rsidRDefault="0069355A" w:rsidP="00697439">
            <w:pPr>
              <w:pStyle w:val="a7"/>
              <w:ind w:firstLine="70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A52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8789" w:type="dxa"/>
          </w:tcPr>
          <w:p w:rsidR="0069355A" w:rsidRPr="00AA528E" w:rsidRDefault="0069355A" w:rsidP="00697439">
            <w:pPr>
              <w:pStyle w:val="a7"/>
              <w:ind w:firstLine="70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9355A" w:rsidRPr="00AA528E" w:rsidTr="00AA5C06">
        <w:tc>
          <w:tcPr>
            <w:tcW w:w="9498" w:type="dxa"/>
            <w:gridSpan w:val="3"/>
          </w:tcPr>
          <w:p w:rsidR="0069355A" w:rsidRDefault="00AA5C06" w:rsidP="00697439">
            <w:pPr>
              <w:pStyle w:val="a7"/>
              <w:ind w:firstLine="70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Начальник отдела по административно-правовым вопросам и земельно-имущественным отношениям – председатель Комиссии;</w:t>
            </w:r>
          </w:p>
          <w:p w:rsidR="00AA5C06" w:rsidRPr="00AA5C06" w:rsidRDefault="00AA5C06" w:rsidP="00697439">
            <w:pPr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Начальник сектора по финансовым вопросам и муниципальному заказу – заместитель председателя Комиссии;</w:t>
            </w:r>
          </w:p>
        </w:tc>
      </w:tr>
      <w:tr w:rsidR="0069355A" w:rsidRPr="00AA528E" w:rsidTr="00AA5C06">
        <w:tc>
          <w:tcPr>
            <w:tcW w:w="9498" w:type="dxa"/>
            <w:gridSpan w:val="3"/>
          </w:tcPr>
          <w:p w:rsidR="0069355A" w:rsidRPr="00AA5C06" w:rsidRDefault="0069355A" w:rsidP="00697439">
            <w:pPr>
              <w:pStyle w:val="1"/>
              <w:spacing w:before="0" w:after="0" w:line="240" w:lineRule="auto"/>
              <w:ind w:firstLine="709"/>
              <w:jc w:val="both"/>
              <w:rPr>
                <w:rFonts w:ascii="Times New Roman" w:hAnsi="Times New Roman"/>
                <w:b w:val="0"/>
                <w:color w:val="000000"/>
                <w:sz w:val="28"/>
                <w:szCs w:val="28"/>
              </w:rPr>
            </w:pPr>
            <w:r w:rsidRPr="00AA5C06">
              <w:rPr>
                <w:rFonts w:ascii="Times New Roman" w:hAnsi="Times New Roman"/>
                <w:b w:val="0"/>
                <w:color w:val="000000"/>
                <w:sz w:val="28"/>
                <w:szCs w:val="28"/>
              </w:rPr>
              <w:t>Члены комиссии:</w:t>
            </w:r>
          </w:p>
        </w:tc>
      </w:tr>
    </w:tbl>
    <w:p w:rsidR="0069355A" w:rsidRDefault="00AA5C06" w:rsidP="00697439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Инспектор отдела по административно-правовым вопросам и земельно-имущественным отношениям;</w:t>
      </w:r>
    </w:p>
    <w:p w:rsidR="00AA5C06" w:rsidRDefault="00AA5C06" w:rsidP="00697439">
      <w:pPr>
        <w:pStyle w:val="a7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Консультант сектора по финансовым вопросам и муниципальному заказу;</w:t>
      </w:r>
    </w:p>
    <w:p w:rsidR="00AA5C06" w:rsidRDefault="00AA5C06" w:rsidP="00697439">
      <w:pPr>
        <w:pStyle w:val="a7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Консультант отдела по административно-правовым вопросам и земельно-имущественным отношениям;</w:t>
      </w:r>
    </w:p>
    <w:p w:rsidR="00AA5C06" w:rsidRDefault="00AA5C06" w:rsidP="0069743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Представитель главного управления государственной службы и кадров аппарата правительства Тульской области (по согласованию);</w:t>
      </w:r>
    </w:p>
    <w:p w:rsidR="00AA5C06" w:rsidRDefault="00AA5C06" w:rsidP="0069743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Представитель (представители) научных организаций и образовательных учреждений среднего, высшего и дополнительного образования (по согласованию);</w:t>
      </w:r>
    </w:p>
    <w:p w:rsidR="00AA5C06" w:rsidRDefault="00AA5C06" w:rsidP="0069743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Независимый эксперт (по согласованию).</w:t>
      </w:r>
    </w:p>
    <w:p w:rsidR="00AA5C06" w:rsidRDefault="00AA5C06" w:rsidP="00697439">
      <w:pPr>
        <w:ind w:firstLine="709"/>
        <w:jc w:val="both"/>
        <w:rPr>
          <w:color w:val="000000"/>
          <w:sz w:val="28"/>
          <w:szCs w:val="28"/>
        </w:rPr>
      </w:pPr>
    </w:p>
    <w:p w:rsidR="00AA5C06" w:rsidRPr="00AA5C06" w:rsidRDefault="00AA5C06" w:rsidP="00697439">
      <w:pPr>
        <w:ind w:firstLine="709"/>
        <w:jc w:val="both"/>
      </w:pPr>
    </w:p>
    <w:p w:rsidR="00AA5C06" w:rsidRPr="00AA5C06" w:rsidRDefault="00AA5C06" w:rsidP="00697439">
      <w:pPr>
        <w:ind w:firstLine="709"/>
      </w:pPr>
    </w:p>
    <w:p w:rsidR="00AA5C06" w:rsidRDefault="00AA5C06" w:rsidP="00697439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AA5C06" w:rsidRPr="00A92279" w:rsidRDefault="00AA5C06" w:rsidP="00697439">
      <w:pPr>
        <w:ind w:firstLine="709"/>
        <w:jc w:val="both"/>
        <w:rPr>
          <w:sz w:val="28"/>
          <w:szCs w:val="28"/>
        </w:rPr>
      </w:pPr>
      <w:r w:rsidRPr="00A92279">
        <w:rPr>
          <w:sz w:val="28"/>
          <w:szCs w:val="28"/>
        </w:rPr>
        <w:t>Глава администрации муниципального образования</w:t>
      </w:r>
    </w:p>
    <w:p w:rsidR="00AA5C06" w:rsidRPr="00A92279" w:rsidRDefault="00AA5C06" w:rsidP="00697439">
      <w:pPr>
        <w:ind w:firstLine="709"/>
        <w:jc w:val="both"/>
        <w:rPr>
          <w:sz w:val="28"/>
          <w:szCs w:val="28"/>
        </w:rPr>
      </w:pPr>
      <w:r w:rsidRPr="00A92279">
        <w:rPr>
          <w:sz w:val="28"/>
          <w:szCs w:val="28"/>
        </w:rPr>
        <w:t>город Советск Щекинского района                                      Н.В.Мясоедов</w:t>
      </w:r>
    </w:p>
    <w:p w:rsidR="00AA5C06" w:rsidRPr="0098313D" w:rsidRDefault="00AA5C06" w:rsidP="00697439">
      <w:pPr>
        <w:tabs>
          <w:tab w:val="left" w:pos="8175"/>
        </w:tabs>
        <w:ind w:firstLine="709"/>
        <w:rPr>
          <w:sz w:val="28"/>
          <w:szCs w:val="28"/>
        </w:rPr>
      </w:pPr>
    </w:p>
    <w:p w:rsidR="00AA5C06" w:rsidRDefault="00AA5C06" w:rsidP="00697439">
      <w:pPr>
        <w:widowControl w:val="0"/>
        <w:autoSpaceDE w:val="0"/>
        <w:autoSpaceDN w:val="0"/>
        <w:adjustRightInd w:val="0"/>
        <w:ind w:firstLine="709"/>
        <w:jc w:val="right"/>
        <w:outlineLvl w:val="0"/>
        <w:rPr>
          <w:sz w:val="28"/>
          <w:szCs w:val="28"/>
        </w:rPr>
      </w:pPr>
    </w:p>
    <w:p w:rsidR="00AA5C06" w:rsidRDefault="00AA5C06" w:rsidP="00697439">
      <w:pPr>
        <w:widowControl w:val="0"/>
        <w:autoSpaceDE w:val="0"/>
        <w:autoSpaceDN w:val="0"/>
        <w:adjustRightInd w:val="0"/>
        <w:ind w:firstLine="709"/>
        <w:jc w:val="right"/>
        <w:outlineLvl w:val="0"/>
        <w:rPr>
          <w:sz w:val="28"/>
          <w:szCs w:val="28"/>
        </w:rPr>
      </w:pPr>
    </w:p>
    <w:p w:rsidR="00AA5C06" w:rsidRDefault="00AA5C06" w:rsidP="00697439">
      <w:pPr>
        <w:widowControl w:val="0"/>
        <w:autoSpaceDE w:val="0"/>
        <w:autoSpaceDN w:val="0"/>
        <w:adjustRightInd w:val="0"/>
        <w:ind w:firstLine="709"/>
        <w:jc w:val="right"/>
        <w:outlineLvl w:val="0"/>
        <w:rPr>
          <w:sz w:val="28"/>
          <w:szCs w:val="28"/>
        </w:rPr>
      </w:pPr>
    </w:p>
    <w:p w:rsidR="00AA5C06" w:rsidRDefault="00AA5C06" w:rsidP="00697439">
      <w:pPr>
        <w:widowControl w:val="0"/>
        <w:autoSpaceDE w:val="0"/>
        <w:autoSpaceDN w:val="0"/>
        <w:adjustRightInd w:val="0"/>
        <w:ind w:firstLine="709"/>
        <w:jc w:val="right"/>
        <w:outlineLvl w:val="0"/>
        <w:rPr>
          <w:sz w:val="28"/>
          <w:szCs w:val="28"/>
        </w:rPr>
      </w:pPr>
    </w:p>
    <w:p w:rsidR="00AA5C06" w:rsidRDefault="00AA5C06" w:rsidP="00697439">
      <w:pPr>
        <w:widowControl w:val="0"/>
        <w:autoSpaceDE w:val="0"/>
        <w:autoSpaceDN w:val="0"/>
        <w:adjustRightInd w:val="0"/>
        <w:ind w:firstLine="709"/>
        <w:jc w:val="right"/>
        <w:outlineLvl w:val="0"/>
        <w:rPr>
          <w:sz w:val="28"/>
          <w:szCs w:val="28"/>
        </w:rPr>
      </w:pPr>
    </w:p>
    <w:p w:rsidR="00AA5C06" w:rsidRDefault="00AA5C06" w:rsidP="00697439">
      <w:pPr>
        <w:widowControl w:val="0"/>
        <w:autoSpaceDE w:val="0"/>
        <w:autoSpaceDN w:val="0"/>
        <w:adjustRightInd w:val="0"/>
        <w:ind w:firstLine="709"/>
        <w:jc w:val="right"/>
        <w:outlineLvl w:val="0"/>
        <w:rPr>
          <w:sz w:val="28"/>
          <w:szCs w:val="28"/>
        </w:rPr>
      </w:pPr>
    </w:p>
    <w:p w:rsidR="00AA5C06" w:rsidRDefault="00AA5C06" w:rsidP="00697439">
      <w:pPr>
        <w:widowControl w:val="0"/>
        <w:autoSpaceDE w:val="0"/>
        <w:autoSpaceDN w:val="0"/>
        <w:adjustRightInd w:val="0"/>
        <w:ind w:firstLine="709"/>
        <w:jc w:val="right"/>
        <w:outlineLvl w:val="0"/>
        <w:rPr>
          <w:sz w:val="28"/>
          <w:szCs w:val="28"/>
        </w:rPr>
      </w:pPr>
    </w:p>
    <w:p w:rsidR="00AA5C06" w:rsidRDefault="00AA5C06" w:rsidP="00697439">
      <w:pPr>
        <w:widowControl w:val="0"/>
        <w:autoSpaceDE w:val="0"/>
        <w:autoSpaceDN w:val="0"/>
        <w:adjustRightInd w:val="0"/>
        <w:ind w:firstLine="709"/>
        <w:jc w:val="right"/>
        <w:outlineLvl w:val="0"/>
        <w:rPr>
          <w:sz w:val="28"/>
          <w:szCs w:val="28"/>
        </w:rPr>
      </w:pPr>
    </w:p>
    <w:p w:rsidR="00AA5C06" w:rsidRDefault="00AA5C06" w:rsidP="00697439">
      <w:pPr>
        <w:widowControl w:val="0"/>
        <w:autoSpaceDE w:val="0"/>
        <w:autoSpaceDN w:val="0"/>
        <w:adjustRightInd w:val="0"/>
        <w:ind w:firstLine="709"/>
        <w:jc w:val="right"/>
        <w:outlineLvl w:val="0"/>
        <w:rPr>
          <w:sz w:val="28"/>
          <w:szCs w:val="28"/>
        </w:rPr>
      </w:pPr>
    </w:p>
    <w:p w:rsidR="00AA5C06" w:rsidRDefault="00AA5C06" w:rsidP="00697439">
      <w:pPr>
        <w:widowControl w:val="0"/>
        <w:autoSpaceDE w:val="0"/>
        <w:autoSpaceDN w:val="0"/>
        <w:adjustRightInd w:val="0"/>
        <w:ind w:firstLine="709"/>
        <w:jc w:val="right"/>
        <w:outlineLvl w:val="0"/>
        <w:rPr>
          <w:sz w:val="28"/>
          <w:szCs w:val="28"/>
        </w:rPr>
      </w:pPr>
    </w:p>
    <w:p w:rsidR="00AA5C06" w:rsidRDefault="00AA5C06" w:rsidP="00697439">
      <w:pPr>
        <w:widowControl w:val="0"/>
        <w:autoSpaceDE w:val="0"/>
        <w:autoSpaceDN w:val="0"/>
        <w:adjustRightInd w:val="0"/>
        <w:ind w:firstLine="709"/>
        <w:jc w:val="right"/>
        <w:outlineLvl w:val="0"/>
        <w:rPr>
          <w:sz w:val="28"/>
          <w:szCs w:val="28"/>
        </w:rPr>
      </w:pPr>
    </w:p>
    <w:p w:rsidR="00AA5C06" w:rsidRPr="008575EF" w:rsidRDefault="00AA5C06" w:rsidP="00697439">
      <w:pPr>
        <w:widowControl w:val="0"/>
        <w:autoSpaceDE w:val="0"/>
        <w:autoSpaceDN w:val="0"/>
        <w:adjustRightInd w:val="0"/>
        <w:ind w:firstLine="709"/>
        <w:jc w:val="right"/>
        <w:outlineLvl w:val="0"/>
      </w:pPr>
      <w:r w:rsidRPr="008575EF">
        <w:t>Приложение 2</w:t>
      </w:r>
    </w:p>
    <w:p w:rsidR="00AA5C06" w:rsidRPr="008575EF" w:rsidRDefault="00AA5C06" w:rsidP="00697439">
      <w:pPr>
        <w:widowControl w:val="0"/>
        <w:autoSpaceDE w:val="0"/>
        <w:autoSpaceDN w:val="0"/>
        <w:adjustRightInd w:val="0"/>
        <w:ind w:firstLine="709"/>
        <w:jc w:val="right"/>
      </w:pPr>
      <w:r w:rsidRPr="008575EF">
        <w:t>к постановлению администрации</w:t>
      </w:r>
    </w:p>
    <w:p w:rsidR="00AA5C06" w:rsidRPr="008575EF" w:rsidRDefault="00AA5C06" w:rsidP="00697439">
      <w:pPr>
        <w:widowControl w:val="0"/>
        <w:autoSpaceDE w:val="0"/>
        <w:autoSpaceDN w:val="0"/>
        <w:adjustRightInd w:val="0"/>
        <w:ind w:firstLine="709"/>
        <w:jc w:val="right"/>
      </w:pPr>
      <w:r w:rsidRPr="008575EF">
        <w:t xml:space="preserve">МО город Советск Щекинского района </w:t>
      </w:r>
    </w:p>
    <w:p w:rsidR="00AA5C06" w:rsidRPr="008575EF" w:rsidRDefault="00AA5C06" w:rsidP="00697439">
      <w:pPr>
        <w:widowControl w:val="0"/>
        <w:autoSpaceDE w:val="0"/>
        <w:autoSpaceDN w:val="0"/>
        <w:adjustRightInd w:val="0"/>
        <w:ind w:firstLine="709"/>
        <w:jc w:val="right"/>
      </w:pPr>
      <w:r>
        <w:t>о</w:t>
      </w:r>
      <w:r w:rsidRPr="008575EF">
        <w:t>т</w:t>
      </w:r>
      <w:r>
        <w:t xml:space="preserve"> ____________ 2016г.  № _____</w:t>
      </w:r>
    </w:p>
    <w:p w:rsidR="00AA5C06" w:rsidRPr="00111144" w:rsidRDefault="00AA5C06" w:rsidP="00697439">
      <w:pPr>
        <w:ind w:firstLine="709"/>
        <w:jc w:val="right"/>
        <w:rPr>
          <w:sz w:val="28"/>
          <w:szCs w:val="28"/>
        </w:rPr>
      </w:pPr>
    </w:p>
    <w:p w:rsidR="00DF621A" w:rsidRDefault="00DF621A" w:rsidP="00697439">
      <w:pPr>
        <w:ind w:firstLine="709"/>
        <w:jc w:val="right"/>
        <w:rPr>
          <w:sz w:val="28"/>
          <w:szCs w:val="28"/>
        </w:rPr>
      </w:pPr>
    </w:p>
    <w:p w:rsidR="00DF621A" w:rsidRDefault="00DF621A" w:rsidP="00697439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C05A06" w:rsidRPr="00204374" w:rsidRDefault="00DF621A" w:rsidP="00697439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комиссии по соблюдению требований к служебному поведению </w:t>
      </w:r>
      <w:r w:rsidR="00C05A06" w:rsidRPr="00AA528E">
        <w:rPr>
          <w:b/>
          <w:bCs/>
          <w:sz w:val="28"/>
          <w:szCs w:val="28"/>
        </w:rPr>
        <w:t xml:space="preserve">муниципальных служащих </w:t>
      </w:r>
      <w:r w:rsidR="00C05A06">
        <w:rPr>
          <w:b/>
          <w:bCs/>
          <w:sz w:val="28"/>
          <w:szCs w:val="28"/>
        </w:rPr>
        <w:t xml:space="preserve">администрации </w:t>
      </w:r>
      <w:r w:rsidR="00C05A06" w:rsidRPr="00204374">
        <w:rPr>
          <w:b/>
          <w:sz w:val="28"/>
          <w:szCs w:val="28"/>
        </w:rPr>
        <w:t>муниципального образования город Советск  Щекинского района</w:t>
      </w:r>
      <w:r w:rsidR="00C05A06">
        <w:rPr>
          <w:b/>
          <w:sz w:val="28"/>
          <w:szCs w:val="28"/>
        </w:rPr>
        <w:t xml:space="preserve"> и </w:t>
      </w:r>
      <w:r w:rsidR="00C05A06" w:rsidRPr="00AA528E">
        <w:rPr>
          <w:b/>
          <w:bCs/>
          <w:sz w:val="28"/>
          <w:szCs w:val="28"/>
        </w:rPr>
        <w:t>урегулированию конфликта интересов</w:t>
      </w:r>
    </w:p>
    <w:p w:rsidR="00DF621A" w:rsidRDefault="00DF621A" w:rsidP="00697439">
      <w:pPr>
        <w:ind w:firstLine="709"/>
        <w:jc w:val="center"/>
        <w:rPr>
          <w:sz w:val="28"/>
          <w:szCs w:val="28"/>
        </w:rPr>
      </w:pP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администрации муниципального образования </w:t>
      </w:r>
      <w:r w:rsidR="00C05A06">
        <w:rPr>
          <w:rFonts w:ascii="Times New Roman" w:hAnsi="Times New Roman" w:cs="Times New Roman"/>
          <w:sz w:val="28"/>
          <w:szCs w:val="28"/>
        </w:rPr>
        <w:t>город Советск</w:t>
      </w:r>
      <w:r>
        <w:rPr>
          <w:rFonts w:ascii="Times New Roman" w:hAnsi="Times New Roman" w:cs="Times New Roman"/>
          <w:sz w:val="28"/>
          <w:szCs w:val="28"/>
        </w:rPr>
        <w:t xml:space="preserve"> Щекинского района и урегулированию конфликта интересов (далее - комиссия), образуемая в администрации муниципального образования </w:t>
      </w:r>
      <w:r w:rsidR="00C05A06">
        <w:rPr>
          <w:rFonts w:ascii="Times New Roman" w:hAnsi="Times New Roman" w:cs="Times New Roman"/>
          <w:sz w:val="28"/>
          <w:szCs w:val="28"/>
        </w:rPr>
        <w:t>город Советск</w:t>
      </w:r>
      <w:r>
        <w:rPr>
          <w:rFonts w:ascii="Times New Roman" w:hAnsi="Times New Roman" w:cs="Times New Roman"/>
          <w:sz w:val="28"/>
          <w:szCs w:val="28"/>
        </w:rPr>
        <w:t xml:space="preserve"> Щекинского района (далее – администрация) в соответствии с Федеральным законом от 25 декабря 2008 года № 273-ФЗ «О противодействии коррупции».</w:t>
      </w:r>
      <w:proofErr w:type="gramEnd"/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нормативными правовыми актами Тульской области, муниципальными правовыми актами муниципального образования </w:t>
      </w:r>
      <w:r w:rsidR="00C05A06">
        <w:rPr>
          <w:rFonts w:ascii="Times New Roman" w:hAnsi="Times New Roman" w:cs="Times New Roman"/>
          <w:sz w:val="28"/>
          <w:szCs w:val="28"/>
        </w:rPr>
        <w:t xml:space="preserve">город Советск </w:t>
      </w:r>
      <w:r>
        <w:rPr>
          <w:rFonts w:ascii="Times New Roman" w:hAnsi="Times New Roman" w:cs="Times New Roman"/>
          <w:sz w:val="28"/>
          <w:szCs w:val="28"/>
        </w:rPr>
        <w:t>Щекинского района, настоящим Положением.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Основной задачей комиссии является содействие администрации: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 в обеспечении соблюдения муниципальными служащими администрации (далее - муниципальные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 273-ФЗ «О противодействии коррупции», другими федеральными законами (далее - требования к служебному поведению и (или) требования об урегулировании конфликта интересов);</w:t>
      </w:r>
      <w:proofErr w:type="gramEnd"/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осуществлении в администрации мер по предупреждению коррупции.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Комиссия образуется постановлением главы администрации муниципального образования </w:t>
      </w:r>
      <w:r w:rsidR="00C05A06">
        <w:rPr>
          <w:rFonts w:ascii="Times New Roman" w:hAnsi="Times New Roman" w:cs="Times New Roman"/>
          <w:sz w:val="28"/>
          <w:szCs w:val="28"/>
        </w:rPr>
        <w:t>город Советск</w:t>
      </w:r>
      <w:r>
        <w:rPr>
          <w:rFonts w:ascii="Times New Roman" w:hAnsi="Times New Roman" w:cs="Times New Roman"/>
          <w:sz w:val="28"/>
          <w:szCs w:val="28"/>
        </w:rPr>
        <w:t xml:space="preserve"> Щекинского района (далее – глава администрации), которым с учетом требований законодательства о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муниципальной службе и противодействии коррупции утверждается состав комиссии.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Комиссия состоит из председателя комиссии, его заместителя, назначаемого главой администрации из числа членов комиссии, замещающих должности муниципальной службы в администрации, секретаря и членов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91"/>
      <w:bookmarkEnd w:id="0"/>
      <w:r>
        <w:rPr>
          <w:rFonts w:ascii="Times New Roman" w:hAnsi="Times New Roman" w:cs="Times New Roman"/>
          <w:sz w:val="28"/>
          <w:szCs w:val="28"/>
        </w:rPr>
        <w:t>7. В состав комиссии также включаются: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93"/>
      <w:bookmarkEnd w:id="1"/>
      <w:r>
        <w:rPr>
          <w:rFonts w:ascii="Times New Roman" w:hAnsi="Times New Roman" w:cs="Times New Roman"/>
          <w:sz w:val="28"/>
          <w:szCs w:val="28"/>
        </w:rPr>
        <w:t>а) представитель главного управления государственной службы и кадров аппарата правительства Тульской области;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95"/>
      <w:bookmarkEnd w:id="2"/>
      <w:r>
        <w:rPr>
          <w:rFonts w:ascii="Times New Roman" w:hAnsi="Times New Roman" w:cs="Times New Roman"/>
          <w:sz w:val="28"/>
          <w:szCs w:val="28"/>
        </w:rP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образования.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96"/>
      <w:bookmarkEnd w:id="3"/>
      <w:r>
        <w:rPr>
          <w:rFonts w:ascii="Times New Roman" w:hAnsi="Times New Roman" w:cs="Times New Roman"/>
          <w:sz w:val="28"/>
          <w:szCs w:val="28"/>
        </w:rPr>
        <w:t>8. Глава администрации может принять решение о включении в состав комиссии представителя общественного совета, образованного при администрации, а также представителя (представителей) иных общественных организаций.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21A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DF621A">
        <w:rPr>
          <w:rFonts w:ascii="Times New Roman" w:hAnsi="Times New Roman" w:cs="Times New Roman"/>
          <w:sz w:val="28"/>
          <w:szCs w:val="28"/>
        </w:rPr>
        <w:t xml:space="preserve">Лица, указанные в </w:t>
      </w:r>
      <w:hyperlink r:id="rId7" w:anchor="Par93#Par93" w:tooltip="б) представитель Управления Президента Российской Федерации по вопросам противодействия коррупции или соответствующего подразделения Аппарата Правительства Российской Федерации;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подпунктах «а»</w:t>
        </w:r>
      </w:hyperlink>
      <w:r w:rsidRPr="00DF621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anchor="Par95#Par95" w:tooltip="в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«б» пункта 7,</w:t>
        </w:r>
      </w:hyperlink>
      <w:r w:rsidRPr="00DF621A">
        <w:rPr>
          <w:rFonts w:ascii="Times New Roman" w:hAnsi="Times New Roman" w:cs="Times New Roman"/>
          <w:sz w:val="28"/>
          <w:szCs w:val="28"/>
        </w:rPr>
        <w:t xml:space="preserve"> пункте 8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включаются в состав комиссии в установленном порядке по согласованию с главным управлением государственной службы и кадров аппарата правительства Тульской области, с научными организациями и образовательными учреждениями среднего, высшего и дополнительного профессионального образования, общественным советом и общественными организациями на основании запроса главы администрации.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Согласование осуществляется в 10-дневный срок со дня получения запроса.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Число членов комиссии, не замещающих должности муниципальной службы в администрации, должно составлять не менее одной четверти от общего числа членов комиссии.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04"/>
      <w:bookmarkEnd w:id="4"/>
      <w:r>
        <w:rPr>
          <w:rFonts w:ascii="Times New Roman" w:hAnsi="Times New Roman" w:cs="Times New Roman"/>
          <w:sz w:val="28"/>
          <w:szCs w:val="28"/>
        </w:rPr>
        <w:t>12. В заседаниях комиссии с правом совещательного голоса участвуют: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06"/>
      <w:bookmarkEnd w:id="5"/>
      <w:r>
        <w:rPr>
          <w:rFonts w:ascii="Times New Roman" w:hAnsi="Times New Roman" w:cs="Times New Roman"/>
          <w:sz w:val="28"/>
          <w:szCs w:val="28"/>
        </w:rPr>
        <w:t xml:space="preserve">б)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государственных органов, органов местного самоуправления; представители заинтересованных организаций;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</w:t>
      </w:r>
      <w:r>
        <w:rPr>
          <w:rFonts w:ascii="Times New Roman" w:hAnsi="Times New Roman" w:cs="Times New Roman"/>
          <w:sz w:val="28"/>
          <w:szCs w:val="28"/>
        </w:rPr>
        <w:lastRenderedPageBreak/>
        <w:t>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09"/>
      <w:bookmarkEnd w:id="6"/>
      <w:r>
        <w:rPr>
          <w:rFonts w:ascii="Times New Roman" w:hAnsi="Times New Roman" w:cs="Times New Roman"/>
          <w:sz w:val="28"/>
          <w:szCs w:val="28"/>
        </w:rPr>
        <w:t>15. Основаниями для проведения заседания комиссии являются: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10"/>
      <w:bookmarkEnd w:id="7"/>
      <w:proofErr w:type="gramStart"/>
      <w:r>
        <w:rPr>
          <w:rFonts w:ascii="Times New Roman" w:hAnsi="Times New Roman" w:cs="Times New Roman"/>
          <w:sz w:val="28"/>
          <w:szCs w:val="28"/>
        </w:rPr>
        <w:t>а) представление главой администрации в соответствии с пунктом 23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Тульской области, и соблюдения муниципальными служащими Тульской области требований к служебному поведению, утвержденного Указом Губернатора Тульской области от 16 февраля 2012 года № 8, материалов проверки, свидетельствующих:</w:t>
      </w:r>
      <w:proofErr w:type="gramEnd"/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11"/>
      <w:bookmarkEnd w:id="8"/>
      <w:r>
        <w:rPr>
          <w:rFonts w:ascii="Times New Roman" w:hAnsi="Times New Roman" w:cs="Times New Roman"/>
          <w:sz w:val="28"/>
          <w:szCs w:val="28"/>
        </w:rPr>
        <w:t>о представлении муниципальными служащим недостоверных или неполных сведений, предусмотренных подпунктом «а» пункта 1 названного Положения;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112"/>
      <w:bookmarkEnd w:id="9"/>
      <w:r>
        <w:rPr>
          <w:rFonts w:ascii="Times New Roman" w:hAnsi="Times New Roman" w:cs="Times New Roman"/>
          <w:sz w:val="28"/>
          <w:szCs w:val="28"/>
        </w:rPr>
        <w:t xml:space="preserve">о несоблюдении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служащим требований к служебному поведению и (или) требований об урегулировании конфликта интересов;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113"/>
      <w:bookmarkEnd w:id="10"/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поступившее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кадровую службу</w:t>
      </w:r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установленном порядке:</w:t>
      </w:r>
      <w:bookmarkStart w:id="11" w:name="Par114"/>
      <w:bookmarkEnd w:id="11"/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обращение гражданина, замещавшего в администрации должность муниципальной службы, включенную в перечень должностей</w:t>
      </w:r>
      <w:r w:rsidR="00765CAB">
        <w:rPr>
          <w:rFonts w:ascii="Times New Roman" w:hAnsi="Times New Roman" w:cs="Times New Roman"/>
          <w:sz w:val="28"/>
          <w:szCs w:val="28"/>
        </w:rPr>
        <w:t xml:space="preserve"> муниципальной службы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C05A06">
        <w:rPr>
          <w:rFonts w:ascii="Times New Roman" w:hAnsi="Times New Roman" w:cs="Times New Roman"/>
          <w:sz w:val="28"/>
          <w:szCs w:val="28"/>
        </w:rPr>
        <w:t>город Советск</w:t>
      </w:r>
      <w:r>
        <w:rPr>
          <w:rFonts w:ascii="Times New Roman" w:hAnsi="Times New Roman" w:cs="Times New Roman"/>
          <w:sz w:val="28"/>
          <w:szCs w:val="28"/>
        </w:rPr>
        <w:t xml:space="preserve"> Щекинского</w:t>
      </w:r>
      <w:r w:rsidR="00765CAB">
        <w:rPr>
          <w:rFonts w:ascii="Times New Roman" w:hAnsi="Times New Roman" w:cs="Times New Roman"/>
          <w:sz w:val="28"/>
          <w:szCs w:val="28"/>
        </w:rPr>
        <w:t xml:space="preserve"> района, </w:t>
      </w:r>
      <w:r>
        <w:rPr>
          <w:rFonts w:ascii="Times New Roman" w:hAnsi="Times New Roman" w:cs="Times New Roman"/>
          <w:sz w:val="28"/>
          <w:szCs w:val="28"/>
        </w:rPr>
        <w:t>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 в случаях, предусмотренных федеральными законами, если отдельные функции по муниципальному управлению этой организацией входили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его должностные (служебные) обязанности, до истечения двух лет со дня увольнения с муниципальной службы;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115"/>
      <w:bookmarkEnd w:id="12"/>
      <w:r>
        <w:rPr>
          <w:rFonts w:ascii="Times New Roman" w:hAnsi="Times New Roman" w:cs="Times New Roman"/>
          <w:sz w:val="28"/>
          <w:szCs w:val="28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116"/>
      <w:bookmarkStart w:id="14" w:name="Par118"/>
      <w:bookmarkEnd w:id="13"/>
      <w:bookmarkEnd w:id="14"/>
      <w:r>
        <w:rPr>
          <w:rFonts w:ascii="Times New Roman" w:hAnsi="Times New Roman" w:cs="Times New Roman"/>
          <w:sz w:val="28"/>
          <w:szCs w:val="28"/>
        </w:rPr>
        <w:t xml:space="preserve">уведомление муниципального служащего о возникновении личной </w:t>
      </w:r>
      <w:r>
        <w:rPr>
          <w:rFonts w:ascii="Times New Roman" w:hAnsi="Times New Roman" w:cs="Times New Roman"/>
          <w:sz w:val="28"/>
          <w:szCs w:val="28"/>
        </w:rPr>
        <w:lastRenderedPageBreak/>
        <w:t>заинтересованности при исполнении должностных обязанностей, которая приводит или может привести к конфликту интересов;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120"/>
      <w:bookmarkEnd w:id="15"/>
      <w:r>
        <w:rPr>
          <w:rFonts w:ascii="Times New Roman" w:hAnsi="Times New Roman" w:cs="Times New Roman"/>
          <w:sz w:val="28"/>
          <w:szCs w:val="28"/>
        </w:rPr>
        <w:t>в) представление главы администрации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коррупции;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ar121"/>
      <w:bookmarkEnd w:id="16"/>
      <w:proofErr w:type="gramStart"/>
      <w:r>
        <w:rPr>
          <w:rFonts w:ascii="Times New Roman" w:hAnsi="Times New Roman" w:cs="Times New Roman"/>
          <w:sz w:val="28"/>
          <w:szCs w:val="28"/>
        </w:rPr>
        <w:t>г) представление в комиссию материалов проверки, свидетельствующих о представлении муниципальным служащим недостоверных или неполных сведений, предусмотренных частью 1 статьи 3 Федерального закона от 3 декабря 2012 года № 230-ФЗ «О контроле за соответствием расходов лиц, замещающих государственные должности, и иных лиц их доходам» (далее - Федеральный закон  «О контроле за соответствием расходов лиц, замещающих государственные должности, и иных лиц их доходам»);</w:t>
      </w:r>
      <w:proofErr w:type="gramEnd"/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ar123"/>
      <w:bookmarkEnd w:id="17"/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поступившее в соответствии с частью 4 статьи 12 Федерального закона от 25 декабря 2008 года № 273-ФЗ «О противодействии коррупции» и статьей 64.1 Трудового кодекса Российской Федерации в администрацию 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входили в его должностные (служебные) обязанности, исполняемые во время замещения должности муниципальной службы 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коммерческой или некоммерческой организации комиссией не рассматривался.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21A">
        <w:rPr>
          <w:rFonts w:ascii="Times New Roman" w:hAnsi="Times New Roman" w:cs="Times New Roman"/>
          <w:sz w:val="28"/>
          <w:szCs w:val="28"/>
        </w:rPr>
        <w:t xml:space="preserve">16. Обращение, указанное в </w:t>
      </w:r>
      <w:hyperlink r:id="rId9" w:anchor="Par114#Par114" w:tooltip="обращение гражданина, замещавшего в государственном органе должность государствен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втором подпункта «б» пункта 15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подается гражданином, замещавшим должность муниципальной службы в администрации, в кадровую службу. 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обращении указываются: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 фамилия, имя, отчество (при наличии) гражданина (в случае, если фамилия, имя или отчество изменялись, указываются прежние);</w:t>
      </w:r>
      <w:proofErr w:type="gramEnd"/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число, месяц и год рождения гражданина;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адрес места жительства гражданина;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замещаемые должности в течение последних двух лет до дня увольнения с государственной гражданской службы;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наименование и местонахождение организации, на замещение должности и (или) выполнение работ в которой (на оказание услуг которой) гражданин просит дать согласие комиссии, характер ее деятельности;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должностные (служебные) обязанности, исполняемые гражданином </w:t>
      </w:r>
      <w:r>
        <w:rPr>
          <w:rFonts w:ascii="Times New Roman" w:hAnsi="Times New Roman" w:cs="Times New Roman"/>
          <w:sz w:val="28"/>
          <w:szCs w:val="28"/>
        </w:rPr>
        <w:lastRenderedPageBreak/>
        <w:t>во время замещения им должности гражданской службы, функции по муниципальному управлению в отношении организации;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вид договора (трудовой или гражданско-правовой), предполагаемый срок его действия, сумма платы за выполнение (оказание) по договору работ (услуг). 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Кадровая служба осуществляет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года № 273-ФЗ «О противодействии коррупции».</w:t>
      </w:r>
    </w:p>
    <w:p w:rsidR="00DF621A" w:rsidRP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21A">
        <w:rPr>
          <w:rFonts w:ascii="Times New Roman" w:hAnsi="Times New Roman" w:cs="Times New Roman"/>
          <w:sz w:val="28"/>
          <w:szCs w:val="28"/>
        </w:rPr>
        <w:t xml:space="preserve">17. Обращение, указанное в </w:t>
      </w:r>
      <w:hyperlink r:id="rId10" w:anchor="Par114#Par114" w:tooltip="обращение гражданина, замещавшего в государственном органе должность государствен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втором подпункта «б» пункта 1</w:t>
        </w:r>
      </w:hyperlink>
      <w:r w:rsidRPr="00DF621A">
        <w:rPr>
          <w:rFonts w:ascii="Times New Roman" w:hAnsi="Times New Roman" w:cs="Times New Roman"/>
          <w:sz w:val="28"/>
          <w:szCs w:val="28"/>
        </w:rPr>
        <w:t>5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DF621A" w:rsidRP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21A">
        <w:rPr>
          <w:rFonts w:ascii="Times New Roman" w:hAnsi="Times New Roman" w:cs="Times New Roman"/>
          <w:sz w:val="28"/>
          <w:szCs w:val="28"/>
        </w:rPr>
        <w:t>18. Уведомление, указанное в абзаце четвертом подпункта «б» пункта 15 настоящего Положения, рассматривается кадровой службой, которая осуществляет подготовку мотивированного заключения по результатам рассмотрения уведомления.</w:t>
      </w:r>
    </w:p>
    <w:p w:rsidR="00DF621A" w:rsidRP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21A">
        <w:rPr>
          <w:rFonts w:ascii="Times New Roman" w:hAnsi="Times New Roman" w:cs="Times New Roman"/>
          <w:sz w:val="28"/>
          <w:szCs w:val="28"/>
        </w:rPr>
        <w:t xml:space="preserve">19. Уведомление, указанное в </w:t>
      </w:r>
      <w:hyperlink r:id="rId11" w:anchor="Par123#Par123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государственный орган уведомление коммерческой или некоммерческой о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«</w:t>
        </w:r>
        <w:proofErr w:type="spellStart"/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д</w:t>
        </w:r>
        <w:proofErr w:type="spellEnd"/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 пункта 1</w:t>
        </w:r>
      </w:hyperlink>
      <w:r w:rsidRPr="00DF621A">
        <w:rPr>
          <w:rFonts w:ascii="Times New Roman" w:hAnsi="Times New Roman" w:cs="Times New Roman"/>
          <w:sz w:val="28"/>
          <w:szCs w:val="28"/>
        </w:rPr>
        <w:t>5 настоящего Положения, рассматривается кадровой службой, которая 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 273-ФЗ «О противодействии коррупции».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21A">
        <w:rPr>
          <w:rFonts w:ascii="Times New Roman" w:hAnsi="Times New Roman" w:cs="Times New Roman"/>
          <w:sz w:val="28"/>
          <w:szCs w:val="28"/>
        </w:rPr>
        <w:t xml:space="preserve">20. </w:t>
      </w:r>
      <w:proofErr w:type="gramStart"/>
      <w:r w:rsidRPr="00DF621A">
        <w:rPr>
          <w:rFonts w:ascii="Times New Roman" w:hAnsi="Times New Roman" w:cs="Times New Roman"/>
          <w:sz w:val="28"/>
          <w:szCs w:val="28"/>
        </w:rPr>
        <w:t xml:space="preserve">При подготовке мотивированного заключения по результатам рассмотрения обращения, указанного в </w:t>
      </w:r>
      <w:hyperlink r:id="rId12" w:anchor="Par114#Par114" w:tooltip="обращение гражданина, замещавшего в государственном органе должность государствен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втором подпункта «б» пункта 15</w:t>
        </w:r>
      </w:hyperlink>
      <w:r w:rsidRPr="00DF621A">
        <w:rPr>
          <w:rFonts w:ascii="Times New Roman" w:hAnsi="Times New Roman" w:cs="Times New Roman"/>
          <w:sz w:val="28"/>
          <w:szCs w:val="28"/>
        </w:rPr>
        <w:t xml:space="preserve"> настоящего Положения, или уведомлений, указанных в </w:t>
      </w:r>
      <w:hyperlink r:id="rId13" w:anchor="Par118#Par118" w:tooltip="уведомление государствен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четвертом подпункта «б»</w:t>
        </w:r>
      </w:hyperlink>
      <w:r w:rsidRPr="00DF621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" w:anchor="Par123#Par123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государственный орган уведомление коммерческой или некоммерческой о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«</w:t>
        </w:r>
        <w:proofErr w:type="spellStart"/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д</w:t>
        </w:r>
        <w:proofErr w:type="spellEnd"/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 пункта 15</w:t>
        </w:r>
      </w:hyperlink>
      <w:r w:rsidRPr="00DF621A">
        <w:rPr>
          <w:rFonts w:ascii="Times New Roman" w:hAnsi="Times New Roman" w:cs="Times New Roman"/>
          <w:sz w:val="28"/>
          <w:szCs w:val="28"/>
        </w:rPr>
        <w:t xml:space="preserve"> настоящего Положения, кадровая служба имеет право проводить собеседование с муниципальным служащим, представившим обращение или уведомление, получать от него письменные</w:t>
      </w:r>
      <w:r>
        <w:rPr>
          <w:rFonts w:ascii="Times New Roman" w:hAnsi="Times New Roman" w:cs="Times New Roman"/>
          <w:sz w:val="28"/>
          <w:szCs w:val="28"/>
        </w:rPr>
        <w:t xml:space="preserve"> пояснения, а также направлять в установленном порядке запросы в государственные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 Председатель комиссии при поступлении к нему информации, содержащей основания для проведения заседания комиссии:</w:t>
      </w:r>
    </w:p>
    <w:p w:rsidR="00DF621A" w:rsidRP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</w:t>
      </w:r>
      <w:r w:rsidRPr="00DF621A">
        <w:rPr>
          <w:rFonts w:ascii="Times New Roman" w:hAnsi="Times New Roman" w:cs="Times New Roman"/>
          <w:sz w:val="28"/>
          <w:szCs w:val="28"/>
        </w:rPr>
        <w:t xml:space="preserve">предусмотренных пунктами </w:t>
      </w:r>
      <w:hyperlink r:id="rId15" w:anchor="Par141#Par141" w:tooltip="18.1. Заседание комиссии по рассмотрению заявлений, указанных в абзацах третьем и четвертом подпункта &quot;б&quot; пункта 16 настоящего Положения, как правило, проводится не позднее одного месяца со дня истечения срока, установленного для представления сведений о 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22</w:t>
        </w:r>
      </w:hyperlink>
      <w:r w:rsidRPr="00DF621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6" w:anchor="Par143#Par143" w:tooltip="18.2. Уведомление, указанное в подпункте &quot;д&quot; пункта 16 настоящего Положения, как правило, рассматривается на очередном (плановом) заседании комиссии.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</w:t>
        </w:r>
      </w:hyperlink>
      <w:r w:rsidRPr="00DF621A">
        <w:rPr>
          <w:rFonts w:ascii="Times New Roman" w:hAnsi="Times New Roman" w:cs="Times New Roman"/>
          <w:sz w:val="28"/>
          <w:szCs w:val="28"/>
        </w:rPr>
        <w:t>3 настоящего Положения;</w:t>
      </w:r>
    </w:p>
    <w:p w:rsidR="00DF621A" w:rsidRP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21A">
        <w:rPr>
          <w:rFonts w:ascii="Times New Roman" w:hAnsi="Times New Roman" w:cs="Times New Roman"/>
          <w:sz w:val="28"/>
          <w:szCs w:val="28"/>
        </w:rPr>
        <w:t xml:space="preserve">б) организует ознакомление муниципального служащего, в отношении </w:t>
      </w:r>
      <w:r w:rsidRPr="00DF621A">
        <w:rPr>
          <w:rFonts w:ascii="Times New Roman" w:hAnsi="Times New Roman" w:cs="Times New Roman"/>
          <w:sz w:val="28"/>
          <w:szCs w:val="28"/>
        </w:rPr>
        <w:lastRenderedPageBreak/>
        <w:t>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комиссию, и с результатами ее проверки;</w:t>
      </w:r>
    </w:p>
    <w:p w:rsidR="00DF621A" w:rsidRP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21A">
        <w:rPr>
          <w:rFonts w:ascii="Times New Roman" w:hAnsi="Times New Roman" w:cs="Times New Roman"/>
          <w:sz w:val="28"/>
          <w:szCs w:val="28"/>
        </w:rPr>
        <w:t xml:space="preserve">в) рассматривает ходатайства о приглашении на заседание комиссии лиц, указанных в </w:t>
      </w:r>
      <w:hyperlink r:id="rId17" w:anchor="Par106#Par106" w:tooltip="б) другие государственные служащие, замещающие должности государственной службы в государственном органе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«б» пункта 12</w:t>
        </w:r>
      </w:hyperlink>
      <w:r w:rsidRPr="00DF621A">
        <w:rPr>
          <w:rFonts w:ascii="Times New Roman" w:hAnsi="Times New Roman" w:cs="Times New Roman"/>
          <w:sz w:val="28"/>
          <w:szCs w:val="28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DF621A" w:rsidRP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ar141"/>
      <w:bookmarkEnd w:id="18"/>
      <w:r w:rsidRPr="00DF621A">
        <w:rPr>
          <w:rFonts w:ascii="Times New Roman" w:hAnsi="Times New Roman" w:cs="Times New Roman"/>
          <w:sz w:val="28"/>
          <w:szCs w:val="28"/>
        </w:rPr>
        <w:t xml:space="preserve">22. Заседание комиссии по рассмотрению заявления, указанного в </w:t>
      </w:r>
      <w:hyperlink r:id="rId18" w:anchor="Par115#Par115" w:tooltip="заявление государствен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третьем</w:t>
        </w:r>
      </w:hyperlink>
      <w:r w:rsidRPr="00DF621A">
        <w:rPr>
          <w:rFonts w:ascii="Times New Roman" w:hAnsi="Times New Roman" w:cs="Times New Roman"/>
          <w:sz w:val="28"/>
          <w:szCs w:val="28"/>
        </w:rPr>
        <w:t xml:space="preserve"> </w:t>
      </w:r>
      <w:hyperlink r:id="rId19" w:anchor="Par116#Par116" w:tooltip="заявление государственного служащего о невозможности выполнить требования Федерального закона от 7 мая 2013 г. N 79-ФЗ &quot;О запрете отдельным категориям лиц открывать и иметь счета (вклады), хранить наличные денежные средства и ценности в иностранных банках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подпункта «б» пункта 15</w:t>
        </w:r>
      </w:hyperlink>
      <w:r w:rsidRPr="00DF621A">
        <w:rPr>
          <w:rFonts w:ascii="Times New Roman" w:hAnsi="Times New Roman" w:cs="Times New Roman"/>
          <w:sz w:val="28"/>
          <w:szCs w:val="28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ar143"/>
      <w:bookmarkEnd w:id="19"/>
      <w:r w:rsidRPr="00DF621A">
        <w:rPr>
          <w:rFonts w:ascii="Times New Roman" w:hAnsi="Times New Roman" w:cs="Times New Roman"/>
          <w:sz w:val="28"/>
          <w:szCs w:val="28"/>
        </w:rPr>
        <w:t xml:space="preserve">23. Уведомление, указанное в </w:t>
      </w:r>
      <w:hyperlink r:id="rId20" w:anchor="Par123#Par123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государственный орган уведомление коммерческой или некоммерческой о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«</w:t>
        </w:r>
        <w:proofErr w:type="spellStart"/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д</w:t>
        </w:r>
        <w:proofErr w:type="spellEnd"/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 пункта 15</w:t>
        </w:r>
      </w:hyperlink>
      <w:r w:rsidRPr="00DF621A">
        <w:rPr>
          <w:rFonts w:ascii="Times New Roman" w:hAnsi="Times New Roman" w:cs="Times New Roman"/>
          <w:sz w:val="28"/>
          <w:szCs w:val="28"/>
        </w:rPr>
        <w:t xml:space="preserve"> настоящего Положения, как правило, рассматривается на очередном (плановом)</w:t>
      </w:r>
      <w:r>
        <w:rPr>
          <w:rFonts w:ascii="Times New Roman" w:hAnsi="Times New Roman" w:cs="Times New Roman"/>
          <w:sz w:val="28"/>
          <w:szCs w:val="28"/>
        </w:rPr>
        <w:t xml:space="preserve"> заседании комиссии.</w:t>
      </w:r>
    </w:p>
    <w:p w:rsidR="00DF621A" w:rsidRP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 О намерении лично присутствовать на заседании комиссии муниципальный служащий или гражданин указывает в обращении, заявлении или уведомлении, </w:t>
      </w:r>
      <w:r w:rsidRPr="00DF621A">
        <w:rPr>
          <w:rFonts w:ascii="Times New Roman" w:hAnsi="Times New Roman" w:cs="Times New Roman"/>
          <w:sz w:val="28"/>
          <w:szCs w:val="28"/>
        </w:rPr>
        <w:t xml:space="preserve">представляемых в соответствии с </w:t>
      </w:r>
      <w:hyperlink r:id="rId21" w:anchor="Par113#Par113" w:tooltip="б) поступившее в подразделение кадровой службы государственного органа по профилактике коррупционных и иных правонарушений либо должностному лицу кадровой службы государственного органа, ответственному за работу по профилактике коррупционных и иных правон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подпунктом «б» пункта 15</w:t>
        </w:r>
      </w:hyperlink>
      <w:r w:rsidRPr="00DF621A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DF621A" w:rsidRP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21A">
        <w:rPr>
          <w:rFonts w:ascii="Times New Roman" w:hAnsi="Times New Roman" w:cs="Times New Roman"/>
          <w:sz w:val="28"/>
          <w:szCs w:val="28"/>
        </w:rPr>
        <w:t>25. Заседания комиссии могут проводиться в отсутствие муниципального служащего или гражданина в случае:</w:t>
      </w:r>
    </w:p>
    <w:p w:rsidR="00DF621A" w:rsidRP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21A">
        <w:rPr>
          <w:rFonts w:ascii="Times New Roman" w:hAnsi="Times New Roman" w:cs="Times New Roman"/>
          <w:sz w:val="28"/>
          <w:szCs w:val="28"/>
        </w:rPr>
        <w:t xml:space="preserve">а) если в обращении, заявлении или уведомлении, предусмотренных </w:t>
      </w:r>
      <w:hyperlink r:id="rId22" w:anchor="Par113#Par113" w:tooltip="б) поступившее в подразделение кадровой службы государственного органа по профилактике коррупционных и иных правонарушений либо должностному лицу кадровой службы государственного органа, ответственному за работу по профилактике коррупционных и иных правон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подпунктом «б» пункта 15</w:t>
        </w:r>
      </w:hyperlink>
      <w:r w:rsidRPr="00DF621A">
        <w:rPr>
          <w:rFonts w:ascii="Times New Roman" w:hAnsi="Times New Roman" w:cs="Times New Roman"/>
          <w:sz w:val="28"/>
          <w:szCs w:val="28"/>
        </w:rPr>
        <w:t xml:space="preserve">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DF621A" w:rsidRP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21A">
        <w:rPr>
          <w:rFonts w:ascii="Times New Roman" w:hAnsi="Times New Roman" w:cs="Times New Roman"/>
          <w:sz w:val="28"/>
          <w:szCs w:val="28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21A">
        <w:rPr>
          <w:rFonts w:ascii="Times New Roman" w:hAnsi="Times New Roman" w:cs="Times New Roman"/>
          <w:sz w:val="28"/>
          <w:szCs w:val="28"/>
        </w:rPr>
        <w:t>26. На заседании комиссии заслушиваются пояснения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служащего или гражданина, замещавшего должность муниципальной службы в администрации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DF621A" w:rsidRP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Par154"/>
      <w:bookmarkEnd w:id="20"/>
      <w:r>
        <w:rPr>
          <w:rFonts w:ascii="Times New Roman" w:hAnsi="Times New Roman" w:cs="Times New Roman"/>
          <w:sz w:val="28"/>
          <w:szCs w:val="28"/>
        </w:rPr>
        <w:t xml:space="preserve">28. По итогам рассмотрения вопроса, указанного в </w:t>
      </w:r>
      <w:hyperlink r:id="rId23" w:anchor="Par111#Par111" w:tooltip="о представлении государственным служащим недостоверных или неполных сведений, предусмотренных подпунктом &quot;а&quot; пункта 1 названного Положения;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абзаце втором </w:t>
        </w:r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lastRenderedPageBreak/>
          <w:t>подпункта «а» пункта 1</w:t>
        </w:r>
      </w:hyperlink>
      <w:r w:rsidRPr="00DF621A">
        <w:rPr>
          <w:rFonts w:ascii="Times New Roman" w:hAnsi="Times New Roman" w:cs="Times New Roman"/>
          <w:sz w:val="28"/>
          <w:szCs w:val="28"/>
        </w:rPr>
        <w:t>5 настоящего Положения, комиссия принимает одно из следующих решений:</w:t>
      </w:r>
    </w:p>
    <w:p w:rsidR="00DF621A" w:rsidRP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" w:name="Par155"/>
      <w:bookmarkEnd w:id="21"/>
      <w:proofErr w:type="gramStart"/>
      <w:r w:rsidRPr="00DF621A">
        <w:rPr>
          <w:rFonts w:ascii="Times New Roman" w:hAnsi="Times New Roman" w:cs="Times New Roman"/>
          <w:sz w:val="28"/>
          <w:szCs w:val="28"/>
        </w:rPr>
        <w:t>а) установить, что сведения, представленные муниципальным служащим в соответствии с подпунктом «а» пункта 1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Тульской области, и соблюдения муниципальными служащими Тульской области требований к служебному поведению, утвержденного Указом Губернатора Тульской области от 16 февраля 2012 года № 8, являются достоверными и полными;</w:t>
      </w:r>
      <w:proofErr w:type="gramEnd"/>
    </w:p>
    <w:p w:rsidR="00DF621A" w:rsidRP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F621A">
        <w:rPr>
          <w:rFonts w:ascii="Times New Roman" w:hAnsi="Times New Roman" w:cs="Times New Roman"/>
          <w:sz w:val="28"/>
          <w:szCs w:val="28"/>
        </w:rPr>
        <w:t xml:space="preserve">б) установить, что сведения, представленные муниципальными служащим в соответствии с подпунктом «а» пункта 1 Положения, названного в </w:t>
      </w:r>
      <w:hyperlink r:id="rId24" w:anchor="Par155#Par155" w:tooltip="а) установить, что сведения, представленные государственным служащим в соответствии с подпунктом &quot;а&quot; пункта 1 Положения о проверке достоверности и полноты сведений, представляемых гражданами, претендующими на замещение должностей федеральной государственн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«а» настоящего пункта</w:t>
        </w:r>
      </w:hyperlink>
      <w:r w:rsidRPr="00DF621A">
        <w:rPr>
          <w:rFonts w:ascii="Times New Roman" w:hAnsi="Times New Roman" w:cs="Times New Roman"/>
          <w:sz w:val="28"/>
          <w:szCs w:val="28"/>
        </w:rPr>
        <w:t>, являются недостоверными и (или) неполными.</w:t>
      </w:r>
      <w:proofErr w:type="gramEnd"/>
      <w:r w:rsidRPr="00DF621A">
        <w:rPr>
          <w:rFonts w:ascii="Times New Roman" w:hAnsi="Times New Roman" w:cs="Times New Roman"/>
          <w:sz w:val="28"/>
          <w:szCs w:val="28"/>
        </w:rPr>
        <w:t xml:space="preserve">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DF621A" w:rsidRP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21A">
        <w:rPr>
          <w:rFonts w:ascii="Times New Roman" w:hAnsi="Times New Roman" w:cs="Times New Roman"/>
          <w:sz w:val="28"/>
          <w:szCs w:val="28"/>
        </w:rPr>
        <w:t xml:space="preserve">29. По итогам рассмотрения вопроса, указанного в </w:t>
      </w:r>
      <w:hyperlink r:id="rId25" w:anchor="Par112#Par112" w:tooltip="о несоблюдении государственным служащим требований к служебному поведению и (или) требований об урегулировании конфликта интересов;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третьем подпункта «а» пункта 15</w:t>
        </w:r>
      </w:hyperlink>
      <w:r w:rsidRPr="00DF621A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21A">
        <w:rPr>
          <w:rFonts w:ascii="Times New Roman" w:hAnsi="Times New Roman" w:cs="Times New Roman"/>
          <w:sz w:val="28"/>
          <w:szCs w:val="28"/>
        </w:rPr>
        <w:t>а) установить, что муниципальный служащий соблюдал требования к</w:t>
      </w:r>
      <w:r>
        <w:rPr>
          <w:rFonts w:ascii="Times New Roman" w:hAnsi="Times New Roman" w:cs="Times New Roman"/>
          <w:sz w:val="28"/>
          <w:szCs w:val="28"/>
        </w:rPr>
        <w:t xml:space="preserve"> служебному поведению и (или) требования об урегулировании конфликта интересов;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DF621A" w:rsidRP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21A">
        <w:rPr>
          <w:rFonts w:ascii="Times New Roman" w:hAnsi="Times New Roman" w:cs="Times New Roman"/>
          <w:sz w:val="28"/>
          <w:szCs w:val="28"/>
        </w:rPr>
        <w:t xml:space="preserve">30. По итогам рассмотрения вопроса, указанного в </w:t>
      </w:r>
      <w:hyperlink r:id="rId26" w:anchor="Par114#Par114" w:tooltip="обращение гражданина, замещавшего в государственном органе должность государствен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втором подпункта «б» пункта 1</w:t>
        </w:r>
      </w:hyperlink>
      <w:r w:rsidRPr="00DF621A">
        <w:rPr>
          <w:rFonts w:ascii="Times New Roman" w:hAnsi="Times New Roman" w:cs="Times New Roman"/>
          <w:sz w:val="28"/>
          <w:szCs w:val="28"/>
        </w:rPr>
        <w:t>5 настоящего Положения, комиссия принимает одно из следующих решений: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F621A">
        <w:rPr>
          <w:rFonts w:ascii="Times New Roman" w:hAnsi="Times New Roman" w:cs="Times New Roman"/>
          <w:sz w:val="28"/>
          <w:szCs w:val="28"/>
        </w:rPr>
        <w:t>а) дать гражданину согласие на замещение должности в коммерческой</w:t>
      </w:r>
      <w:r>
        <w:rPr>
          <w:rFonts w:ascii="Times New Roman" w:hAnsi="Times New Roman" w:cs="Times New Roman"/>
          <w:sz w:val="28"/>
          <w:szCs w:val="28"/>
        </w:rPr>
        <w:t xml:space="preserve">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муниципального управлению этой организацией входили в его должностные (служебные) обязанности;</w:t>
      </w:r>
      <w:proofErr w:type="gramEnd"/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  <w:bookmarkStart w:id="22" w:name="Par163"/>
      <w:bookmarkEnd w:id="22"/>
    </w:p>
    <w:p w:rsidR="00DF621A" w:rsidRP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31. По итогам рассмотрения вопроса, указанного в </w:t>
      </w:r>
      <w:hyperlink r:id="rId27" w:anchor="Par115#Par115" w:tooltip="заявление государствен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третьем подпункта «б» пункта 1</w:t>
        </w:r>
      </w:hyperlink>
      <w:r w:rsidRPr="00DF621A">
        <w:rPr>
          <w:rFonts w:ascii="Times New Roman" w:hAnsi="Times New Roman" w:cs="Times New Roman"/>
          <w:sz w:val="28"/>
          <w:szCs w:val="28"/>
        </w:rPr>
        <w:t xml:space="preserve">5 настоящего Положения, комиссия принимает одно </w:t>
      </w:r>
      <w:r w:rsidRPr="00DF621A">
        <w:rPr>
          <w:rFonts w:ascii="Times New Roman" w:hAnsi="Times New Roman" w:cs="Times New Roman"/>
          <w:sz w:val="28"/>
          <w:szCs w:val="28"/>
        </w:rPr>
        <w:lastRenderedPageBreak/>
        <w:t>из следующих решений:</w:t>
      </w:r>
    </w:p>
    <w:p w:rsidR="00DF621A" w:rsidRP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21A">
        <w:rPr>
          <w:rFonts w:ascii="Times New Roman" w:hAnsi="Times New Roman" w:cs="Times New Roman"/>
          <w:sz w:val="28"/>
          <w:szCs w:val="28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DF621A" w:rsidRP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21A">
        <w:rPr>
          <w:rFonts w:ascii="Times New Roman" w:hAnsi="Times New Roman" w:cs="Times New Roman"/>
          <w:sz w:val="28"/>
          <w:szCs w:val="28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DF621A" w:rsidRP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21A">
        <w:rPr>
          <w:rFonts w:ascii="Times New Roman" w:hAnsi="Times New Roman" w:cs="Times New Roman"/>
          <w:sz w:val="28"/>
          <w:szCs w:val="28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3" w:name="Par167"/>
      <w:bookmarkEnd w:id="23"/>
      <w:r w:rsidRPr="00DF621A">
        <w:rPr>
          <w:rFonts w:ascii="Times New Roman" w:hAnsi="Times New Roman" w:cs="Times New Roman"/>
          <w:sz w:val="28"/>
          <w:szCs w:val="28"/>
        </w:rPr>
        <w:t xml:space="preserve">32. По итогам рассмотрения вопроса, указанного в </w:t>
      </w:r>
      <w:hyperlink r:id="rId28" w:anchor="Par121#Par121" w:tooltip="г) представление руководителем государственного органа материалов проверки, свидетельствующих о представлении государственным служащим недостоверных или неполных сведений, предусмотренных частью 1 статьи 3 Федерального закона от 3 декабря 2012 г. N 230-ФЗ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«г» пункта 1</w:t>
        </w:r>
      </w:hyperlink>
      <w:r w:rsidRPr="00DF621A">
        <w:rPr>
          <w:rFonts w:ascii="Times New Roman" w:hAnsi="Times New Roman" w:cs="Times New Roman"/>
          <w:sz w:val="28"/>
          <w:szCs w:val="28"/>
        </w:rPr>
        <w:t>5 настоящего Положения, комиссия принимает одно из следующих</w:t>
      </w:r>
      <w:r>
        <w:rPr>
          <w:rFonts w:ascii="Times New Roman" w:hAnsi="Times New Roman" w:cs="Times New Roman"/>
          <w:sz w:val="28"/>
          <w:szCs w:val="28"/>
        </w:rPr>
        <w:t xml:space="preserve"> решений: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признать, что сведения, представленные муниципальным служащим в соответствии с частью 1 статьи 3 Федерального закона «О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доходам», являются достоверными и полными;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признать, что сведения, представленные муниципальным служащим в соответствии с частью 1 статьи 3 Федерального закона «О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DF621A" w:rsidRP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4" w:name="Par175"/>
      <w:bookmarkEnd w:id="24"/>
      <w:r w:rsidRPr="00DF621A">
        <w:rPr>
          <w:rFonts w:ascii="Times New Roman" w:hAnsi="Times New Roman" w:cs="Times New Roman"/>
          <w:sz w:val="28"/>
          <w:szCs w:val="28"/>
        </w:rPr>
        <w:t xml:space="preserve">33. По итогам рассмотрения вопроса, указанного в </w:t>
      </w:r>
      <w:hyperlink r:id="rId29" w:anchor="Par118#Par118" w:tooltip="уведомление государствен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четвертом подпункта «б» пункта 15</w:t>
        </w:r>
      </w:hyperlink>
      <w:r w:rsidRPr="00DF621A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 принять меры по урегулированию конфликта интересов или по недопущению его возникновения;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признать, что муниципальный служащий не соблюдал требования об </w:t>
      </w:r>
      <w:r>
        <w:rPr>
          <w:rFonts w:ascii="Times New Roman" w:hAnsi="Times New Roman" w:cs="Times New Roman"/>
          <w:sz w:val="28"/>
          <w:szCs w:val="28"/>
        </w:rPr>
        <w:lastRenderedPageBreak/>
        <w:t>урегулировании конфликта интересов.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DF621A" w:rsidRP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21A">
        <w:rPr>
          <w:rFonts w:ascii="Times New Roman" w:hAnsi="Times New Roman" w:cs="Times New Roman"/>
          <w:sz w:val="28"/>
          <w:szCs w:val="28"/>
        </w:rPr>
        <w:t xml:space="preserve">34. </w:t>
      </w:r>
      <w:proofErr w:type="gramStart"/>
      <w:r w:rsidRPr="00DF621A">
        <w:rPr>
          <w:rFonts w:ascii="Times New Roman" w:hAnsi="Times New Roman" w:cs="Times New Roman"/>
          <w:sz w:val="28"/>
          <w:szCs w:val="28"/>
        </w:rPr>
        <w:t xml:space="preserve">По итогам рассмотрения вопросов, указанных в </w:t>
      </w:r>
      <w:hyperlink r:id="rId30" w:anchor="Par110#Par110" w:tooltip="а) представление руководителем государственного органа в соответствии с пунктом 31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подпунктах «а»</w:t>
        </w:r>
      </w:hyperlink>
      <w:r w:rsidRPr="00DF621A">
        <w:rPr>
          <w:rFonts w:ascii="Times New Roman" w:hAnsi="Times New Roman" w:cs="Times New Roman"/>
          <w:sz w:val="28"/>
          <w:szCs w:val="28"/>
        </w:rPr>
        <w:t>, «</w:t>
      </w:r>
      <w:hyperlink r:id="rId31" w:anchor="Par113#Par113" w:tooltip="б) поступившее в подразделение кадровой службы государственного органа по профилактике коррупционных и иных правонарушений либо должностному лицу кадровой службы государственного органа, ответственному за работу по профилактике коррупционных и иных правон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б»</w:t>
        </w:r>
      </w:hyperlink>
      <w:r w:rsidRPr="00DF621A">
        <w:rPr>
          <w:rFonts w:ascii="Times New Roman" w:hAnsi="Times New Roman" w:cs="Times New Roman"/>
          <w:sz w:val="28"/>
          <w:szCs w:val="28"/>
        </w:rPr>
        <w:t xml:space="preserve">, </w:t>
      </w:r>
      <w:hyperlink r:id="rId32" w:anchor="Par121#Par121" w:tooltip="г) представление руководителем государственного органа материалов проверки, свидетельствующих о представлении государственным служащим недостоверных или неполных сведений, предусмотренных частью 1 статьи 3 Федерального закона от 3 декабря 2012 г. N 230-ФЗ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«г»</w:t>
        </w:r>
      </w:hyperlink>
      <w:r w:rsidRPr="00DF621A">
        <w:rPr>
          <w:rFonts w:ascii="Times New Roman" w:hAnsi="Times New Roman" w:cs="Times New Roman"/>
          <w:sz w:val="28"/>
          <w:szCs w:val="28"/>
        </w:rPr>
        <w:t xml:space="preserve"> и «</w:t>
      </w:r>
      <w:proofErr w:type="spellStart"/>
      <w:proofErr w:type="gramEnd"/>
      <w:r w:rsidR="006672E7" w:rsidRPr="00DF621A">
        <w:fldChar w:fldCharType="begin"/>
      </w:r>
      <w:r w:rsidRPr="00DF621A">
        <w:instrText xml:space="preserve"> HYPERLINK "http://www.moogarevka71.ru/files/doc/administratsiya/proekty-dokumentov/2016/Мои%20документы/Загрузки/4111c218cfd02eb1e7a096de81716a72.doc" \l "Par123#Par123" \o "д) поступившее в соответствии с частью 4 статьи 12 Федерального закона от 25 декабря 2008 г. N 273-ФЗ \"О противодействии коррупции\" и статьей 64.1 Трудового кодекса Российской Федерации в государственный орган уведомление коммерческой или некоммерческой о" </w:instrText>
      </w:r>
      <w:r w:rsidR="006672E7" w:rsidRPr="00DF621A">
        <w:fldChar w:fldCharType="separate"/>
      </w:r>
      <w:r w:rsidRPr="00DF621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д</w:t>
      </w:r>
      <w:proofErr w:type="spellEnd"/>
      <w:r w:rsidRPr="00DF621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» пункта 1</w:t>
      </w:r>
      <w:r w:rsidR="006672E7" w:rsidRPr="00DF621A">
        <w:fldChar w:fldCharType="end"/>
      </w:r>
      <w:r w:rsidRPr="00DF621A">
        <w:rPr>
          <w:rFonts w:ascii="Times New Roman" w:hAnsi="Times New Roman" w:cs="Times New Roman"/>
          <w:sz w:val="28"/>
          <w:szCs w:val="28"/>
        </w:rPr>
        <w:t xml:space="preserve">5 настоящего Положения, и при наличии к тому оснований комиссия может принять иное решение, чем это предусмотрено </w:t>
      </w:r>
      <w:hyperlink r:id="rId33" w:anchor="Par154#Par154" w:tooltip="22. По итогам рассмотрения вопроса, указанного в абзаце втором подпункта &quot;а&quot; пункта 16 настоящего Положения, комиссия принимает одно из следующих решений: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пунктами </w:t>
        </w:r>
      </w:hyperlink>
      <w:r w:rsidRPr="00DF621A">
        <w:rPr>
          <w:rFonts w:ascii="Times New Roman" w:hAnsi="Times New Roman" w:cs="Times New Roman"/>
          <w:sz w:val="28"/>
          <w:szCs w:val="28"/>
        </w:rPr>
        <w:t>28 – 33 и 35 настоящего Положения. Основания и мотивы принятия такого решения должны быть отражены в протоколе заседания комиссии.</w:t>
      </w:r>
    </w:p>
    <w:p w:rsidR="00DF621A" w:rsidRP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5" w:name="Par182"/>
      <w:bookmarkEnd w:id="25"/>
      <w:r w:rsidRPr="00DF621A">
        <w:rPr>
          <w:rFonts w:ascii="Times New Roman" w:hAnsi="Times New Roman" w:cs="Times New Roman"/>
          <w:sz w:val="28"/>
          <w:szCs w:val="28"/>
        </w:rPr>
        <w:t xml:space="preserve">35. По итогам рассмотрения вопроса, указанного в </w:t>
      </w:r>
      <w:hyperlink r:id="rId34" w:anchor="Par123#Par123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государственный орган уведомление коммерческой или некоммерческой о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«</w:t>
        </w:r>
        <w:proofErr w:type="spellStart"/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д</w:t>
        </w:r>
        <w:proofErr w:type="spellEnd"/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» пункта 1</w:t>
        </w:r>
      </w:hyperlink>
      <w:r w:rsidRPr="00DF621A">
        <w:rPr>
          <w:rFonts w:ascii="Times New Roman" w:hAnsi="Times New Roman" w:cs="Times New Roman"/>
          <w:sz w:val="28"/>
          <w:szCs w:val="28"/>
        </w:rPr>
        <w:t>5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:rsidR="00DF621A" w:rsidRP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21A">
        <w:rPr>
          <w:rFonts w:ascii="Times New Roman" w:hAnsi="Times New Roman" w:cs="Times New Roman"/>
          <w:sz w:val="28"/>
          <w:szCs w:val="28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DF621A" w:rsidRP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21A">
        <w:rPr>
          <w:rFonts w:ascii="Times New Roman" w:hAnsi="Times New Roman" w:cs="Times New Roman"/>
          <w:sz w:val="28"/>
          <w:szCs w:val="28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 декабря 2008 года № 273-ФЗ «О противодействии коррупции». В этом случае комиссия рекомендует главе администрации проинформировать об указанных обстоятельствах органы прокуратуры и уведомившую организацию.</w:t>
      </w:r>
    </w:p>
    <w:p w:rsidR="00DF621A" w:rsidRP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21A">
        <w:rPr>
          <w:rFonts w:ascii="Times New Roman" w:hAnsi="Times New Roman" w:cs="Times New Roman"/>
          <w:sz w:val="28"/>
          <w:szCs w:val="28"/>
        </w:rPr>
        <w:t xml:space="preserve">36. По итогам рассмотрения вопроса, предусмотренного </w:t>
      </w:r>
      <w:hyperlink r:id="rId35" w:anchor="Par120#Par120" w:tooltip="в) представление руководителя государственного органа или любого члена комиссии, касающееся обеспечения соблюдения государственным служащим требований к служебному поведению и (или) требований об урегулировании конфликта интересов либо осуществления в гос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подпунктом «в» пункта 1</w:t>
        </w:r>
      </w:hyperlink>
      <w:r w:rsidRPr="00DF621A">
        <w:rPr>
          <w:rFonts w:ascii="Times New Roman" w:hAnsi="Times New Roman" w:cs="Times New Roman"/>
          <w:sz w:val="28"/>
          <w:szCs w:val="28"/>
        </w:rPr>
        <w:t>5 настоящего Положения, комиссия принимает соответствующее решение.</w:t>
      </w:r>
    </w:p>
    <w:p w:rsidR="00DF621A" w:rsidRP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21A">
        <w:rPr>
          <w:rFonts w:ascii="Times New Roman" w:hAnsi="Times New Roman" w:cs="Times New Roman"/>
          <w:sz w:val="28"/>
          <w:szCs w:val="28"/>
        </w:rPr>
        <w:t>37. Для исполнения решений комиссии могут быть подготовлены проекты нормативных актов администрации, решений или поручений главы администрации, которые в установленном порядке представляются на рассмотрение главе администрации.</w:t>
      </w:r>
    </w:p>
    <w:p w:rsidR="00DF621A" w:rsidRP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21A">
        <w:rPr>
          <w:rFonts w:ascii="Times New Roman" w:hAnsi="Times New Roman" w:cs="Times New Roman"/>
          <w:sz w:val="28"/>
          <w:szCs w:val="28"/>
        </w:rPr>
        <w:t xml:space="preserve">38. Решения комиссии по вопросам, указанным в </w:t>
      </w:r>
      <w:hyperlink r:id="rId36" w:anchor="Par109#Par109" w:tooltip="16. Основаниями для проведения заседания комиссии являются: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1</w:t>
        </w:r>
      </w:hyperlink>
      <w:r w:rsidRPr="00DF621A">
        <w:rPr>
          <w:rFonts w:ascii="Times New Roman" w:hAnsi="Times New Roman" w:cs="Times New Roman"/>
          <w:sz w:val="28"/>
          <w:szCs w:val="28"/>
        </w:rPr>
        <w:t>5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21A">
        <w:rPr>
          <w:rFonts w:ascii="Times New Roman" w:hAnsi="Times New Roman" w:cs="Times New Roman"/>
          <w:sz w:val="28"/>
          <w:szCs w:val="28"/>
        </w:rPr>
        <w:t xml:space="preserve">39.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r:id="rId37" w:anchor="Par114#Par114" w:tooltip="обращение гражданина, замещавшего в государственном органе должность государствен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втором подпункта «б» пункта 1</w:t>
        </w:r>
      </w:hyperlink>
      <w:r w:rsidRPr="00DF621A">
        <w:rPr>
          <w:rFonts w:ascii="Times New Roman" w:hAnsi="Times New Roman" w:cs="Times New Roman"/>
          <w:sz w:val="28"/>
          <w:szCs w:val="28"/>
        </w:rPr>
        <w:t xml:space="preserve">5 настоящего Положения, для главы администрации носят рекомендательный характер. Решение, принимаемое по итогам рассмотрения вопроса, указанного в </w:t>
      </w:r>
      <w:hyperlink r:id="rId38" w:anchor="Par114#Par114" w:tooltip="обращение гражданина, замещавшего в государственном органе должность государствен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втором подпункта «б» пункта 1</w:t>
        </w:r>
      </w:hyperlink>
      <w:r w:rsidRPr="00DF621A">
        <w:rPr>
          <w:rFonts w:ascii="Times New Roman" w:hAnsi="Times New Roman" w:cs="Times New Roman"/>
          <w:sz w:val="28"/>
          <w:szCs w:val="28"/>
        </w:rPr>
        <w:t>5 настоящего Положения,</w:t>
      </w:r>
      <w:r>
        <w:rPr>
          <w:rFonts w:ascii="Times New Roman" w:hAnsi="Times New Roman" w:cs="Times New Roman"/>
          <w:sz w:val="28"/>
          <w:szCs w:val="28"/>
        </w:rPr>
        <w:t xml:space="preserve"> носит обязательный характер.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40. В протоколе заседания комиссии указываются: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дата заседания комиссии, фамилии, имена, отчества членов комиссии и других лиц, присутствующих на заседании;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предъявляемые к муниципальному служащему претензии, материалы, на которых они основываются;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содержание пояснений муниципального служащего и других лиц по существу предъявляемых претензий;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фамилии, имена, отчества выступивших на заседании лиц и краткое изложение их выступлений;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источник информации, содержащей основания для проведения заседания комиссии, дата поступления информации в комиссию;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другие сведения;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>) результаты голосования;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решение и обоснование его принятия.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42. Копии протокола заседания комиссии в 7-дневный срок со дня заседания направляются главе администрации, полностью или в виде выписок из него - муниципальному служащему, а также по решению комиссии - иным заинтересованным лицам.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43. Глава администрации обязан рассмотреть протокол заседания комиссии и вправе учесть в пределах своей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компетенции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администрации в письменной форме уведомляет комиссию в месячный срок со дня поступления к нему протокола заседания комиссии. Решение главы администрации оглашается на ближайшем заседании комиссии и принимается к сведению без обсуждения. 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45.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</w:t>
      </w:r>
      <w:r>
        <w:rPr>
          <w:rFonts w:ascii="Times New Roman" w:hAnsi="Times New Roman" w:cs="Times New Roman"/>
          <w:sz w:val="28"/>
          <w:szCs w:val="28"/>
        </w:rPr>
        <w:lastRenderedPageBreak/>
        <w:t>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46.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47. Выписка из решения комиссии, заверенная подписью секретаря комиссии и печатью администрации, вручается гражданину, замещавшему должность муниципальной службы в администрации, в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которого рассматривался вопрос, указанный </w:t>
      </w:r>
      <w:r w:rsidRPr="00DF621A">
        <w:rPr>
          <w:rFonts w:ascii="Times New Roman" w:hAnsi="Times New Roman" w:cs="Times New Roman"/>
          <w:sz w:val="28"/>
          <w:szCs w:val="28"/>
        </w:rPr>
        <w:t xml:space="preserve">в </w:t>
      </w:r>
      <w:hyperlink r:id="rId39" w:anchor="Par114#Par114" w:tooltip="обращение гражданина, замещавшего в государственном органе должность государствен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" w:history="1">
        <w:r w:rsidRPr="00DF621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втором подпункта «б» пункта 1</w:t>
        </w:r>
      </w:hyperlink>
      <w:r w:rsidRPr="00DF621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 О принятом комиссией решении гражданин уведомляется устно секретарем комиссии в течение трех рабочих дней.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О факте устного уведомления гражданина делается отметка на протоколе заседания комиссии с указанием даты, времени устного уведомления, должности, фамилии, инициалов секретаря комиссии, осуществившего устное уведомление.</w:t>
      </w:r>
    </w:p>
    <w:p w:rsidR="00DF621A" w:rsidRDefault="00DF621A" w:rsidP="00697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48.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кадровой службой.</w:t>
      </w:r>
    </w:p>
    <w:p w:rsidR="00DF621A" w:rsidRDefault="00DF621A" w:rsidP="00697439">
      <w:pPr>
        <w:ind w:firstLine="709"/>
        <w:jc w:val="both"/>
        <w:rPr>
          <w:b/>
          <w:sz w:val="28"/>
          <w:szCs w:val="28"/>
        </w:rPr>
      </w:pPr>
    </w:p>
    <w:p w:rsidR="00DF621A" w:rsidRDefault="00DF621A" w:rsidP="00697439">
      <w:pPr>
        <w:ind w:firstLine="709"/>
        <w:jc w:val="both"/>
        <w:rPr>
          <w:b/>
          <w:sz w:val="28"/>
          <w:szCs w:val="28"/>
        </w:rPr>
      </w:pPr>
    </w:p>
    <w:p w:rsidR="00DF621A" w:rsidRDefault="00DF621A" w:rsidP="00697439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администрации</w:t>
      </w:r>
    </w:p>
    <w:p w:rsidR="00DF621A" w:rsidRDefault="00DF621A" w:rsidP="00697439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</w:t>
      </w:r>
    </w:p>
    <w:p w:rsidR="00DF621A" w:rsidRDefault="00C05A06" w:rsidP="006974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город Советск </w:t>
      </w:r>
      <w:r w:rsidR="00DF621A">
        <w:rPr>
          <w:b/>
          <w:sz w:val="28"/>
          <w:szCs w:val="28"/>
        </w:rPr>
        <w:t xml:space="preserve">Щекинского  района </w:t>
      </w:r>
      <w:r w:rsidR="00DF621A">
        <w:rPr>
          <w:b/>
          <w:sz w:val="28"/>
          <w:szCs w:val="28"/>
        </w:rPr>
        <w:tab/>
      </w:r>
      <w:r w:rsidR="00DF621A">
        <w:rPr>
          <w:b/>
          <w:sz w:val="28"/>
          <w:szCs w:val="28"/>
        </w:rPr>
        <w:tab/>
        <w:t xml:space="preserve">     </w:t>
      </w:r>
      <w:r>
        <w:rPr>
          <w:b/>
          <w:sz w:val="28"/>
          <w:szCs w:val="28"/>
        </w:rPr>
        <w:t>Н.В.Мясоедов</w:t>
      </w:r>
    </w:p>
    <w:p w:rsidR="00DF621A" w:rsidRDefault="00DF621A" w:rsidP="00697439">
      <w:pPr>
        <w:ind w:firstLine="709"/>
      </w:pPr>
    </w:p>
    <w:sectPr w:rsidR="00DF621A" w:rsidSect="00DF26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efaultTabStop w:val="708"/>
  <w:characterSpacingControl w:val="doNotCompress"/>
  <w:compat/>
  <w:rsids>
    <w:rsidRoot w:val="00DF621A"/>
    <w:rsid w:val="001650F4"/>
    <w:rsid w:val="00566F8A"/>
    <w:rsid w:val="005A3F2F"/>
    <w:rsid w:val="006672E7"/>
    <w:rsid w:val="0069355A"/>
    <w:rsid w:val="00697439"/>
    <w:rsid w:val="00765CAB"/>
    <w:rsid w:val="0090143E"/>
    <w:rsid w:val="0091534D"/>
    <w:rsid w:val="00AA5C06"/>
    <w:rsid w:val="00C05A06"/>
    <w:rsid w:val="00DF26F5"/>
    <w:rsid w:val="00DF621A"/>
    <w:rsid w:val="00EB6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621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9355A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F621A"/>
    <w:rPr>
      <w:color w:val="0000FF"/>
      <w:u w:val="single"/>
    </w:rPr>
  </w:style>
  <w:style w:type="paragraph" w:customStyle="1" w:styleId="ConsPlusTitle">
    <w:name w:val="ConsPlusTitle"/>
    <w:rsid w:val="00DF621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link w:val="ConsPlusNormal0"/>
    <w:rsid w:val="00DF621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F621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semiHidden/>
    <w:rsid w:val="00DF621A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rsid w:val="0069355A"/>
    <w:rPr>
      <w:rFonts w:ascii="Arial" w:hAnsi="Arial" w:cs="Arial"/>
    </w:rPr>
  </w:style>
  <w:style w:type="paragraph" w:styleId="a5">
    <w:name w:val="Normal (Web)"/>
    <w:basedOn w:val="a"/>
    <w:uiPriority w:val="99"/>
    <w:unhideWhenUsed/>
    <w:rsid w:val="0069355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69355A"/>
    <w:rPr>
      <w:rFonts w:ascii="Cambria" w:hAnsi="Cambria"/>
      <w:b/>
      <w:bCs/>
      <w:kern w:val="32"/>
      <w:sz w:val="32"/>
      <w:szCs w:val="32"/>
      <w:lang w:eastAsia="en-US"/>
    </w:rPr>
  </w:style>
  <w:style w:type="paragraph" w:customStyle="1" w:styleId="a6">
    <w:name w:val="Прижатый влево"/>
    <w:basedOn w:val="a"/>
    <w:next w:val="a"/>
    <w:rsid w:val="0069355A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7">
    <w:name w:val="Нормальный (таблица)"/>
    <w:basedOn w:val="a"/>
    <w:next w:val="a"/>
    <w:rsid w:val="0069355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6974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9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13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18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26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39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34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7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12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17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25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33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38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20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29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11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24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32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37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23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28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36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10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19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31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14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22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27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30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Relationship Id="rId35" Type="http://schemas.openxmlformats.org/officeDocument/2006/relationships/hyperlink" Target="http://www.moogarevka71.ru/files/doc/administratsiya/proekty-dokumentov/2016/&#1052;&#1086;&#1080;%20&#1076;&#1086;&#1082;&#1091;&#1084;&#1077;&#1085;&#1090;&#1099;/&#1047;&#1072;&#1075;&#1088;&#1091;&#1079;&#1082;&#1080;/4111c218cfd02eb1e7a096de81716a72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08C36-1E79-4C8B-8E9A-F1D76DEB5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6832</Words>
  <Characters>38948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45689</CharactersWithSpaces>
  <SharedDoc>false</SharedDoc>
  <HLinks>
    <vt:vector size="210" baseType="variant">
      <vt:variant>
        <vt:i4>71369835</vt:i4>
      </vt:variant>
      <vt:variant>
        <vt:i4>102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Par114#Par114</vt:lpwstr>
      </vt:variant>
      <vt:variant>
        <vt:i4>71369835</vt:i4>
      </vt:variant>
      <vt:variant>
        <vt:i4>99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Par114#Par114</vt:lpwstr>
      </vt:variant>
      <vt:variant>
        <vt:i4>71369835</vt:i4>
      </vt:variant>
      <vt:variant>
        <vt:i4>96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Par114#Par114</vt:lpwstr>
      </vt:variant>
      <vt:variant>
        <vt:i4>72156266</vt:i4>
      </vt:variant>
      <vt:variant>
        <vt:i4>93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Par109#Par109</vt:lpwstr>
      </vt:variant>
      <vt:variant>
        <vt:i4>71697512</vt:i4>
      </vt:variant>
      <vt:variant>
        <vt:i4>90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Par120#Par120</vt:lpwstr>
      </vt:variant>
      <vt:variant>
        <vt:i4>71631976</vt:i4>
      </vt:variant>
      <vt:variant>
        <vt:i4>87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Par123#Par123</vt:lpwstr>
      </vt:variant>
      <vt:variant>
        <vt:i4>71631983</vt:i4>
      </vt:variant>
      <vt:variant>
        <vt:i4>84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Par154#Par154</vt:lpwstr>
      </vt:variant>
      <vt:variant>
        <vt:i4>71631976</vt:i4>
      </vt:variant>
      <vt:variant>
        <vt:i4>81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Par123#Par123</vt:lpwstr>
      </vt:variant>
      <vt:variant>
        <vt:i4>71763048</vt:i4>
      </vt:variant>
      <vt:variant>
        <vt:i4>78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Par121#Par121</vt:lpwstr>
      </vt:variant>
      <vt:variant>
        <vt:i4>71697515</vt:i4>
      </vt:variant>
      <vt:variant>
        <vt:i4>75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Par113#Par113</vt:lpwstr>
      </vt:variant>
      <vt:variant>
        <vt:i4>71631979</vt:i4>
      </vt:variant>
      <vt:variant>
        <vt:i4>72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Par110#Par110</vt:lpwstr>
      </vt:variant>
      <vt:variant>
        <vt:i4>72156267</vt:i4>
      </vt:variant>
      <vt:variant>
        <vt:i4>69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Par118#Par118</vt:lpwstr>
      </vt:variant>
      <vt:variant>
        <vt:i4>71763048</vt:i4>
      </vt:variant>
      <vt:variant>
        <vt:i4>66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Par121#Par121</vt:lpwstr>
      </vt:variant>
      <vt:variant>
        <vt:i4>71304299</vt:i4>
      </vt:variant>
      <vt:variant>
        <vt:i4>63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Par115#Par115</vt:lpwstr>
      </vt:variant>
      <vt:variant>
        <vt:i4>71369835</vt:i4>
      </vt:variant>
      <vt:variant>
        <vt:i4>60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Par114#Par114</vt:lpwstr>
      </vt:variant>
      <vt:variant>
        <vt:i4>71763051</vt:i4>
      </vt:variant>
      <vt:variant>
        <vt:i4>57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Par112#Par112</vt:lpwstr>
      </vt:variant>
      <vt:variant>
        <vt:i4>71566447</vt:i4>
      </vt:variant>
      <vt:variant>
        <vt:i4>54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Par155#Par155</vt:lpwstr>
      </vt:variant>
      <vt:variant>
        <vt:i4>71566443</vt:i4>
      </vt:variant>
      <vt:variant>
        <vt:i4>51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Par111#Par111</vt:lpwstr>
      </vt:variant>
      <vt:variant>
        <vt:i4>71697515</vt:i4>
      </vt:variant>
      <vt:variant>
        <vt:i4>48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Par113#Par113</vt:lpwstr>
      </vt:variant>
      <vt:variant>
        <vt:i4>71697515</vt:i4>
      </vt:variant>
      <vt:variant>
        <vt:i4>45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Par113#Par113</vt:lpwstr>
      </vt:variant>
      <vt:variant>
        <vt:i4>71631976</vt:i4>
      </vt:variant>
      <vt:variant>
        <vt:i4>42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Par123#Par123</vt:lpwstr>
      </vt:variant>
      <vt:variant>
        <vt:i4>71500907</vt:i4>
      </vt:variant>
      <vt:variant>
        <vt:i4>39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Par116#Par116</vt:lpwstr>
      </vt:variant>
      <vt:variant>
        <vt:i4>71304299</vt:i4>
      </vt:variant>
      <vt:variant>
        <vt:i4>36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Par115#Par115</vt:lpwstr>
      </vt:variant>
      <vt:variant>
        <vt:i4>71435370</vt:i4>
      </vt:variant>
      <vt:variant>
        <vt:i4>33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Par106#Par106</vt:lpwstr>
      </vt:variant>
      <vt:variant>
        <vt:i4>71500910</vt:i4>
      </vt:variant>
      <vt:variant>
        <vt:i4>30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Par143#Par143</vt:lpwstr>
      </vt:variant>
      <vt:variant>
        <vt:i4>71369838</vt:i4>
      </vt:variant>
      <vt:variant>
        <vt:i4>27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Par141#Par141</vt:lpwstr>
      </vt:variant>
      <vt:variant>
        <vt:i4>71631976</vt:i4>
      </vt:variant>
      <vt:variant>
        <vt:i4>24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Par123#Par123</vt:lpwstr>
      </vt:variant>
      <vt:variant>
        <vt:i4>72156267</vt:i4>
      </vt:variant>
      <vt:variant>
        <vt:i4>21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Par118#Par118</vt:lpwstr>
      </vt:variant>
      <vt:variant>
        <vt:i4>71369835</vt:i4>
      </vt:variant>
      <vt:variant>
        <vt:i4>18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Par114#Par114</vt:lpwstr>
      </vt:variant>
      <vt:variant>
        <vt:i4>71631976</vt:i4>
      </vt:variant>
      <vt:variant>
        <vt:i4>15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Par123#Par123</vt:lpwstr>
      </vt:variant>
      <vt:variant>
        <vt:i4>71369835</vt:i4>
      </vt:variant>
      <vt:variant>
        <vt:i4>12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Par114#Par114</vt:lpwstr>
      </vt:variant>
      <vt:variant>
        <vt:i4>71369835</vt:i4>
      </vt:variant>
      <vt:variant>
        <vt:i4>9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Par114#Par114</vt:lpwstr>
      </vt:variant>
      <vt:variant>
        <vt:i4>70583326</vt:i4>
      </vt:variant>
      <vt:variant>
        <vt:i4>6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Par95#Par95</vt:lpwstr>
      </vt:variant>
      <vt:variant>
        <vt:i4>70583320</vt:i4>
      </vt:variant>
      <vt:variant>
        <vt:i4>3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Par93#Par93</vt:lpwstr>
      </vt:variant>
      <vt:variant>
        <vt:i4>70583315</vt:i4>
      </vt:variant>
      <vt:variant>
        <vt:i4>0</vt:i4>
      </vt:variant>
      <vt:variant>
        <vt:i4>0</vt:i4>
      </vt:variant>
      <vt:variant>
        <vt:i4>5</vt:i4>
      </vt:variant>
      <vt:variant>
        <vt:lpwstr>http://www.moogarevka71.ru/files/doc/administratsiya/proekty-dokumentov/2016/Мои документы/Загрузки/4111c218cfd02eb1e7a096de81716a72.doc</vt:lpwstr>
      </vt:variant>
      <vt:variant>
        <vt:lpwstr>Par28#Par28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Чуканова</cp:lastModifiedBy>
  <cp:revision>6</cp:revision>
  <cp:lastPrinted>2016-06-24T08:31:00Z</cp:lastPrinted>
  <dcterms:created xsi:type="dcterms:W3CDTF">2016-06-24T08:02:00Z</dcterms:created>
  <dcterms:modified xsi:type="dcterms:W3CDTF">2016-06-24T08:34:00Z</dcterms:modified>
</cp:coreProperties>
</file>