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62" w:rsidRDefault="00A54562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-253365</wp:posOffset>
            </wp:positionV>
            <wp:extent cx="609600" cy="762000"/>
            <wp:effectExtent l="19050" t="0" r="0" b="0"/>
            <wp:wrapNone/>
            <wp:docPr id="2" name="Рисунок 2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54562" w:rsidRDefault="00A54562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</w:p>
    <w:p w:rsidR="00A54562" w:rsidRDefault="00A54562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</w:p>
    <w:p w:rsidR="00744474" w:rsidRPr="00652AE9" w:rsidRDefault="00744474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 w:rsidRPr="00652AE9">
        <w:rPr>
          <w:b/>
          <w:sz w:val="28"/>
          <w:szCs w:val="28"/>
        </w:rPr>
        <w:t>Российская Федерация</w:t>
      </w:r>
    </w:p>
    <w:p w:rsidR="00744474" w:rsidRPr="00652AE9" w:rsidRDefault="00744474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 w:rsidRPr="00652AE9">
        <w:rPr>
          <w:b/>
          <w:sz w:val="28"/>
          <w:szCs w:val="28"/>
        </w:rPr>
        <w:t>Щекинский район Тульской области</w:t>
      </w:r>
    </w:p>
    <w:p w:rsidR="00744474" w:rsidRPr="00652AE9" w:rsidRDefault="00744474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 w:rsidRPr="00652AE9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744474" w:rsidRPr="00652AE9" w:rsidRDefault="00744474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 w:rsidRPr="00652AE9">
        <w:rPr>
          <w:b/>
          <w:sz w:val="28"/>
          <w:szCs w:val="28"/>
        </w:rPr>
        <w:t>Щекинского района</w:t>
      </w:r>
    </w:p>
    <w:p w:rsidR="00744474" w:rsidRDefault="00744474" w:rsidP="00744474">
      <w:pPr>
        <w:spacing w:line="360" w:lineRule="exact"/>
        <w:contextualSpacing/>
        <w:jc w:val="both"/>
        <w:rPr>
          <w:sz w:val="28"/>
          <w:szCs w:val="28"/>
        </w:rPr>
      </w:pPr>
    </w:p>
    <w:p w:rsidR="00744474" w:rsidRPr="00652AE9" w:rsidRDefault="00744474" w:rsidP="00744474">
      <w:pPr>
        <w:spacing w:line="360" w:lineRule="exact"/>
        <w:contextualSpacing/>
        <w:jc w:val="both"/>
        <w:rPr>
          <w:sz w:val="28"/>
          <w:szCs w:val="28"/>
        </w:rPr>
      </w:pPr>
    </w:p>
    <w:p w:rsidR="00744474" w:rsidRPr="00652AE9" w:rsidRDefault="00744474" w:rsidP="00744474">
      <w:pPr>
        <w:spacing w:line="360" w:lineRule="exact"/>
        <w:ind w:firstLine="709"/>
        <w:contextualSpacing/>
        <w:jc w:val="center"/>
        <w:rPr>
          <w:b/>
          <w:sz w:val="28"/>
          <w:szCs w:val="28"/>
        </w:rPr>
      </w:pPr>
      <w:r w:rsidRPr="00652AE9">
        <w:rPr>
          <w:b/>
          <w:sz w:val="28"/>
          <w:szCs w:val="28"/>
        </w:rPr>
        <w:t>ПОСТАНОВЛЕНИЕ</w:t>
      </w:r>
    </w:p>
    <w:p w:rsidR="00744474" w:rsidRPr="00652AE9" w:rsidRDefault="00744474" w:rsidP="00744474">
      <w:pPr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744474" w:rsidRPr="00652AE9" w:rsidRDefault="00744474" w:rsidP="00744474">
      <w:pPr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744474" w:rsidRPr="00652AE9" w:rsidRDefault="00744474" w:rsidP="00744474">
      <w:pPr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_____________201</w:t>
      </w:r>
      <w:r w:rsidR="00A54562">
        <w:rPr>
          <w:sz w:val="28"/>
          <w:szCs w:val="28"/>
        </w:rPr>
        <w:t>9</w:t>
      </w:r>
      <w:r w:rsidRPr="00652AE9">
        <w:rPr>
          <w:sz w:val="28"/>
          <w:szCs w:val="28"/>
        </w:rPr>
        <w:t>г.                                                   № _____</w:t>
      </w:r>
    </w:p>
    <w:p w:rsidR="00744474" w:rsidRDefault="00744474" w:rsidP="00744474">
      <w:pPr>
        <w:spacing w:line="360" w:lineRule="exact"/>
        <w:contextualSpacing/>
        <w:rPr>
          <w:b/>
          <w:sz w:val="28"/>
          <w:szCs w:val="28"/>
        </w:rPr>
      </w:pPr>
    </w:p>
    <w:p w:rsidR="00744474" w:rsidRDefault="00744474" w:rsidP="00744474">
      <w:pPr>
        <w:spacing w:line="360" w:lineRule="exact"/>
        <w:contextualSpacing/>
        <w:rPr>
          <w:b/>
          <w:sz w:val="28"/>
          <w:szCs w:val="28"/>
        </w:rPr>
      </w:pPr>
    </w:p>
    <w:p w:rsidR="00744474" w:rsidRPr="00652AE9" w:rsidRDefault="00744474" w:rsidP="00744474">
      <w:pPr>
        <w:spacing w:line="360" w:lineRule="exact"/>
        <w:contextualSpacing/>
        <w:rPr>
          <w:b/>
          <w:sz w:val="28"/>
          <w:szCs w:val="28"/>
        </w:rPr>
      </w:pPr>
    </w:p>
    <w:p w:rsidR="00744474" w:rsidRPr="00A25550" w:rsidRDefault="00A54562" w:rsidP="00744474">
      <w:pPr>
        <w:pStyle w:val="1"/>
        <w:spacing w:after="0" w:line="360" w:lineRule="exact"/>
        <w:ind w:firstLine="709"/>
        <w:contextualSpacing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постановление</w:t>
      </w:r>
      <w:r w:rsidR="0097552B">
        <w:rPr>
          <w:b/>
          <w:sz w:val="28"/>
          <w:szCs w:val="28"/>
        </w:rPr>
        <w:t xml:space="preserve"> администрации муниципального образования город Советск №10-172 от 25.10.2012г.</w:t>
      </w:r>
      <w:r>
        <w:rPr>
          <w:b/>
          <w:sz w:val="28"/>
          <w:szCs w:val="28"/>
        </w:rPr>
        <w:t xml:space="preserve"> </w:t>
      </w:r>
      <w:r w:rsidR="0097552B">
        <w:rPr>
          <w:b/>
          <w:sz w:val="28"/>
          <w:szCs w:val="28"/>
        </w:rPr>
        <w:t>«</w:t>
      </w:r>
      <w:r w:rsidR="00744474" w:rsidRPr="00A25550">
        <w:rPr>
          <w:b/>
          <w:sz w:val="28"/>
          <w:szCs w:val="28"/>
        </w:rPr>
        <w:t>Об утверждении административного регламента администрации муниципального образования город Советск Щекинского района  муниципальной услуги «Принятие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</w:t>
      </w:r>
      <w:r w:rsidR="00744474" w:rsidRPr="00A25550">
        <w:rPr>
          <w:rStyle w:val="a5"/>
          <w:b w:val="0"/>
          <w:color w:val="000000"/>
          <w:sz w:val="28"/>
          <w:szCs w:val="28"/>
        </w:rPr>
        <w:t>»</w:t>
      </w:r>
      <w:proofErr w:type="gramEnd"/>
    </w:p>
    <w:p w:rsidR="00744474" w:rsidRPr="00652AE9" w:rsidRDefault="00744474" w:rsidP="00744474">
      <w:pPr>
        <w:pStyle w:val="2"/>
        <w:spacing w:line="360" w:lineRule="exact"/>
        <w:contextualSpacing/>
        <w:jc w:val="center"/>
        <w:rPr>
          <w:color w:val="000000"/>
          <w:sz w:val="28"/>
          <w:szCs w:val="28"/>
        </w:rPr>
      </w:pPr>
      <w:r w:rsidRPr="00652AE9">
        <w:rPr>
          <w:b/>
          <w:sz w:val="28"/>
          <w:szCs w:val="28"/>
        </w:rPr>
        <w:t xml:space="preserve"> </w:t>
      </w:r>
    </w:p>
    <w:p w:rsidR="00744474" w:rsidRDefault="00CC7B37" w:rsidP="00744474">
      <w:pPr>
        <w:spacing w:line="360" w:lineRule="exact"/>
        <w:ind w:firstLine="851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</w:t>
      </w:r>
      <w:r w:rsidR="00EF0C1E">
        <w:rPr>
          <w:sz w:val="28"/>
          <w:szCs w:val="28"/>
        </w:rPr>
        <w:t>, Федеральным Законом от 19.07.2018 №204-ФЗ «О внесении изменений в Федеральный закон «Об организации предоставления государственных и муниципальных услуг», распоряжением Правительства РФ от 17.12.2009 №1993-р «Об утверждении свободного перечня первоочередных государственных и</w:t>
      </w:r>
      <w:proofErr w:type="gramEnd"/>
      <w:r w:rsidR="00EF0C1E">
        <w:rPr>
          <w:sz w:val="28"/>
          <w:szCs w:val="28"/>
        </w:rPr>
        <w:t xml:space="preserve"> </w:t>
      </w:r>
      <w:proofErr w:type="gramStart"/>
      <w:r w:rsidR="00EF0C1E">
        <w:rPr>
          <w:sz w:val="28"/>
          <w:szCs w:val="28"/>
        </w:rPr>
        <w:t xml:space="preserve">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постановлением администрации муниципального образования город Советск Щекинского района от 17.08.2012 года №8-101 «Об утверждении общего реестра </w:t>
      </w:r>
      <w:r w:rsidR="00D97D41">
        <w:rPr>
          <w:sz w:val="28"/>
          <w:szCs w:val="28"/>
        </w:rPr>
        <w:t xml:space="preserve">муниципальных услуг (функций), оказываемых администрацией муниципального образования город Советск Щекинского </w:t>
      </w:r>
      <w:r w:rsidR="00D97D41">
        <w:rPr>
          <w:sz w:val="28"/>
          <w:szCs w:val="28"/>
        </w:rPr>
        <w:lastRenderedPageBreak/>
        <w:t>района»</w:t>
      </w:r>
      <w:r w:rsidR="00EF0C1E">
        <w:rPr>
          <w:sz w:val="28"/>
          <w:szCs w:val="28"/>
        </w:rPr>
        <w:t xml:space="preserve"> </w:t>
      </w:r>
      <w:r w:rsidR="00D97D41">
        <w:rPr>
          <w:sz w:val="28"/>
          <w:szCs w:val="28"/>
        </w:rPr>
        <w:t>Уставом</w:t>
      </w:r>
      <w:r w:rsidR="00744474" w:rsidRPr="00652AE9">
        <w:rPr>
          <w:sz w:val="28"/>
          <w:szCs w:val="28"/>
        </w:rPr>
        <w:t xml:space="preserve"> </w:t>
      </w:r>
      <w:r w:rsidR="00744474" w:rsidRPr="00652AE9">
        <w:rPr>
          <w:spacing w:val="6"/>
          <w:sz w:val="28"/>
          <w:szCs w:val="28"/>
        </w:rPr>
        <w:t>муниципального образования город Советск Щекинского района</w:t>
      </w:r>
      <w:r w:rsidR="00744474">
        <w:rPr>
          <w:sz w:val="28"/>
          <w:szCs w:val="28"/>
        </w:rPr>
        <w:t xml:space="preserve"> </w:t>
      </w:r>
      <w:r w:rsidR="00744474" w:rsidRPr="008A35C8">
        <w:rPr>
          <w:b/>
          <w:sz w:val="28"/>
          <w:szCs w:val="28"/>
        </w:rPr>
        <w:t>ПОСТАНОВЛЯЕТ:</w:t>
      </w:r>
      <w:bookmarkStart w:id="0" w:name="sub_1"/>
      <w:proofErr w:type="gramEnd"/>
    </w:p>
    <w:p w:rsidR="00744474" w:rsidRPr="008A35C8" w:rsidRDefault="00744474" w:rsidP="00744474">
      <w:pPr>
        <w:spacing w:line="36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D97D41">
        <w:rPr>
          <w:sz w:val="28"/>
          <w:szCs w:val="28"/>
        </w:rPr>
        <w:t xml:space="preserve">Внести в постановление администрации муниципального образования город Советск Щекинского района  </w:t>
      </w:r>
      <w:r w:rsidR="00D97D41" w:rsidRPr="00D97D41">
        <w:rPr>
          <w:sz w:val="28"/>
          <w:szCs w:val="28"/>
        </w:rPr>
        <w:t>№10-172 от 25.10.2012г. «Об утверждении административного регламента администрации муниципального образования город Советск Щекинского района  муниципальной услуги «Принятие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</w:t>
      </w:r>
      <w:r w:rsidR="00D97D41">
        <w:rPr>
          <w:sz w:val="28"/>
          <w:szCs w:val="28"/>
        </w:rPr>
        <w:t>»  в части приложения к постановлению.</w:t>
      </w:r>
      <w:proofErr w:type="gramEnd"/>
      <w:r w:rsidR="00D97D41">
        <w:rPr>
          <w:sz w:val="28"/>
          <w:szCs w:val="28"/>
        </w:rPr>
        <w:t xml:space="preserve"> Приложение изложить в новой редакции.</w:t>
      </w:r>
      <w:r w:rsidR="00D97D41" w:rsidRPr="008A35C8">
        <w:rPr>
          <w:sz w:val="28"/>
          <w:szCs w:val="28"/>
        </w:rPr>
        <w:t xml:space="preserve"> </w:t>
      </w:r>
      <w:r w:rsidRPr="008A35C8">
        <w:rPr>
          <w:sz w:val="28"/>
          <w:szCs w:val="28"/>
        </w:rPr>
        <w:t xml:space="preserve"> </w:t>
      </w:r>
    </w:p>
    <w:p w:rsidR="00D97D41" w:rsidRDefault="00744474" w:rsidP="00744474">
      <w:pPr>
        <w:spacing w:line="360" w:lineRule="exact"/>
        <w:ind w:firstLine="851"/>
        <w:contextualSpacing/>
        <w:jc w:val="both"/>
        <w:rPr>
          <w:sz w:val="28"/>
          <w:szCs w:val="28"/>
        </w:rPr>
      </w:pPr>
      <w:bookmarkStart w:id="1" w:name="sub_2"/>
      <w:bookmarkEnd w:id="0"/>
      <w:r w:rsidRPr="00652AE9">
        <w:rPr>
          <w:sz w:val="28"/>
          <w:szCs w:val="28"/>
        </w:rPr>
        <w:t xml:space="preserve">2. </w:t>
      </w:r>
      <w:r w:rsidR="00D97D41">
        <w:rPr>
          <w:sz w:val="28"/>
          <w:szCs w:val="28"/>
        </w:rPr>
        <w:t>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 Щекинского района по адресу: Тульская область, Щекинский район, г</w:t>
      </w:r>
      <w:proofErr w:type="gramStart"/>
      <w:r w:rsidR="00D97D41">
        <w:rPr>
          <w:sz w:val="28"/>
          <w:szCs w:val="28"/>
        </w:rPr>
        <w:t>.С</w:t>
      </w:r>
      <w:proofErr w:type="gramEnd"/>
      <w:r w:rsidR="00D97D41">
        <w:rPr>
          <w:sz w:val="28"/>
          <w:szCs w:val="28"/>
        </w:rPr>
        <w:t>оветск, пл.Советов, д.1</w:t>
      </w:r>
    </w:p>
    <w:p w:rsidR="00744474" w:rsidRPr="00652AE9" w:rsidRDefault="009B6373" w:rsidP="009B6373">
      <w:pPr>
        <w:spacing w:line="360" w:lineRule="exact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со дня официального обнародования и распространяется со дня обнародования </w:t>
      </w:r>
      <w:bookmarkStart w:id="2" w:name="sub_4"/>
      <w:bookmarkEnd w:id="1"/>
    </w:p>
    <w:p w:rsidR="00744474" w:rsidRDefault="00744474" w:rsidP="00744474">
      <w:pPr>
        <w:spacing w:line="360" w:lineRule="exact"/>
        <w:ind w:firstLine="851"/>
        <w:contextualSpacing/>
        <w:jc w:val="both"/>
        <w:rPr>
          <w:sz w:val="28"/>
          <w:szCs w:val="28"/>
        </w:rPr>
      </w:pPr>
    </w:p>
    <w:p w:rsidR="00744474" w:rsidRDefault="00744474" w:rsidP="00744474">
      <w:pPr>
        <w:spacing w:line="360" w:lineRule="exact"/>
        <w:contextualSpacing/>
        <w:jc w:val="both"/>
        <w:rPr>
          <w:sz w:val="28"/>
          <w:szCs w:val="28"/>
        </w:rPr>
      </w:pPr>
    </w:p>
    <w:p w:rsidR="00744474" w:rsidRPr="00652AE9" w:rsidRDefault="00744474" w:rsidP="00744474">
      <w:pPr>
        <w:spacing w:line="360" w:lineRule="exact"/>
        <w:contextualSpacing/>
        <w:jc w:val="both"/>
        <w:rPr>
          <w:sz w:val="28"/>
          <w:szCs w:val="28"/>
        </w:rPr>
      </w:pPr>
    </w:p>
    <w:p w:rsidR="00744474" w:rsidRDefault="009B6373" w:rsidP="00744474">
      <w:pPr>
        <w:tabs>
          <w:tab w:val="left" w:pos="85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44474" w:rsidRPr="00652AE9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 xml:space="preserve"> администрации </w:t>
      </w:r>
      <w:r w:rsidR="00744474" w:rsidRPr="00652AE9">
        <w:rPr>
          <w:sz w:val="28"/>
          <w:szCs w:val="28"/>
        </w:rPr>
        <w:t xml:space="preserve">муниципального </w:t>
      </w:r>
      <w:r w:rsidR="00744474">
        <w:rPr>
          <w:sz w:val="28"/>
          <w:szCs w:val="28"/>
        </w:rPr>
        <w:t xml:space="preserve"> образования     </w:t>
      </w:r>
      <w:r w:rsidR="00C622A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Н.В.Мясоедов</w:t>
      </w:r>
    </w:p>
    <w:p w:rsidR="00744474" w:rsidRPr="00652AE9" w:rsidRDefault="00744474" w:rsidP="00C622A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AE9">
        <w:rPr>
          <w:sz w:val="28"/>
          <w:szCs w:val="28"/>
        </w:rPr>
        <w:t>город Советск</w:t>
      </w:r>
      <w:r>
        <w:rPr>
          <w:sz w:val="28"/>
          <w:szCs w:val="28"/>
        </w:rPr>
        <w:t xml:space="preserve"> </w:t>
      </w:r>
      <w:r w:rsidRPr="00652AE9">
        <w:rPr>
          <w:sz w:val="28"/>
          <w:szCs w:val="28"/>
        </w:rPr>
        <w:t xml:space="preserve">Щекинского района                                                                       </w:t>
      </w:r>
    </w:p>
    <w:p w:rsidR="00744474" w:rsidRPr="00652AE9" w:rsidRDefault="00744474" w:rsidP="00744474"/>
    <w:p w:rsidR="00744474" w:rsidRDefault="00744474" w:rsidP="00744474">
      <w:pPr>
        <w:pStyle w:val="1"/>
        <w:spacing w:after="0" w:line="360" w:lineRule="exact"/>
        <w:ind w:left="5672"/>
        <w:jc w:val="right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                  </w:t>
      </w:r>
      <w:r w:rsidRPr="00A25550">
        <w:rPr>
          <w:bCs/>
          <w:sz w:val="28"/>
          <w:szCs w:val="28"/>
        </w:rPr>
        <w:t>Согласовано:</w:t>
      </w:r>
    </w:p>
    <w:p w:rsidR="009B6373" w:rsidRPr="009B6373" w:rsidRDefault="009B6373" w:rsidP="009B6373">
      <w:pPr>
        <w:jc w:val="right"/>
        <w:rPr>
          <w:sz w:val="28"/>
          <w:szCs w:val="28"/>
        </w:rPr>
      </w:pPr>
      <w:proofErr w:type="spellStart"/>
      <w:r w:rsidRPr="009B6373">
        <w:rPr>
          <w:sz w:val="28"/>
          <w:szCs w:val="28"/>
        </w:rPr>
        <w:t>А.А.Михель</w:t>
      </w:r>
      <w:proofErr w:type="spellEnd"/>
    </w:p>
    <w:p w:rsidR="00744474" w:rsidRDefault="009B6373" w:rsidP="00744474">
      <w:pPr>
        <w:spacing w:line="360" w:lineRule="exact"/>
        <w:ind w:left="6662"/>
        <w:contextualSpacing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О.А.</w:t>
      </w:r>
      <w:r w:rsidR="00C622A3">
        <w:rPr>
          <w:sz w:val="28"/>
          <w:szCs w:val="28"/>
        </w:rPr>
        <w:t>Пузочкина</w:t>
      </w:r>
      <w:proofErr w:type="spellEnd"/>
    </w:p>
    <w:p w:rsidR="00C622A3" w:rsidRPr="00652AE9" w:rsidRDefault="00C622A3" w:rsidP="00C622A3">
      <w:pPr>
        <w:spacing w:line="360" w:lineRule="exact"/>
        <w:ind w:left="666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44474" w:rsidRDefault="00744474" w:rsidP="00744474">
      <w:pPr>
        <w:pStyle w:val="1"/>
        <w:spacing w:after="0" w:line="360" w:lineRule="exact"/>
        <w:jc w:val="right"/>
        <w:rPr>
          <w:b/>
          <w:bCs/>
          <w:sz w:val="28"/>
          <w:szCs w:val="28"/>
        </w:rPr>
      </w:pPr>
    </w:p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Default="00744474" w:rsidP="00744474"/>
    <w:p w:rsidR="00744474" w:rsidRPr="00A25550" w:rsidRDefault="00744474" w:rsidP="00744474"/>
    <w:p w:rsidR="00744474" w:rsidRPr="00A25550" w:rsidRDefault="00744474" w:rsidP="00744474">
      <w:pPr>
        <w:pStyle w:val="1"/>
        <w:spacing w:after="0" w:line="360" w:lineRule="exact"/>
        <w:jc w:val="left"/>
        <w:rPr>
          <w:bCs/>
          <w:sz w:val="22"/>
          <w:szCs w:val="22"/>
        </w:rPr>
      </w:pPr>
      <w:r w:rsidRPr="00A25550">
        <w:rPr>
          <w:bCs/>
          <w:sz w:val="22"/>
          <w:szCs w:val="22"/>
        </w:rPr>
        <w:t xml:space="preserve">Исп. Алехина Н.В.   </w:t>
      </w:r>
    </w:p>
    <w:p w:rsidR="00744474" w:rsidRPr="00744474" w:rsidRDefault="00C622A3" w:rsidP="00744474">
      <w:pPr>
        <w:pStyle w:val="1"/>
        <w:spacing w:after="0" w:line="360" w:lineRule="exact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Тел.74-5-41</w:t>
      </w:r>
      <w:r w:rsidR="00744474" w:rsidRPr="00A25550">
        <w:rPr>
          <w:bCs/>
          <w:sz w:val="22"/>
          <w:szCs w:val="22"/>
        </w:rPr>
        <w:t xml:space="preserve">             </w:t>
      </w:r>
      <w:r w:rsidR="00744474">
        <w:rPr>
          <w:bCs/>
          <w:sz w:val="22"/>
          <w:szCs w:val="22"/>
        </w:rPr>
        <w:t xml:space="preserve">                               </w:t>
      </w:r>
    </w:p>
    <w:p w:rsidR="00744474" w:rsidRDefault="00744474" w:rsidP="00744474">
      <w:pPr>
        <w:shd w:val="clear" w:color="auto" w:fill="FFFFFF"/>
        <w:jc w:val="right"/>
        <w:rPr>
          <w:bCs/>
        </w:rPr>
      </w:pPr>
    </w:p>
    <w:p w:rsidR="00D97D41" w:rsidRDefault="00D97D41" w:rsidP="009B6373">
      <w:pPr>
        <w:shd w:val="clear" w:color="auto" w:fill="FFFFFF"/>
        <w:rPr>
          <w:bCs/>
        </w:rPr>
      </w:pPr>
    </w:p>
    <w:p w:rsidR="00D97D41" w:rsidRDefault="00D97D41" w:rsidP="00744474">
      <w:pPr>
        <w:shd w:val="clear" w:color="auto" w:fill="FFFFFF"/>
        <w:jc w:val="right"/>
        <w:rPr>
          <w:bCs/>
        </w:rPr>
      </w:pPr>
    </w:p>
    <w:p w:rsidR="00744474" w:rsidRDefault="00744474" w:rsidP="00744474">
      <w:pPr>
        <w:pStyle w:val="ConsPlusTitle"/>
        <w:tabs>
          <w:tab w:val="left" w:pos="6480"/>
        </w:tabs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                                                </w:t>
      </w:r>
      <w:r w:rsidRPr="00037962">
        <w:rPr>
          <w:rFonts w:ascii="Times New Roman" w:hAnsi="Times New Roman" w:cs="Times New Roman"/>
          <w:b w:val="0"/>
          <w:color w:val="000000"/>
          <w:sz w:val="28"/>
          <w:szCs w:val="28"/>
        </w:rPr>
        <w:t>Приложение</w:t>
      </w:r>
    </w:p>
    <w:p w:rsidR="00744474" w:rsidRPr="00037962" w:rsidRDefault="00744474" w:rsidP="00744474">
      <w:pPr>
        <w:pStyle w:val="ConsPlusTitle"/>
        <w:tabs>
          <w:tab w:val="left" w:pos="6480"/>
        </w:tabs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379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 постановлению администрации</w:t>
      </w:r>
    </w:p>
    <w:p w:rsidR="00744474" w:rsidRDefault="00744474" w:rsidP="00744474">
      <w:pPr>
        <w:pStyle w:val="ConsPlusTitle"/>
        <w:tabs>
          <w:tab w:val="left" w:pos="6480"/>
        </w:tabs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3796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муниципального образования </w:t>
      </w:r>
    </w:p>
    <w:p w:rsidR="00744474" w:rsidRPr="00037962" w:rsidRDefault="00744474" w:rsidP="00744474">
      <w:pPr>
        <w:pStyle w:val="ConsPlusTitle"/>
        <w:tabs>
          <w:tab w:val="left" w:pos="6480"/>
        </w:tabs>
        <w:jc w:val="righ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</w:t>
      </w:r>
      <w:r w:rsidRPr="00037962">
        <w:rPr>
          <w:rFonts w:ascii="Times New Roman" w:hAnsi="Times New Roman" w:cs="Times New Roman"/>
          <w:b w:val="0"/>
          <w:color w:val="000000"/>
          <w:sz w:val="28"/>
          <w:szCs w:val="28"/>
        </w:rPr>
        <w:t>город Советск</w:t>
      </w:r>
    </w:p>
    <w:p w:rsidR="00744474" w:rsidRDefault="00744474" w:rsidP="00744474">
      <w:pPr>
        <w:pStyle w:val="ConsPlusTitle"/>
        <w:tabs>
          <w:tab w:val="left" w:pos="5880"/>
        </w:tabs>
        <w:jc w:val="right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ab/>
        <w:t>от _________ 2019г. №______</w:t>
      </w:r>
    </w:p>
    <w:p w:rsidR="00744474" w:rsidRPr="00FB1327" w:rsidRDefault="00744474" w:rsidP="00744474">
      <w:pPr>
        <w:shd w:val="clear" w:color="auto" w:fill="FFFFFF"/>
        <w:jc w:val="right"/>
        <w:rPr>
          <w:bCs/>
        </w:rPr>
      </w:pPr>
    </w:p>
    <w:p w:rsidR="00744474" w:rsidRPr="002556F0" w:rsidRDefault="00744474" w:rsidP="00744474">
      <w:pPr>
        <w:shd w:val="clear" w:color="auto" w:fill="FFFFFF"/>
        <w:jc w:val="right"/>
        <w:rPr>
          <w:b/>
          <w:bCs/>
        </w:rPr>
      </w:pPr>
    </w:p>
    <w:p w:rsidR="00744474" w:rsidRPr="002556F0" w:rsidRDefault="00744474" w:rsidP="00744474">
      <w:pPr>
        <w:shd w:val="clear" w:color="auto" w:fill="FFFFFF"/>
        <w:ind w:firstLine="709"/>
        <w:jc w:val="center"/>
      </w:pPr>
      <w:r w:rsidRPr="002556F0">
        <w:rPr>
          <w:b/>
          <w:bCs/>
        </w:rPr>
        <w:t>АДМИНИСТРАТИВНЫЙ РЕГЛАМЕНТ</w:t>
      </w:r>
    </w:p>
    <w:p w:rsidR="00744474" w:rsidRPr="0078724E" w:rsidRDefault="00744474" w:rsidP="00744474">
      <w:pPr>
        <w:shd w:val="clear" w:color="auto" w:fill="FFFFFF"/>
        <w:ind w:firstLine="709"/>
        <w:jc w:val="center"/>
        <w:rPr>
          <w:b/>
          <w:bCs/>
        </w:rPr>
      </w:pPr>
      <w:r w:rsidRPr="002556F0">
        <w:rPr>
          <w:b/>
          <w:bCs/>
        </w:rPr>
        <w:t>предоставлени</w:t>
      </w:r>
      <w:r>
        <w:rPr>
          <w:b/>
          <w:bCs/>
        </w:rPr>
        <w:t>я</w:t>
      </w:r>
      <w:r w:rsidRPr="002556F0">
        <w:rPr>
          <w:b/>
          <w:bCs/>
        </w:rPr>
        <w:t xml:space="preserve"> муниципальной услуги </w:t>
      </w:r>
      <w:r w:rsidRPr="0078724E">
        <w:rPr>
          <w:b/>
          <w:bCs/>
        </w:rPr>
        <w:t>«</w:t>
      </w:r>
      <w:r w:rsidRPr="000849B8">
        <w:rPr>
          <w:b/>
        </w:rPr>
        <w:t>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</w:t>
      </w:r>
      <w:r w:rsidRPr="0078724E">
        <w:rPr>
          <w:b/>
          <w:bCs/>
        </w:rPr>
        <w:t>»</w:t>
      </w:r>
    </w:p>
    <w:p w:rsidR="00744474" w:rsidRDefault="00744474" w:rsidP="00744474">
      <w:pPr>
        <w:shd w:val="clear" w:color="auto" w:fill="FFFFFF"/>
        <w:ind w:firstLine="709"/>
        <w:jc w:val="center"/>
      </w:pPr>
    </w:p>
    <w:p w:rsidR="00744474" w:rsidRPr="00F16EFC" w:rsidRDefault="00744474" w:rsidP="00744474">
      <w:pPr>
        <w:numPr>
          <w:ilvl w:val="0"/>
          <w:numId w:val="1"/>
        </w:numPr>
        <w:shd w:val="clear" w:color="auto" w:fill="FFFFFF"/>
        <w:jc w:val="center"/>
        <w:rPr>
          <w:b/>
        </w:rPr>
      </w:pPr>
      <w:r w:rsidRPr="00F16EFC">
        <w:rPr>
          <w:b/>
        </w:rPr>
        <w:t>Общие положения</w:t>
      </w:r>
    </w:p>
    <w:p w:rsidR="00744474" w:rsidRDefault="00744474" w:rsidP="00744474">
      <w:pPr>
        <w:ind w:firstLine="1086"/>
        <w:jc w:val="both"/>
      </w:pP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 w:rsidRPr="000E5A21">
        <w:t xml:space="preserve">1. </w:t>
      </w:r>
      <w:r>
        <w:t>Настоящий административный регламент предоставления муниципальной услуги "Принятие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помещение"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2. Предметом регулирования Административного регламента является 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 в установленном порядке и установленный срок.</w:t>
      </w:r>
    </w:p>
    <w:p w:rsidR="00744474" w:rsidRDefault="00744474" w:rsidP="00744474">
      <w:pPr>
        <w:ind w:firstLine="709"/>
        <w:jc w:val="both"/>
      </w:pPr>
      <w:r>
        <w:t xml:space="preserve">3. </w:t>
      </w:r>
      <w:proofErr w:type="gramStart"/>
      <w:r w:rsidRPr="000E5A21">
        <w:t xml:space="preserve">Получателями муниципальной услуги являются - физическое или юридическое лицо </w:t>
      </w:r>
      <w: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0E5A21">
        <w:t>либо их уполномоченные представители, обратившиеся в орган</w:t>
      </w:r>
      <w:r>
        <w:t>,</w:t>
      </w:r>
      <w:r w:rsidRPr="000E5A21">
        <w:t xml:space="preserve">  предоставляющий муниципальные услуги, с </w:t>
      </w:r>
      <w:r>
        <w:t xml:space="preserve">заявлением </w:t>
      </w:r>
      <w:r w:rsidRPr="000E5A21">
        <w:t>о предоставлении муниципальной услуги, выраженным в письменной или электронной форме (далее - заявитель)</w:t>
      </w:r>
      <w:r>
        <w:t>.</w:t>
      </w:r>
      <w:proofErr w:type="gramEnd"/>
      <w:r w:rsidR="009B6373">
        <w:t xml:space="preserve"> Заявители – физические лица вправе использовать простую электронную подпись в случае, предусмотренном пунктом 2.1. Правил определения видов электронной подписи, использование которых допускается при обращении за получением муниципальных услуг, утвержденных постановлением Правительства Российской Федерации от 25.06.2012 №634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4. Местонахождение администрации МО город Советск Щекинского района: Щекинский район, г</w:t>
      </w:r>
      <w:proofErr w:type="gramStart"/>
      <w:r>
        <w:t>.С</w:t>
      </w:r>
      <w:proofErr w:type="gramEnd"/>
      <w:r>
        <w:t>оветск, ул.Площадь Советов, д.1.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5. Режим работы, график приема граждан, организация деятельности администрации регламентируется правилами внутреннего трудового распорядка: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Понедельник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027CA">
        <w:rPr>
          <w:rFonts w:ascii="Times New Roman" w:hAnsi="Times New Roman" w:cs="Times New Roman"/>
          <w:sz w:val="24"/>
          <w:szCs w:val="24"/>
        </w:rPr>
        <w:t xml:space="preserve">     0</w:t>
      </w:r>
      <w:r>
        <w:rPr>
          <w:rFonts w:ascii="Times New Roman" w:hAnsi="Times New Roman" w:cs="Times New Roman"/>
          <w:sz w:val="24"/>
          <w:szCs w:val="24"/>
        </w:rPr>
        <w:t>8.18</w:t>
      </w:r>
      <w:r w:rsidRPr="008027CA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7.30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Вторник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8027CA">
        <w:rPr>
          <w:rFonts w:ascii="Times New Roman" w:hAnsi="Times New Roman" w:cs="Times New Roman"/>
          <w:sz w:val="24"/>
          <w:szCs w:val="24"/>
        </w:rPr>
        <w:t xml:space="preserve">    0</w:t>
      </w:r>
      <w:r>
        <w:rPr>
          <w:rFonts w:ascii="Times New Roman" w:hAnsi="Times New Roman" w:cs="Times New Roman"/>
          <w:sz w:val="24"/>
          <w:szCs w:val="24"/>
        </w:rPr>
        <w:t>8.18 - 17.30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8027CA">
        <w:rPr>
          <w:rFonts w:ascii="Times New Roman" w:hAnsi="Times New Roman" w:cs="Times New Roman"/>
          <w:sz w:val="24"/>
          <w:szCs w:val="24"/>
        </w:rPr>
        <w:t xml:space="preserve">реда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08.18</w:t>
      </w:r>
      <w:r w:rsidRPr="008027CA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7.30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Четверг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8027CA">
        <w:rPr>
          <w:rFonts w:ascii="Times New Roman" w:hAnsi="Times New Roman" w:cs="Times New Roman"/>
          <w:sz w:val="24"/>
          <w:szCs w:val="24"/>
        </w:rPr>
        <w:t xml:space="preserve">        0</w:t>
      </w:r>
      <w:r>
        <w:rPr>
          <w:rFonts w:ascii="Times New Roman" w:hAnsi="Times New Roman" w:cs="Times New Roman"/>
          <w:sz w:val="24"/>
          <w:szCs w:val="24"/>
        </w:rPr>
        <w:t>8.18 - 17.30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Пятница и предпраздничные дни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027CA">
        <w:rPr>
          <w:rFonts w:ascii="Times New Roman" w:hAnsi="Times New Roman" w:cs="Times New Roman"/>
          <w:sz w:val="24"/>
          <w:szCs w:val="24"/>
        </w:rPr>
        <w:t xml:space="preserve">       0</w:t>
      </w:r>
      <w:r>
        <w:rPr>
          <w:rFonts w:ascii="Times New Roman" w:hAnsi="Times New Roman" w:cs="Times New Roman"/>
          <w:sz w:val="24"/>
          <w:szCs w:val="24"/>
        </w:rPr>
        <w:t>8.18</w:t>
      </w:r>
      <w:r w:rsidRPr="008027CA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6.30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Суббота, воскресенье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027CA">
        <w:rPr>
          <w:rFonts w:ascii="Times New Roman" w:hAnsi="Times New Roman" w:cs="Times New Roman"/>
          <w:sz w:val="24"/>
          <w:szCs w:val="24"/>
        </w:rPr>
        <w:t xml:space="preserve">        выходные дни</w:t>
      </w:r>
    </w:p>
    <w:p w:rsidR="00744474" w:rsidRPr="008027CA" w:rsidRDefault="00744474" w:rsidP="007444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7CA">
        <w:rPr>
          <w:rFonts w:ascii="Times New Roman" w:hAnsi="Times New Roman" w:cs="Times New Roman"/>
          <w:sz w:val="24"/>
          <w:szCs w:val="24"/>
        </w:rPr>
        <w:t xml:space="preserve">Обеденный </w:t>
      </w:r>
      <w:r>
        <w:rPr>
          <w:rFonts w:ascii="Times New Roman" w:hAnsi="Times New Roman" w:cs="Times New Roman"/>
          <w:sz w:val="24"/>
          <w:szCs w:val="24"/>
        </w:rPr>
        <w:t>перерыв                                                   с 12.3</w:t>
      </w:r>
      <w:r w:rsidRPr="008027CA">
        <w:rPr>
          <w:rFonts w:ascii="Times New Roman" w:hAnsi="Times New Roman" w:cs="Times New Roman"/>
          <w:sz w:val="24"/>
          <w:szCs w:val="24"/>
        </w:rPr>
        <w:t>0 до 13.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Приемные дни для получателей муниципальной услуги в администрации: понедельник, вторник, среда,  с 8.30 до 12.00 и с 14.30 до 17.00.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6. Информация о режиме работы размещается на официальном сайте муниципального образования город Советск Щекинского района в интернете </w:t>
      </w:r>
      <w:proofErr w:type="spellStart"/>
      <w:r w:rsidRPr="003804F5">
        <w:rPr>
          <w:sz w:val="26"/>
          <w:szCs w:val="28"/>
        </w:rPr>
        <w:t>www</w:t>
      </w:r>
      <w:proofErr w:type="spellEnd"/>
      <w:r w:rsidRPr="003804F5">
        <w:rPr>
          <w:sz w:val="26"/>
          <w:szCs w:val="28"/>
        </w:rPr>
        <w:t>.</w:t>
      </w:r>
      <w:proofErr w:type="spellStart"/>
      <w:r w:rsidRPr="003804F5">
        <w:rPr>
          <w:sz w:val="26"/>
          <w:szCs w:val="28"/>
          <w:lang w:val="en-US"/>
        </w:rPr>
        <w:t>sovetsc</w:t>
      </w:r>
      <w:proofErr w:type="spellEnd"/>
      <w:r w:rsidRPr="003804F5">
        <w:rPr>
          <w:sz w:val="26"/>
          <w:szCs w:val="28"/>
        </w:rPr>
        <w:t>.</w:t>
      </w:r>
      <w:proofErr w:type="spellStart"/>
      <w:r w:rsidRPr="003804F5">
        <w:rPr>
          <w:sz w:val="26"/>
          <w:szCs w:val="28"/>
        </w:rPr>
        <w:t>ru</w:t>
      </w:r>
      <w:proofErr w:type="spellEnd"/>
      <w:r w:rsidRPr="003804F5">
        <w:rPr>
          <w:sz w:val="26"/>
          <w:szCs w:val="28"/>
        </w:rPr>
        <w:t>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 7. Информацию о порядке предоставления муниципальной услуги можно получить: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непосредственно в администрации;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посредством телефонной связи;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посредством почтовой связи, в том числе электронной почты;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-в информационно-телекоммуникационной сети "Интернет", в том числе на официальном сайте муниципального образования Советск Щекинского района;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в средствах массовой информации и на информационных стендах в помещении администрации.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8. Справочные телефоны в администрации, по которым можно получить информацию о предоставлении муниципальной услуги: (48751)74-5-41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Справочные телефоны в иных органах, учреждениях и организациях, участвующих в предоставлении муниципальной услуги: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Федеральная служба государственной регистрации, кадастра и картографии по Тульской области: (4872)30-11-50;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ФГУП "</w:t>
      </w:r>
      <w:proofErr w:type="spellStart"/>
      <w:r>
        <w:t>Ростехинвентаризация</w:t>
      </w:r>
      <w:proofErr w:type="spellEnd"/>
      <w:r>
        <w:t xml:space="preserve"> - Федеральное БТИ": (4872)30-97-93.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9. Официальный сайт муниципального образования город Советск Щекинского района </w:t>
      </w:r>
      <w:hyperlink r:id="rId7" w:history="1">
        <w:r w:rsidRPr="00B078F5">
          <w:rPr>
            <w:rStyle w:val="a4"/>
            <w:sz w:val="26"/>
            <w:szCs w:val="28"/>
          </w:rPr>
          <w:t>www.</w:t>
        </w:r>
        <w:r w:rsidRPr="00B078F5">
          <w:rPr>
            <w:rStyle w:val="a4"/>
            <w:sz w:val="26"/>
            <w:szCs w:val="28"/>
            <w:lang w:val="en-US"/>
          </w:rPr>
          <w:t>sovetsc</w:t>
        </w:r>
        <w:r w:rsidRPr="00B078F5">
          <w:rPr>
            <w:rStyle w:val="a4"/>
            <w:sz w:val="26"/>
            <w:szCs w:val="28"/>
          </w:rPr>
          <w:t>.ru</w:t>
        </w:r>
      </w:hyperlink>
      <w:r w:rsidRPr="003804F5">
        <w:rPr>
          <w:sz w:val="26"/>
          <w:szCs w:val="28"/>
        </w:rPr>
        <w:t>.</w:t>
      </w:r>
      <w:r>
        <w:rPr>
          <w:sz w:val="26"/>
          <w:szCs w:val="28"/>
        </w:rPr>
        <w:t xml:space="preserve">, </w:t>
      </w:r>
      <w:r>
        <w:t>сайт региональной информационной системы "Портал государственных услуг Тульской области" http://pgu.tula.ru.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10. Электронный адрес администрации:</w:t>
      </w:r>
      <w:r w:rsidRPr="008027CA">
        <w:t xml:space="preserve"> </w:t>
      </w:r>
      <w:proofErr w:type="spellStart"/>
      <w:r>
        <w:rPr>
          <w:sz w:val="26"/>
          <w:szCs w:val="28"/>
          <w:lang w:val="en-US"/>
        </w:rPr>
        <w:t>admsov</w:t>
      </w:r>
      <w:proofErr w:type="spellEnd"/>
      <w:r w:rsidRPr="00744474">
        <w:rPr>
          <w:sz w:val="26"/>
          <w:szCs w:val="28"/>
        </w:rPr>
        <w:t>2014@</w:t>
      </w:r>
      <w:r>
        <w:rPr>
          <w:sz w:val="26"/>
          <w:szCs w:val="28"/>
          <w:lang w:val="en-US"/>
        </w:rPr>
        <w:t>mail</w:t>
      </w:r>
      <w:r w:rsidRPr="00744474">
        <w:rPr>
          <w:sz w:val="26"/>
          <w:szCs w:val="28"/>
        </w:rPr>
        <w:t>.</w:t>
      </w:r>
      <w:proofErr w:type="spellStart"/>
      <w:r>
        <w:rPr>
          <w:sz w:val="26"/>
          <w:szCs w:val="28"/>
          <w:lang w:val="en-US"/>
        </w:rPr>
        <w:t>ru</w:t>
      </w:r>
      <w:proofErr w:type="spellEnd"/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11. Консультации по процедуре предоставления муниципальной услуги осуществляются: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при личном обращении;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при письменном обращении (в том числе посредством электронной почты);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по телефону.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12. Консультирование по процедуре предоставления муниципальной услуги осуществляется сотрудниками администрации в соответствии с должностными инструкциями.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13. Время ожидания в очереди для получения консультации при личном обращении не более 20 минут.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14. При консультировании по письменным заявлениям ответ направляется почтой в срок, не превышающий 30 дней со дня поступления заявления.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15. При консультировании по письменным заявлениям, полученным посредством электронной почты, ответ направляется на электронный адрес заявителя (если в заявлении не указана иная форма получения заявителем необходимой информации) в срок, не превышающий 10 дней со дня поступления заявления.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16. При устных обращениях и ответах на телефонные звонки сотрудником администрации подробно, четко и в вежливой форме осуществляется консультирование (информирование) обратившихся по существу интересующего их вопроса.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17. Соединение с абонентом производится не позже третьего телефонного зуммера. В случае необходимости производится не более одной переадресации звонка другому сотруднику для ответа на вопрос заявителя. Время разговора по телефону не должно превышать 10 минут.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18. При консультировании по телефону сотрудник администрации обязан назвать занимаемую должность, фамилию, имя, отчество и предоставить информацию по следующим вопросам: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месте нахождения и графике работы администрации, а также иных органов и организаций, участвующих в предоставлении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>- сведения о нормативных актах, регулирующих предоставление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перечень необходимых документов для получения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входящих номерах, под которыми зарегистрированы заявления на предоставление муниципальной услуги, на получение информации о предоставлении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принятии решения по конкретному заявлению о предоставлении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19. Сведения о предоставлении муниципальной услуги, а также услуг, необходимых и обязательных для предоставления муниципальной услуги, можно получить с использованием федеральной государственной информационной системы "Единый портал государственных и муниципальных услуг (функций)", а также в Сводном реестре государственных и муниципальных услуг (функций) Тульской области.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20. Информация о порядке предоставления муниципальной услуги размещена: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на официальном сайте муниципального образования город Советск Щекинского района в информационно-телекоммуникационной сети "Интернет" в разделе "Муниципальные услуги";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на информационном стенде в администрации.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21. Информация о предоставлении муниципальной услуги содержит: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об органе, предоставляющем муниципальную услугу;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заявителях (получателях муниципальной услуги);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необходимых документах для предоставления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стоимости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сроке оказания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результате оказания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нормативных правовых актах, регулирующих предоставление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об адресах места приема документов для предоставления муниципальной услуги и график приема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месторасположении, графике (режиме) работы, номерах телефонов организаций, в которых заявители могут получить документы, необходимые для предоставления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информацию о порядке получения консультаций;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основания для отказа в предоставлении муниципальной услуги, в том числе отказа в приеме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порядок обжалования действий (бездействия), принимаемых решений сотрудниками администрации, а также иными лицами, участвующими в предоставлении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текст Административного регламента;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формы и бланки заявлений о предоставлении муниципальной услуги.</w:t>
      </w:r>
    </w:p>
    <w:p w:rsidR="00744474" w:rsidRPr="00F16EFC" w:rsidRDefault="00744474" w:rsidP="00744474">
      <w:pPr>
        <w:shd w:val="clear" w:color="auto" w:fill="FFFFFF"/>
        <w:ind w:firstLine="709"/>
        <w:jc w:val="both"/>
        <w:rPr>
          <w:b/>
        </w:rPr>
      </w:pPr>
    </w:p>
    <w:p w:rsidR="00744474" w:rsidRPr="00F16EFC" w:rsidRDefault="00744474" w:rsidP="00744474">
      <w:pPr>
        <w:shd w:val="clear" w:color="auto" w:fill="FFFFFF"/>
        <w:ind w:firstLine="709"/>
        <w:jc w:val="center"/>
        <w:rPr>
          <w:b/>
        </w:rPr>
      </w:pPr>
      <w:r w:rsidRPr="00F16EFC">
        <w:rPr>
          <w:b/>
          <w:lang w:val="en-US"/>
        </w:rPr>
        <w:t>II</w:t>
      </w:r>
      <w:r w:rsidRPr="00F16EFC">
        <w:rPr>
          <w:b/>
        </w:rPr>
        <w:t>. Стандарт предоставления муниципальной услуги</w:t>
      </w:r>
    </w:p>
    <w:p w:rsidR="00744474" w:rsidRDefault="00744474" w:rsidP="00744474">
      <w:pPr>
        <w:shd w:val="clear" w:color="auto" w:fill="FFFFFF"/>
        <w:ind w:firstLine="709"/>
        <w:jc w:val="both"/>
      </w:pPr>
    </w:p>
    <w:p w:rsidR="00744474" w:rsidRDefault="00744474" w:rsidP="00744474">
      <w:pPr>
        <w:ind w:firstLine="709"/>
        <w:jc w:val="both"/>
      </w:pPr>
      <w:r>
        <w:t>22. Наименование муниципальной услуги: «Принятие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помещение» (далее – муниципальная услуга).</w:t>
      </w:r>
    </w:p>
    <w:p w:rsidR="00744474" w:rsidRDefault="00744474" w:rsidP="00744474">
      <w:pPr>
        <w:ind w:firstLine="709"/>
        <w:jc w:val="both"/>
      </w:pPr>
      <w:r>
        <w:t>23. Муниципальную услугу оказывает администрация муниципального образования город Советск Щекинского района.</w:t>
      </w:r>
    </w:p>
    <w:p w:rsidR="00744474" w:rsidRDefault="00744474" w:rsidP="00744474">
      <w:pPr>
        <w:ind w:firstLine="709"/>
        <w:jc w:val="both"/>
      </w:pPr>
      <w:r>
        <w:t xml:space="preserve">Непосредственно оказывает муниципальную услугу </w:t>
      </w:r>
      <w:r w:rsidR="00A972EC">
        <w:t>отдел по административно-правовым вопросам и земельно-имущественным отношениям</w:t>
      </w:r>
      <w:r>
        <w:t xml:space="preserve"> администрации муниципального образования город Советск Щекинского района (далее – </w:t>
      </w:r>
      <w:r w:rsidR="00A972EC">
        <w:t>Отдел</w:t>
      </w:r>
      <w:r>
        <w:t>).</w:t>
      </w:r>
    </w:p>
    <w:p w:rsidR="00744474" w:rsidRPr="004D33E7" w:rsidRDefault="00744474" w:rsidP="00744474">
      <w:pPr>
        <w:ind w:firstLine="709"/>
        <w:jc w:val="both"/>
      </w:pPr>
      <w:r>
        <w:lastRenderedPageBreak/>
        <w:t xml:space="preserve">В случае передачи полномочий </w:t>
      </w:r>
      <w:r w:rsidRPr="004D33E7">
        <w:t>на основании</w:t>
      </w:r>
      <w:r>
        <w:t xml:space="preserve"> соглашений между муниципальным образованиям город Советск Щекинского района</w:t>
      </w:r>
      <w:r w:rsidRPr="004D33E7">
        <w:t xml:space="preserve"> и муниципальным образованием Щёкинский район</w:t>
      </w:r>
      <w:r>
        <w:t xml:space="preserve"> услуга предоставляется администрацией муниципального образования Щекинский район.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24. Предоставление муниципальной услуги осуществляется во взаимодействии </w:t>
      </w:r>
      <w:proofErr w:type="gramStart"/>
      <w:r>
        <w:t>с</w:t>
      </w:r>
      <w:proofErr w:type="gramEnd"/>
      <w:r>
        <w:t>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Федеральной службой государственной регистрации, кадастра и картографии по Тульской области (</w:t>
      </w:r>
      <w:smartTag w:uri="urn:schemas-microsoft-com:office:smarttags" w:element="metricconverter">
        <w:smartTagPr>
          <w:attr w:name="ProductID" w:val="300041, г"/>
        </w:smartTagPr>
        <w:r>
          <w:t>300041, г</w:t>
        </w:r>
      </w:smartTag>
      <w:r>
        <w:t>. Тула, ул. Сойфера, д. 20-а);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органами (организациями) технического учета и технической инвентаризации (</w:t>
      </w:r>
      <w:smartTag w:uri="urn:schemas-microsoft-com:office:smarttags" w:element="metricconverter">
        <w:smartTagPr>
          <w:attr w:name="ProductID" w:val="300041, г"/>
        </w:smartTagPr>
        <w:r>
          <w:t>300041, г</w:t>
        </w:r>
      </w:smartTag>
      <w:r>
        <w:t>. Тула, Красноармейский проспект, д. 48, к. 2);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управляющими жилищными компаниями по месту жительства заявителя;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органами нотариата;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судебными органами;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иными уполномоченными органами, учреждениями и организациями.</w:t>
      </w:r>
    </w:p>
    <w:p w:rsidR="006D3871" w:rsidRDefault="006D3871" w:rsidP="00744474">
      <w:pPr>
        <w:autoSpaceDE w:val="0"/>
        <w:autoSpaceDN w:val="0"/>
        <w:adjustRightInd w:val="0"/>
        <w:ind w:firstLine="709"/>
        <w:jc w:val="both"/>
      </w:pPr>
      <w:r>
        <w:t xml:space="preserve">25. </w:t>
      </w:r>
      <w:r w:rsidR="00073BA5">
        <w:t>Г</w:t>
      </w:r>
      <w:r w:rsidR="00FA4ADC">
        <w:t xml:space="preserve">осударственная жилищная </w:t>
      </w:r>
      <w:r w:rsidR="001F76F9">
        <w:t>инс</w:t>
      </w:r>
      <w:r w:rsidR="00073BA5">
        <w:t>пекция Тульской области наделяется</w:t>
      </w:r>
      <w:r w:rsidR="001F76F9">
        <w:t xml:space="preserve"> полномочиями</w:t>
      </w:r>
      <w:r w:rsidR="00073BA5">
        <w:t xml:space="preserve"> </w:t>
      </w:r>
      <w:proofErr w:type="gramStart"/>
      <w:r w:rsidR="00073BA5">
        <w:t>по проверке соблюдений требований к даче согласия на перевод помещения из жилого в нежилое</w:t>
      </w:r>
      <w:r w:rsidR="009B6373">
        <w:t xml:space="preserve"> помещение</w:t>
      </w:r>
      <w:proofErr w:type="gramEnd"/>
      <w:r w:rsidR="00073BA5">
        <w:t>.</w:t>
      </w:r>
      <w:r w:rsidR="001F76F9">
        <w:t xml:space="preserve"> </w:t>
      </w:r>
      <w:r w:rsidR="00FA4ADC">
        <w:t xml:space="preserve"> 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</w:t>
      </w:r>
      <w:r w:rsidR="00073BA5">
        <w:t>6</w:t>
      </w:r>
      <w:r>
        <w:t>. Результатом предоставления муниципальной услуги является получение собственником переводимого помещения или уполномоченным им лицом: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уведомления (в форме письма) о переводе помещения в случае, если для использования помещения в качестве жилого или нежилого помещения не требуется проведение переустройства и (или) перепланировки помещения, и (или) иных работ;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акта приемочной комиссии в случае, если для использования помещения в качестве жилого или нежилого помещения требуется проведение переустройства и (или) перепланировки помещения, и (или) иных работ;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уведомления об отказе в переводе жилого помещения в нежилое помещение и нежилого помещения в жилое помещение;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решения (в форме постановления администрации МО город Советск Щекинского района) о переводе жилого помещения в нежилое помещение и нежилого помещения в жилое помещение.</w:t>
      </w:r>
    </w:p>
    <w:p w:rsidR="00744474" w:rsidRDefault="00073BA5" w:rsidP="00744474">
      <w:pPr>
        <w:autoSpaceDE w:val="0"/>
        <w:autoSpaceDN w:val="0"/>
        <w:adjustRightInd w:val="0"/>
        <w:ind w:firstLine="709"/>
        <w:jc w:val="both"/>
      </w:pPr>
      <w:r>
        <w:t>27</w:t>
      </w:r>
      <w:r w:rsidR="00744474">
        <w:t>. Сроки предоставления муниципальной услуги: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Муниципальная услуга предоставляется в течение 45 дней с момента представления заявителем в администрацию МО город Советск Щекинского района заявления и иных документов, указанных </w:t>
      </w:r>
      <w:r w:rsidRPr="00470438">
        <w:t xml:space="preserve">в </w:t>
      </w:r>
      <w:hyperlink r:id="rId8" w:history="1">
        <w:r w:rsidRPr="00470438">
          <w:t>пункте 1</w:t>
        </w:r>
      </w:hyperlink>
      <w:r>
        <w:t xml:space="preserve">4 Регламента. В указанный срок специалисты </w:t>
      </w:r>
      <w:r w:rsidR="00A972EC">
        <w:t>Отдел</w:t>
      </w:r>
      <w:r>
        <w:t xml:space="preserve">а обеспечивают рассмотрение заявления о переводе помещения и приложенных к нему документов и принятие администрацией МО город Советск Щекинского района решения в виде постановления администрации МО </w:t>
      </w:r>
      <w:r w:rsidR="00A972EC">
        <w:t>город Советск</w:t>
      </w:r>
      <w:r>
        <w:t xml:space="preserve"> Щекинского района о переводе или об отказе в переводе помещения.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Не позднее чем через 3 рабочих дня со дня принятия администрацией МО город Советск Щекинского района постановления о переводе помещения или об отказе в переводе помещения специалист </w:t>
      </w:r>
      <w:r w:rsidR="00A972EC">
        <w:t>Отдела</w:t>
      </w:r>
      <w:r>
        <w:t xml:space="preserve"> направляет или выдает заявителю уведомление о переводе помещения или об отказе в переводе помещения.</w:t>
      </w:r>
    </w:p>
    <w:p w:rsidR="00744474" w:rsidRPr="000E5A21" w:rsidRDefault="00744474" w:rsidP="00744474">
      <w:pPr>
        <w:ind w:firstLine="709"/>
        <w:jc w:val="both"/>
      </w:pPr>
      <w:r>
        <w:t>2</w:t>
      </w:r>
      <w:r w:rsidR="00073BA5">
        <w:t>8</w:t>
      </w:r>
      <w:r>
        <w:t xml:space="preserve">. </w:t>
      </w:r>
      <w:r w:rsidRPr="000E5A21">
        <w:t>Перечень нормативных правовых актов, регулирующих предоставление муниципальной услуги: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>- Конституция</w:t>
      </w:r>
      <w:r>
        <w:t xml:space="preserve"> </w:t>
      </w:r>
      <w:r w:rsidRPr="006A3B13">
        <w:t>Российской Федерации ("Российская газета", 21.01.2009, N 7);</w:t>
      </w:r>
    </w:p>
    <w:p w:rsidR="00744474" w:rsidRPr="00A54562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>- Жилищны</w:t>
      </w:r>
      <w:r>
        <w:t>й</w:t>
      </w:r>
      <w:r w:rsidRPr="006A3B13">
        <w:t xml:space="preserve"> </w:t>
      </w:r>
      <w:hyperlink r:id="rId9" w:history="1">
        <w:r w:rsidRPr="006A3B13">
          <w:t>кодекс</w:t>
        </w:r>
      </w:hyperlink>
      <w:r w:rsidRPr="006A3B13">
        <w:t xml:space="preserve"> Российской Федерации от 29.12.2004 N 188-ФЗ ("Собрание законодательства РФ", 03.01.2005, N 1 (часть 1), ст. 14);</w:t>
      </w:r>
    </w:p>
    <w:p w:rsidR="009E0100" w:rsidRPr="009E0100" w:rsidRDefault="009E0100" w:rsidP="00744474">
      <w:pPr>
        <w:autoSpaceDE w:val="0"/>
        <w:autoSpaceDN w:val="0"/>
        <w:adjustRightInd w:val="0"/>
        <w:ind w:firstLine="709"/>
        <w:jc w:val="both"/>
      </w:pPr>
      <w:r w:rsidRPr="009E0100">
        <w:t xml:space="preserve">- </w:t>
      </w:r>
      <w:r>
        <w:t>Федеральный закон № 116-ФЗ от 29.05.2019г. «О внесении изменений в Жилищный кодекс Российской Федерации»</w:t>
      </w:r>
    </w:p>
    <w:p w:rsidR="009E0100" w:rsidRPr="009E0100" w:rsidRDefault="009E0100" w:rsidP="00744474">
      <w:pPr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>- Градостроительны</w:t>
      </w:r>
      <w:r>
        <w:t>й</w:t>
      </w:r>
      <w:r w:rsidRPr="006A3B13">
        <w:t xml:space="preserve"> </w:t>
      </w:r>
      <w:hyperlink r:id="rId10" w:history="1">
        <w:r w:rsidRPr="006A3B13">
          <w:t>кодекс</w:t>
        </w:r>
      </w:hyperlink>
      <w:r w:rsidRPr="006A3B13">
        <w:t xml:space="preserve"> Российской Федерации от 29.12.2004 N 190-ФЗ ("Собрание законодательства РФ", 03.01.2005, N 1 (часть 1), ст. 16);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lastRenderedPageBreak/>
        <w:t>- Федеральны</w:t>
      </w:r>
      <w:r>
        <w:t>й</w:t>
      </w:r>
      <w:r w:rsidRPr="006A3B13">
        <w:t xml:space="preserve"> </w:t>
      </w:r>
      <w:hyperlink r:id="rId11" w:history="1">
        <w:r w:rsidRPr="006A3B13">
          <w:t>закон</w:t>
        </w:r>
      </w:hyperlink>
      <w:r w:rsidRPr="006A3B13">
        <w:t xml:space="preserve"> от 06.10.2003 N 131-ФЗ "Об общих принципах организации местного самоуправления в Российской Федерации" ("Собрание законодательства РФ", 06.10.2003, N 40, ст. 3822);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>- Федеральны</w:t>
      </w:r>
      <w:r>
        <w:t>й</w:t>
      </w:r>
      <w:r w:rsidRPr="006A3B13">
        <w:t xml:space="preserve"> </w:t>
      </w:r>
      <w:hyperlink r:id="rId12" w:history="1">
        <w:r w:rsidRPr="006A3B13">
          <w:t>закон</w:t>
        </w:r>
      </w:hyperlink>
      <w:r w:rsidRPr="006A3B13">
        <w:t xml:space="preserve"> от 02.05.2006 N 59-ФЗ "О порядке рассмотрения обращений граждан Российской Федерации" ("Собрание законодательства РФ", 08.05.2006, N 19, ст. 2060);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 xml:space="preserve">- </w:t>
      </w:r>
      <w:hyperlink r:id="rId13" w:history="1">
        <w:r w:rsidRPr="006A3B13">
          <w:t>Постановление</w:t>
        </w:r>
      </w:hyperlink>
      <w:r w:rsidRPr="006A3B13">
        <w:t xml:space="preserve"> Правительства Российской Федерации от 10.08.2005 N 502 "Об утверждении формы уведомления о переводе (отказе в переводе) жилого (нежилого) помещения в нежилое (жилое) помещение" ("Собрание законодательства РФ", 15.08.2005, N 33, ст. 3430);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 xml:space="preserve">- </w:t>
      </w:r>
      <w:hyperlink r:id="rId14" w:history="1">
        <w:r w:rsidRPr="006A3B13">
          <w:t>Постановление</w:t>
        </w:r>
      </w:hyperlink>
      <w:r w:rsidRPr="006A3B13">
        <w:t xml:space="preserve"> Правительства РФ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 ("Собрание законодательства РФ", 06.02.2006, N 6, ст. 702);</w:t>
      </w:r>
    </w:p>
    <w:p w:rsidR="00744474" w:rsidRPr="006A3B13" w:rsidRDefault="00744474" w:rsidP="00744474">
      <w:pPr>
        <w:autoSpaceDE w:val="0"/>
        <w:autoSpaceDN w:val="0"/>
        <w:adjustRightInd w:val="0"/>
        <w:ind w:firstLine="709"/>
        <w:jc w:val="both"/>
      </w:pPr>
      <w:r w:rsidRPr="006A3B13">
        <w:t xml:space="preserve">- </w:t>
      </w:r>
      <w:hyperlink r:id="rId15" w:history="1">
        <w:r w:rsidRPr="006A3B13">
          <w:t>Постановление</w:t>
        </w:r>
      </w:hyperlink>
      <w:r w:rsidRPr="006A3B13">
        <w:t xml:space="preserve"> Правительства РФ от 18.02.1998 N 219</w:t>
      </w:r>
      <w:r>
        <w:t xml:space="preserve"> </w:t>
      </w:r>
      <w:r w:rsidRPr="006A3B13">
        <w:t>"Об утверждении Правил ведения Единого государственного реестра прав на недвижимое имущество и сделок с ним" ("Российская газета", N 42, 04.03.1998);</w:t>
      </w:r>
    </w:p>
    <w:p w:rsidR="00744474" w:rsidRDefault="00744474" w:rsidP="00744474">
      <w:pPr>
        <w:ind w:firstLine="709"/>
        <w:jc w:val="both"/>
      </w:pPr>
      <w:r>
        <w:t>-</w:t>
      </w:r>
      <w:r w:rsidRPr="000E5A21">
        <w:t xml:space="preserve"> Устав муниципального образования </w:t>
      </w:r>
      <w:r>
        <w:t>город Советск Щекинского района</w:t>
      </w:r>
      <w:r w:rsidRPr="005312B8">
        <w:t>;</w:t>
      </w:r>
    </w:p>
    <w:p w:rsidR="00744474" w:rsidRDefault="00744474" w:rsidP="00744474">
      <w:pPr>
        <w:ind w:firstLine="709"/>
        <w:jc w:val="both"/>
      </w:pPr>
      <w:r>
        <w:t>-</w:t>
      </w:r>
      <w:r w:rsidRPr="000E5A21">
        <w:t xml:space="preserve"> </w:t>
      </w:r>
      <w:r>
        <w:t>и</w:t>
      </w:r>
      <w:r w:rsidRPr="000E5A21">
        <w:t xml:space="preserve">ные нормативные правовые  акты Российской Федерации, Тульской области и органов местного самоуправления муниципального образования </w:t>
      </w:r>
      <w:r>
        <w:t>город Советск Щекинского района</w:t>
      </w:r>
      <w:r w:rsidRPr="000E5A21">
        <w:t>.</w:t>
      </w:r>
    </w:p>
    <w:p w:rsidR="00744474" w:rsidRDefault="008B46E6" w:rsidP="00744474">
      <w:pPr>
        <w:ind w:firstLine="709"/>
        <w:jc w:val="both"/>
      </w:pPr>
      <w:r>
        <w:t>29</w:t>
      </w:r>
      <w:r w:rsidR="00744474">
        <w:t>. Правовыми основаниями для предоставления муниципальной услуги являются заявление физического лица, индивидуального предпринимателя, юридического лица независимо от организационно-правовой формы.</w:t>
      </w:r>
    </w:p>
    <w:p w:rsidR="00744474" w:rsidRDefault="008B46E6" w:rsidP="00744474">
      <w:pPr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  <w:r>
        <w:t>30</w:t>
      </w:r>
      <w:r w:rsidR="00744474">
        <w:t>. Перечень документов, необходимых для предоставления муниципальной услуги: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 xml:space="preserve">заявление о переводе помещения (форма </w:t>
      </w:r>
      <w:proofErr w:type="gramStart"/>
      <w:r>
        <w:t>согласно приложения</w:t>
      </w:r>
      <w:proofErr w:type="gramEnd"/>
      <w:r>
        <w:t xml:space="preserve">  1, 2, 3 к настоящему Регламенту);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>- документ, удостоверяющий личность заявителя: паспорт гражданина Российской Федерации или временное удостоверение личности гражданина Российской Федерации;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>- копии учредительных документов (в случае если копии не удостоверены нотариально, предоставляются оригиналы учредительных документов) (при обращении юридического лица);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>- документ, удостоверяющий право (полномочия) представителя физического или юридического лица, если с заявлением обращается представитель заявителя (в случае необходимости);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 xml:space="preserve">-  правоустанавливающие документы на переводимое помещение (подлинники или засвидетельствованные в нотариальном порядке копии), если право на него не зарегистрировано в Едином государственном реестре прав на недвижимое имущество и сделок с ним; 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557F2F" w:rsidRDefault="00557F2F" w:rsidP="00557F2F">
      <w:pPr>
        <w:autoSpaceDE w:val="0"/>
        <w:autoSpaceDN w:val="0"/>
        <w:adjustRightInd w:val="0"/>
        <w:ind w:firstLine="709"/>
        <w:jc w:val="both"/>
      </w:pPr>
      <w:r>
        <w:t xml:space="preserve"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помещение, при этом предусматривается специальный порядок определения  кворума общего собрания – от количества подъездов в соответствующем жилом доме. В </w:t>
      </w:r>
      <w:proofErr w:type="spellStart"/>
      <w:r>
        <w:t>многоподъездном</w:t>
      </w:r>
      <w:proofErr w:type="spellEnd"/>
      <w:r>
        <w:t xml:space="preserve"> доме требуется одновременное выполнение двух условий: в собрании принимают участие лица, обладающие в совокупности большинством от общего числа голосов всех собственников помещений в доме, и обладающие в совокупности более чем 2/3 голосов от общего числа голосов собственников помещений в том подъезде дома, в </w:t>
      </w:r>
      <w:r>
        <w:lastRenderedPageBreak/>
        <w:t xml:space="preserve">котором находится переводимое помещение. В </w:t>
      </w:r>
      <w:proofErr w:type="spellStart"/>
      <w:r>
        <w:t>одноподъездном</w:t>
      </w:r>
      <w:proofErr w:type="spellEnd"/>
      <w:r>
        <w:t xml:space="preserve"> жилом доме для кворума необходимо участие собственников, обладающих более чем 2/3 голосов от общего числа голосов собственников. </w:t>
      </w:r>
      <w:proofErr w:type="gramStart"/>
      <w:r>
        <w:t xml:space="preserve">Также различается и порядок принятия решения о переводе помещения из жилого в нежилое: при наличии в многоквартирном доме более чем одного подъезда требуется большинство от общего числа голосов участвующих в собрании </w:t>
      </w:r>
      <w:proofErr w:type="spellStart"/>
      <w:r>
        <w:t>собстственников</w:t>
      </w:r>
      <w:proofErr w:type="spellEnd"/>
      <w:r>
        <w:t xml:space="preserve">  при условии голосования за такое решение большинством голосов присутствующих на собрании собственников помещений в том же подъезде многоквартирного дома, в котором находится переводимое помещение;</w:t>
      </w:r>
      <w:proofErr w:type="gramEnd"/>
      <w:r>
        <w:t xml:space="preserve"> при наличии в многоквартирном доме одного подъезда требуется большинство голосов от общего принимающих участие в этом собрании собственников;</w:t>
      </w:r>
    </w:p>
    <w:p w:rsidR="00557F2F" w:rsidRPr="001B4A61" w:rsidRDefault="00557F2F" w:rsidP="00557F2F">
      <w:pPr>
        <w:autoSpaceDE w:val="0"/>
        <w:autoSpaceDN w:val="0"/>
        <w:adjustRightInd w:val="0"/>
        <w:ind w:firstLine="709"/>
        <w:jc w:val="both"/>
      </w:pPr>
      <w:r>
        <w:t xml:space="preserve">-  согласие каждого собственника всех помещений, примыкающих к переводимому помещению, на перевод жилого помещения в нежилое помещение. </w:t>
      </w:r>
      <w:r>
        <w:rPr>
          <w:color w:val="464C55"/>
          <w:shd w:val="clear" w:color="auto" w:fill="FFFFFF"/>
        </w:rPr>
        <w:t> </w:t>
      </w:r>
      <w:proofErr w:type="gramStart"/>
      <w:r>
        <w:rPr>
          <w:color w:val="464C55"/>
          <w:shd w:val="clear" w:color="auto" w:fill="FFFFFF"/>
        </w:rPr>
        <w:t>(Примыкающими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</w:t>
      </w:r>
      <w:proofErr w:type="gramEnd"/>
      <w:r>
        <w:rPr>
          <w:color w:val="464C55"/>
          <w:shd w:val="clear" w:color="auto" w:fill="FFFFFF"/>
        </w:rPr>
        <w:t xml:space="preserve"> Согласие каждого собственника всех помещений, примыкающих к переводимому помещению, на перевод жилого помещения в нежилое помещение оформляется собственником помещения, примыкающего к переводимому помещению, в письменной произвольной форме, позволяющей определить его волеизъявление. </w:t>
      </w:r>
      <w:proofErr w:type="gramStart"/>
      <w:r>
        <w:rPr>
          <w:color w:val="464C55"/>
          <w:shd w:val="clear" w:color="auto" w:fill="FFFFFF"/>
        </w:rPr>
        <w:t>В этом согласии указываются фамилия, имя, отчество (при наличии) собственника помещения, примыкающего к переводимому помещению, полное наименование и основной государственный регистрационный номер юридического лица - собственника помещения, примыкающего к переводимому помещению, паспортные данные собственника указанного помещения, номер принадлежащего собственнику указанного помещения, реквизиты документов, подтверждающих право собственности на указанное помещение.);</w:t>
      </w:r>
      <w:proofErr w:type="gramEnd"/>
    </w:p>
    <w:p w:rsidR="00744474" w:rsidRPr="0079195E" w:rsidRDefault="00744474" w:rsidP="00744474">
      <w:pPr>
        <w:autoSpaceDE w:val="0"/>
        <w:autoSpaceDN w:val="0"/>
        <w:adjustRightInd w:val="0"/>
        <w:ind w:firstLine="709"/>
        <w:jc w:val="both"/>
      </w:pPr>
      <w:r w:rsidRPr="0079195E">
        <w:t>3</w:t>
      </w:r>
      <w:r w:rsidR="00557F2F">
        <w:t>1</w:t>
      </w:r>
      <w:r w:rsidRPr="0079195E">
        <w:t>. Указанные документы могут быть предоставлены заявителем в форме электронных документов.</w:t>
      </w:r>
    </w:p>
    <w:p w:rsidR="000B79A0" w:rsidRPr="001B4A61" w:rsidRDefault="00557F2F" w:rsidP="00557F2F">
      <w:pPr>
        <w:autoSpaceDE w:val="0"/>
        <w:autoSpaceDN w:val="0"/>
        <w:adjustRightInd w:val="0"/>
        <w:ind w:firstLine="709"/>
        <w:jc w:val="both"/>
      </w:pPr>
      <w:r>
        <w:t>32</w:t>
      </w:r>
      <w:r w:rsidR="00744474" w:rsidRPr="0079195E">
        <w:t>.  Администрация не вправе</w:t>
      </w:r>
      <w:r w:rsidR="00744474">
        <w:t xml:space="preserve"> требовать от заявителя представления указанных документов, если такие документы находятся в распоряжении администрации,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следующих документов, определенны</w:t>
      </w:r>
      <w:r>
        <w:t>х федеральным законодательством.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bookmarkStart w:id="3" w:name="Par4"/>
      <w:bookmarkEnd w:id="3"/>
      <w:r>
        <w:t>3</w:t>
      </w:r>
      <w:r w:rsidR="00557F2F">
        <w:t>3</w:t>
      </w:r>
      <w:r>
        <w:t>. Администрация самостоятельно запрашивает документы (сведения, содержащиеся в них),  если заявитель не представил их по собственной инициативе.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3</w:t>
      </w:r>
      <w:r w:rsidR="00557F2F">
        <w:t>4</w:t>
      </w:r>
      <w: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выявление несоответствий в представленных документах;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необходимость представления недостающих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поступление заявления собственника помещения или уполномоченного им лица о приостановлении предоставления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на основании определения или решения суда.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35</w:t>
      </w:r>
      <w:r w:rsidR="00744474">
        <w:t>. Отказ в переводе жилого помещения в нежилое помещение или нежилого помещения в жилое помещение допускается в случае: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непредставления определенных настоящим Регламентом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представления документов в ненадлежащий орган;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несоблюдения условий перевода помещения;</w:t>
      </w:r>
    </w:p>
    <w:p w:rsidR="00744474" w:rsidRDefault="00555194" w:rsidP="00744474">
      <w:pPr>
        <w:autoSpaceDE w:val="0"/>
        <w:autoSpaceDN w:val="0"/>
        <w:adjustRightInd w:val="0"/>
        <w:ind w:firstLine="709"/>
        <w:jc w:val="both"/>
      </w:pPr>
      <w:r>
        <w:t>-</w:t>
      </w:r>
      <w:r w:rsidR="00744474">
        <w:t>несоответствия проекта переустройства и (или) перепланировки жилого помещения требованиям законодательства.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Решение об отказе в переводе помещения должно содержать основания отказа с обязательной ссылкой на нарушения, предусмотренные действующим законодательством. Решение об отказе в переводе помещения выдается или направляется заявителю не </w:t>
      </w:r>
      <w:r>
        <w:lastRenderedPageBreak/>
        <w:t>позднее чем через три рабочих дня со дня принятия такого решения и может быть обжаловано заявителем в судебном порядке.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3</w:t>
      </w:r>
      <w:r w:rsidR="00557F2F">
        <w:t>6</w:t>
      </w:r>
      <w:r>
        <w:t>. Муниципальная услуга предоставляется бесплатно.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37</w:t>
      </w:r>
      <w:r w:rsidR="00744474">
        <w:t>. Максимальный срок ожидания в очереди при подаче заявления о предоставлении муниципальной услуги составляет 30 минут.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3</w:t>
      </w:r>
      <w:r w:rsidR="00557F2F">
        <w:t>8</w:t>
      </w:r>
      <w:r>
        <w:t>. Максимальный срок ожидания в очереди при получении результата предоставления муниципальной услуги составляет 30 минут.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3</w:t>
      </w:r>
      <w:r w:rsidR="00557F2F">
        <w:t>9</w:t>
      </w:r>
      <w:r>
        <w:t>. Максимальный срок регистрации заявления составляет не более 15 минут на одно заявление.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40</w:t>
      </w:r>
      <w:r w:rsidR="00744474">
        <w:t>. Прием получателей муниципальной услуги осуществляется в специально выделенном для этих целей помещении.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41</w:t>
      </w:r>
      <w:r w:rsidR="00744474">
        <w:t>. Помещения, в которых осуществляется предоставление муниципальной услуги, соответствуют санитарно-эпидемиологическим и санитарно-гигиеническим требованиям, оборудованы средствами телефонной связи.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42</w:t>
      </w:r>
      <w:r w:rsidR="00744474">
        <w:t>. Помещения оборудованы системой противопожарной сигнализации.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</w:t>
      </w:r>
      <w:r w:rsidR="00557F2F">
        <w:t>3</w:t>
      </w:r>
      <w:r>
        <w:t>. Информационная табличка, содержащая сведения о полном наименовании администрации, размещена рядом с входом в здание, в котором располагается администрация, на хорошо просматриваемом посетителями месте.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</w:t>
      </w:r>
      <w:r w:rsidR="00557F2F">
        <w:t>4</w:t>
      </w:r>
      <w:r>
        <w:t>. Фасад здания, в котором размещаются помещения администрации, оборудован осветительными приборами.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</w:t>
      </w:r>
      <w:r w:rsidR="00557F2F">
        <w:t>5</w:t>
      </w:r>
      <w:r>
        <w:t>. В помещении для предоставления муниципальной услуги предусмотрено оборудование доступных мест общественного пользования (туалета) и размещения, при необходимости, верхней одежды посетителей.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</w:t>
      </w:r>
      <w:r w:rsidR="00557F2F">
        <w:t>6</w:t>
      </w:r>
      <w:r>
        <w:t>. Зал ожидания имеет 4 посадочных места для заявителей.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</w:t>
      </w:r>
      <w:r w:rsidR="00557F2F">
        <w:t>7</w:t>
      </w:r>
      <w:r>
        <w:t>. Зал ожидания для предоставления муниципальной услуги оборудован: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информационными стендами;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местами для заполнения необходимых заявлений и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средствами пожаротушения.</w:t>
      </w:r>
    </w:p>
    <w:p w:rsidR="00744474" w:rsidRDefault="00557F2F" w:rsidP="00744474">
      <w:pPr>
        <w:autoSpaceDE w:val="0"/>
        <w:autoSpaceDN w:val="0"/>
        <w:adjustRightInd w:val="0"/>
        <w:ind w:firstLine="709"/>
        <w:jc w:val="both"/>
      </w:pPr>
      <w:r>
        <w:t>48</w:t>
      </w:r>
      <w:r w:rsidR="00744474">
        <w:t>. Прием заявителей осуществляется в специально выделенном для этих целей помещении.</w:t>
      </w:r>
    </w:p>
    <w:p w:rsidR="00744474" w:rsidRDefault="00557F2F" w:rsidP="00555194">
      <w:pPr>
        <w:autoSpaceDE w:val="0"/>
        <w:autoSpaceDN w:val="0"/>
        <w:adjustRightInd w:val="0"/>
        <w:ind w:firstLine="709"/>
        <w:jc w:val="both"/>
      </w:pPr>
      <w:r>
        <w:t>49</w:t>
      </w:r>
      <w:r w:rsidR="00744474">
        <w:t>. Рабочее место сотрудника, ведущего прием документов, оборудовано необходимой мебелью, телефонной связью, компьютерной и оргтехникой.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50. Требования, в том числе учитывающие особенности предоставления муниципальной услуги в электронной форме: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обеспечение возможности получения заявителями информации о предоставляемой муниципальной услуге на официальном сайте муниципального образования город Советск Щекинского района в информационно-телекоммуникационной сети "Интернет", в Сводном реестре государственных и муниципальных услуг (функций) Тульской области, на Едином портале государственных и муниципальных услуг;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 w:rsidRPr="00952EED">
        <w:t xml:space="preserve">- обеспечение возможности получения заявителями на официальном сайте </w:t>
      </w:r>
      <w:r>
        <w:t>муниципального образования город Советск Щекинского района в информационно-телекоммуникационной сети "Интернет", в Сводном реестре государственных и муниципальных услуг (функций) Тульской области, на Едином портале государственных и муниципальных услуг форм заявлений и иных документов, необходимых для получения муниципальной услуги в электронном виде;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обеспечение возможности для заявителей в целях получения муниципальной услуги представлять документы в электронном виде с использованием официального сайта муниципального образования город Советск Щекинского района в информационно-телекоммуникационной сети "Интернет", Сводного реестра государственных и муниципальных услуг (функций) Тульской области, Единого портала государственных и муниципальных услуг;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>- обеспечение при направлении заявителем обращения в форме электронного документа представления заявителю электронного сообщения, подтверждающего поступление обращения в администрацию.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51. При получении муниципальной услуги заявители имеют право </w:t>
      </w:r>
      <w:proofErr w:type="gramStart"/>
      <w:r>
        <w:t>на</w:t>
      </w:r>
      <w:proofErr w:type="gramEnd"/>
      <w:r>
        <w:t>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1) получение муниципальной услуги своевременно и в соответствии со стандартом предоставления муниципальной услуги;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2) получение полной, актуальной и достоверной информации о порядке предоставления муниципальной услуги, в том числе в электронной форме;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3) получение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4) досудебное (внесудебное) рассмотрение жалоб (претензий) в процессе получения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52. Администрация, предоставляющая муниципальную услугу, обязана: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1) предоставлять муниципальные услуги в соответствии с административными регламентами;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2)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3)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услуг, за исключением документов, включенных в перечень документов, указанных в </w:t>
      </w:r>
      <w:hyperlink r:id="rId16" w:history="1">
        <w:r w:rsidRPr="00EA5AF7">
          <w:t>пункте 32</w:t>
        </w:r>
      </w:hyperlink>
      <w:r>
        <w:t xml:space="preserve"> Административного регламента, безвозмездно, а</w:t>
      </w:r>
      <w:proofErr w:type="gramEnd"/>
      <w:r>
        <w:t xml:space="preserve"> </w:t>
      </w:r>
      <w:proofErr w:type="gramStart"/>
      <w:r>
        <w:t>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  <w:proofErr w:type="gramEnd"/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4)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53. </w:t>
      </w:r>
      <w:proofErr w:type="gramStart"/>
      <w:r>
        <w:t xml:space="preserve">Подведомственные органам местного самоуправления организации, участвующие в предоставлении муниципальной услуги, обязаны: представлять в органы, предоставляющие государственные услуги, и органы, предоставляющие муниципальные услуги, по межведомственным запросам таких органов документы и информацию, необходимые для предоставления государственных и муниципальных услуг, за исключением документов, включенных в перечень документов, указанных в </w:t>
      </w:r>
      <w:hyperlink r:id="rId17" w:history="1">
        <w:r w:rsidRPr="00EA5AF7">
          <w:t>пункте 32</w:t>
        </w:r>
      </w:hyperlink>
      <w:r w:rsidRPr="00EA5AF7">
        <w:t xml:space="preserve"> </w:t>
      </w:r>
      <w:r>
        <w:t>Административного регламента, безвозмездно, а также получать от органов, предоставляющих государственные услуги, органов</w:t>
      </w:r>
      <w:proofErr w:type="gramEnd"/>
      <w:r>
        <w:t>, предоставляющих муниципальные услуги, иных государственных органов, органов местного самоуправления такие документы и информацию.</w:t>
      </w:r>
    </w:p>
    <w:p w:rsidR="00744474" w:rsidRPr="00F16EFC" w:rsidRDefault="00744474" w:rsidP="0074447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44474" w:rsidRPr="00F16EFC" w:rsidRDefault="00744474" w:rsidP="00744474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F16EFC">
        <w:rPr>
          <w:b/>
          <w:lang w:val="en-US"/>
        </w:rPr>
        <w:t>III</w:t>
      </w:r>
      <w:r w:rsidRPr="00F16EFC">
        <w:rPr>
          <w:b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744474" w:rsidRPr="00F16EFC" w:rsidRDefault="00744474" w:rsidP="00744474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54</w:t>
      </w:r>
      <w:r w:rsidRPr="000E5A21">
        <w:t xml:space="preserve">. </w:t>
      </w:r>
      <w:r>
        <w:t>Предоставление муниципальной услуги включает в себя последовательность следующих административных процедур: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прием и регистрация заявления и приложенных к нему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>- рассмотрение и проверка представленных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информирование заявителя о необходимости устранения выявленных несоответствий;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принятие решения о переводе помещения или об отказе в переводе помещения;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уведомление заявителя о предоставлении либо отказе в предоставлении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Последовательность административных действий (процедур) по предоставлению муниципальной услуги отражена в блок-схеме (приложение 4 к настоящему Регламенту).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55. Основанием для начала предоставления муниципальной услуги является обращение на имя главы администрации МО город Советск Щекинского района собственника помещения или уполномоченного им лица с заявлением о переводе жилого помещения в нежилое помещение или нежилого помещения в жилое помещение с приложением документов, указанных </w:t>
      </w:r>
      <w:r w:rsidRPr="001D3A6F">
        <w:t xml:space="preserve">в </w:t>
      </w:r>
      <w:r>
        <w:t xml:space="preserve">настоящем </w:t>
      </w:r>
      <w:r w:rsidRPr="001D3A6F">
        <w:t>Регламент</w:t>
      </w:r>
      <w:r>
        <w:t>е.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56. Прием и регистрация заявлений о переводе помещений осуществляется секретарем администрации МО г</w:t>
      </w:r>
      <w:proofErr w:type="gramStart"/>
      <w:r>
        <w:t>.С</w:t>
      </w:r>
      <w:proofErr w:type="gramEnd"/>
      <w:r>
        <w:t>оветск Щекинского района.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Заявление и приложенные к нему документы регистрируются в течение одного рабочего дня в журнале регистрации входящей корреспонденции.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57. Заявителю выдается расписка в получении документов с указанием их перечня и даты принятия.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Максимальный срок выполнения действия составляет 15 минут на каждого заявителя.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58. Зарегистрированное заявление с пакетом приложенных документов в течение одного рабочего дня передается специалисту </w:t>
      </w:r>
      <w:r w:rsidR="00A972EC">
        <w:t>Отдел</w:t>
      </w:r>
      <w:r>
        <w:t>а, уполномоченному на рассмотрение заявления и представленных документов, для работы.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59. Специалист </w:t>
      </w:r>
      <w:r w:rsidR="00A972EC">
        <w:t>Отдел</w:t>
      </w:r>
      <w:r>
        <w:t>а, уполномоченный на рассмотрение заявления и представленных документов,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60. В случае выявления несоответствий в представленных документах, а также необходимости представления недостающих документов специалист </w:t>
      </w:r>
      <w:r w:rsidR="00A972EC">
        <w:t>Отдел</w:t>
      </w:r>
      <w:r>
        <w:t>а, уполномоченный на рассмотрение заявления и представленных документов, направляет в течение трех рабочих дней заявителю письмо о необходимости устранения несоответствий в представленных документах или предоставления недостающих документов.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61. После принятия специалистом </w:t>
      </w:r>
      <w:r w:rsidR="00A972EC">
        <w:t>Отдел</w:t>
      </w:r>
      <w:r>
        <w:t>а решения о возможности перевода помещения или об отказе в переводе помещения подготавливается проект постановления администрации МО город Советск Щекинского района о переводе помещения или об отказе в переводе помещения.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62. Проект постановления согласовывается с заместителем главы администрации МО город Советск Щекинского района, консультантом по правовой и административной работе администрации МО город Советск Щекинского района и подписывается главой администрации МО город Советск Щекинского района (либо лицом, исполняющим его обязанности).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63. Согласующее должностное лицо рассматривает проект постановления администрации МО город Советск Щекинского района, согласовывает его или представляет обоснованные замечания и предложения по его изменению в течение 3 рабочих дней с момента получения проекта постановления.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64. Постановление администрации МО город Советск Щекинского района является решением органа местного самоуправления о переводе помещения или об отказе в переводе помещения.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65</w:t>
      </w:r>
      <w:r w:rsidRPr="006C643D">
        <w:t xml:space="preserve">. Не позднее чем через три рабочих дня со дня принятия постановления администрации </w:t>
      </w:r>
      <w:r>
        <w:t>МО город Советск Щекинского района</w:t>
      </w:r>
      <w:r w:rsidRPr="006C643D">
        <w:t xml:space="preserve"> о переводе помещения или об отказе в переводе помещ</w:t>
      </w:r>
      <w:r>
        <w:t xml:space="preserve">ения уполномоченный специалист </w:t>
      </w:r>
      <w:r w:rsidR="00A972EC">
        <w:t>Отдел</w:t>
      </w:r>
      <w:r w:rsidRPr="006C643D">
        <w:t xml:space="preserve">а выдает или направляет </w:t>
      </w:r>
      <w:r w:rsidRPr="006C643D">
        <w:lastRenderedPageBreak/>
        <w:t xml:space="preserve">по адресу, указанному в заявлении, заявителю уведомление. Одновременно с выдачей или направлением данного документа в адрес заявителя специалист </w:t>
      </w:r>
      <w:r w:rsidR="00A972EC">
        <w:t>Отдел</w:t>
      </w:r>
      <w:r>
        <w:t>а</w:t>
      </w:r>
      <w:r w:rsidRPr="006C643D">
        <w:t xml:space="preserve"> </w:t>
      </w:r>
      <w:r>
        <w:t>письменно информируе</w:t>
      </w:r>
      <w:r w:rsidRPr="006C643D">
        <w:t>т о принятии решения о переводе помещения или об отказе в переводе помещения собственников помещений, примыкающих к помещению, в отношении которого принято указанное решение.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66</w:t>
      </w:r>
      <w:r w:rsidRPr="006C643D">
        <w:t>. Выдача или направление заявителю уведомления о переводе помещения, 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служит основанием для проведения переустройства и (или) перепланировки и (или) иных работ. Соответствующие работы должны осуществляться с учетом проекта переустройства и (или) перепланировки, представлявшегося заявителем, перечня таких работ, указанных в уведомлении о переводе и с соблюдением требований законодательства.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67</w:t>
      </w:r>
      <w:r w:rsidRPr="006C643D">
        <w:t>. Завершение переустройства и (или) перепланировки и (или) иных работ подтверждается актом приемочной комиссии.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 w:rsidRPr="006C643D">
        <w:t xml:space="preserve">Специалист </w:t>
      </w:r>
      <w:r w:rsidR="00A972EC">
        <w:t>Отдел</w:t>
      </w:r>
      <w:r w:rsidRPr="006C643D">
        <w:t>а направляет один экземпляр акта приемочной комиссии, подтверждающего завершение переустройства и (или) перепланировки, в орган, осуществляющий государственный учет объектов недвижимого имущества в соответствии с действующим законодательством.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68</w:t>
      </w:r>
      <w:r w:rsidRPr="006C643D">
        <w:t>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69</w:t>
      </w:r>
      <w:r w:rsidRPr="006C643D">
        <w:t>. Выдача или направление заявителю уведомления о переводе помещения, если для использования такого помещения в качестве жилого или нежилого помещения не требуется проведение его переустройства и (или) перепланировки, и (или) иных работ, подтверждает окончание перевода помещения и является основанием использования помещения в качестве жилого или нежилого.</w:t>
      </w:r>
    </w:p>
    <w:p w:rsidR="00744474" w:rsidRPr="006C643D" w:rsidRDefault="00744474" w:rsidP="00744474">
      <w:pPr>
        <w:autoSpaceDE w:val="0"/>
        <w:autoSpaceDN w:val="0"/>
        <w:adjustRightInd w:val="0"/>
        <w:ind w:firstLine="709"/>
        <w:jc w:val="both"/>
      </w:pPr>
      <w:r>
        <w:t>70</w:t>
      </w:r>
      <w:r w:rsidRPr="006C643D">
        <w:t xml:space="preserve">. Регистрация уведомления о переводе помещения производится </w:t>
      </w:r>
      <w:r>
        <w:t>секретарем администрации</w:t>
      </w:r>
      <w:r w:rsidRPr="006C643D">
        <w:t>.</w:t>
      </w:r>
    </w:p>
    <w:p w:rsidR="00744474" w:rsidRPr="001D3A6F" w:rsidRDefault="00744474" w:rsidP="00744474">
      <w:pPr>
        <w:autoSpaceDE w:val="0"/>
        <w:autoSpaceDN w:val="0"/>
        <w:adjustRightInd w:val="0"/>
        <w:ind w:firstLine="709"/>
        <w:jc w:val="both"/>
      </w:pPr>
      <w:r>
        <w:t>71</w:t>
      </w:r>
      <w:r w:rsidRPr="006C643D">
        <w:t>. Выдача или направление заявителю уведомления об отказе в переводе помещения подтверждает окончание процедуры предоставления муниципальной услуги.</w:t>
      </w:r>
    </w:p>
    <w:p w:rsidR="00744474" w:rsidRPr="000E5A21" w:rsidRDefault="00744474" w:rsidP="00744474">
      <w:pPr>
        <w:ind w:firstLine="709"/>
        <w:jc w:val="both"/>
      </w:pPr>
    </w:p>
    <w:p w:rsidR="00744474" w:rsidRPr="00F16EFC" w:rsidRDefault="00744474" w:rsidP="00744474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F16EFC">
        <w:rPr>
          <w:b/>
          <w:lang w:val="en-US"/>
        </w:rPr>
        <w:t>IV</w:t>
      </w:r>
      <w:r w:rsidRPr="00F16EFC">
        <w:rPr>
          <w:b/>
        </w:rPr>
        <w:t>. Формы контроля за исполнением регламента</w:t>
      </w:r>
    </w:p>
    <w:p w:rsidR="00744474" w:rsidRPr="000E5A21" w:rsidRDefault="00744474" w:rsidP="00744474">
      <w:pPr>
        <w:ind w:firstLine="709"/>
        <w:jc w:val="both"/>
      </w:pP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72.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административными процедурами в рамках предоставления муниципальной услуги, и принятием решений осуществляется начальником </w:t>
      </w:r>
      <w:r w:rsidR="00A972EC">
        <w:t>Отдел</w:t>
      </w:r>
      <w:r>
        <w:t>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73. Руководители, ответственные за организацию работы по предоставлению муниципальной услуги организуют работу по предоставлению муниципальной услуги, определяют должностные обязанности сотрудников, осуществляют </w:t>
      </w:r>
      <w:proofErr w:type="gramStart"/>
      <w:r>
        <w:t>контроль за</w:t>
      </w:r>
      <w:proofErr w:type="gramEnd"/>
      <w:r>
        <w:t xml:space="preserve">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74. Специалист, осуществляющий прием документов, несет персональную ответственность за полноту и правильность их оформления, сохранность принятых документов, порядок и сроки их приема.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75. Специалисты </w:t>
      </w:r>
      <w:r w:rsidR="00A972EC">
        <w:t>Отдел</w:t>
      </w:r>
      <w:r>
        <w:t>а  несут персональную ответственность: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а) за своевременность и качество проводимых проверок по заявлениям;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б) за соответствие результатов рассмотрения заявлений требованиям действующего законодательства;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в) за соблюдение порядка и сроков рассмотрения заявления;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г) за соблюдение порядка выдачи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proofErr w:type="spellStart"/>
      <w:r>
        <w:lastRenderedPageBreak/>
        <w:t>д</w:t>
      </w:r>
      <w:proofErr w:type="spellEnd"/>
      <w:r>
        <w:t>) за достоверность вносимых сведений, своевременность и правильность заполнения документов;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е) за соблюдение срока и порядка предоставления информации, исполнение запросов граждан на письменную консультацию, установленных настоящим Регламентом.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76. Обязанности специалистов </w:t>
      </w:r>
      <w:r w:rsidR="00A972EC">
        <w:t>Отдел</w:t>
      </w:r>
      <w:r>
        <w:t>а, участвующих в предоставлении муниципальной услуги, закрепляются в их должностных инструкциях.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77. Текущий контроль (плановый контроль) осуществляется путем проведения лицом, ответственным за организацию работы по предоставлению муниципальной услуги (начальником </w:t>
      </w:r>
      <w:r w:rsidR="00A972EC">
        <w:t>Отдел</w:t>
      </w:r>
      <w:r>
        <w:t>а), проверок соблюдения специалистами положений настоящего Регламента и нормативных правовых актов Российской Федерации, Тульской области, органов местного самоуправления муниципального образования город Советск Щекинского района, регулирующих отношения в сфере предоставления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78. Периодичность осуществления текущего контроля (планового контроля) устанавливается заместителем главы администрации МО город Советск Щекинского района.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79.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содержащие жалобы на решения специалистов, осуществляющих предоставление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80.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город Советск Щекинского района.</w:t>
      </w:r>
    </w:p>
    <w:p w:rsidR="00744474" w:rsidRPr="00F16EFC" w:rsidRDefault="00744474" w:rsidP="00744474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744474" w:rsidRPr="00F16EFC" w:rsidRDefault="00744474" w:rsidP="00744474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F16EFC">
        <w:rPr>
          <w:b/>
          <w:lang w:val="en-US"/>
        </w:rPr>
        <w:t>V</w:t>
      </w:r>
      <w:r w:rsidRPr="00F16EFC">
        <w:rPr>
          <w:b/>
        </w:rPr>
        <w:t>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</w:t>
      </w:r>
    </w:p>
    <w:p w:rsidR="00744474" w:rsidRDefault="00744474" w:rsidP="00744474">
      <w:pPr>
        <w:autoSpaceDE w:val="0"/>
        <w:autoSpaceDN w:val="0"/>
        <w:adjustRightInd w:val="0"/>
        <w:ind w:firstLine="540"/>
        <w:jc w:val="both"/>
      </w:pP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81. Заявители имеют право на обжалование решений, принятых в ходе предоставления муниципальной услуги, действий или бездействия сотрудников администрации в досудебном и судебном порядке.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82. В досудебном порядке заявители могут обжаловать действия или бездействие: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сотрудников администрации, участвующих в предоставлении муниципальной услуги - заместителю  главы администрации либо главе администрации МО город Советск Щекинского района.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83. Заявители имеют право обратиться с жалобой лично (устно) или направить письменное предложение, заявление или жалобу (далее - обращение), в том числе посредством электронной почты, а также электронной приемной администрации на официальном сайте муниципального образования город Советск Щекинского района в сети "Интернет".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84. Глава администрации, заместитель главы администрации проводят личный прием заявителей.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85. При обращении заявителей в письменной форме срок рассмотрения письменного обращения не должен превышать 30 дней с момента регистрации такого обращения.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86. Обращение получателя муниципальной услуги в письменной форме должно содержать следующую информацию: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>наименование администрации МО город Советск Щекинского района, в которую направляется письменное обращение, либо должность, либо фамилию, имя, отчество соответствующего должностного лица;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фамилия, имя, отчество (последнее - при наличии) заявителя, почтовый адрес, по которому должен быть направлен ответ либо уведомление о переадресации обращения;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суть предложения, заявления или обжалуемого решения, действия (бездействия);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личная подпись заявителя и дата.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 xml:space="preserve">87. </w:t>
      </w:r>
      <w:proofErr w:type="gramStart"/>
      <w:r>
        <w:t>Дополнительно в обращении могут указываться причины несогласия с обжалуемым решением, действием (бездействием), обстоятельства, на основании которых получатель муниципальной услуги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(бездействия)), а также иные сведения.</w:t>
      </w:r>
      <w:proofErr w:type="gramEnd"/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к нему документов.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Если документы, имеющие существенное значение для рассмотрения обращения, отсутствуют или не приложены к обращению, решение принимается без учета доводов, в подтверждение которых документы не представлены. Обращение подписывается подавшим его получателем муниципальной услуги.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88. По результатам рассмотрения обращения главой администрации МО город Советск Щекинского района принимается решение об удовлетворении требований заявителя либо об отказе в его удовлетворении. Письменный ответ, содержащий результаты рассмотрения письменного обращения, направляется заявителю.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89. Обращение получателя муниципальной услуги не рассматривается в следующих случаях: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не указана фамилия заявителя и почтовый адрес, по которому должен быть направлен ответ;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текст письменного обращения не поддается прочтению. В случае если прочтению поддается фамилия и почтовый адрес заявителя, ему сообщается о данной причине отказа в рассмотрении;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если в обращении обжалуется судебное решение. Такое обращение возвращается заявителю с разъяснением порядка обжалования данного судебного решения;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90. Глава администрации, заместитель главы администрации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91. 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92. Сообщение о невозможности рассмотрения обращения направляется заявителю в десятидневный срок со дня его регистрации.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lastRenderedPageBreak/>
        <w:t>93. Ответственность за нарушение установленного порядка предоставления муниципальной услуги наступает в соответствии с положениями нормативных правовых актов Российской Федерации, Тульской области.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94. В досудебном порядке заявители также могут обратиться с жалобой, предложением в иные органы исполнительной власти Российской Федерации, Тульской области или Щекинского района, а также в органы прокурорского надзора.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  <w:r>
        <w:t>95. В случае несогласия с результатами досудебного обжалования, а также на любой стадии рассмотрения спорных вопросов заявитель имеет право обратиться в суд согласно установленному действующим законодательством порядку.</w:t>
      </w: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</w:p>
    <w:p w:rsidR="00744474" w:rsidRDefault="00744474" w:rsidP="00744474">
      <w:pPr>
        <w:autoSpaceDE w:val="0"/>
        <w:autoSpaceDN w:val="0"/>
        <w:adjustRightInd w:val="0"/>
        <w:ind w:firstLine="709"/>
        <w:jc w:val="both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BD7476" w:rsidRDefault="00BD7476" w:rsidP="00744474">
      <w:pPr>
        <w:autoSpaceDE w:val="0"/>
        <w:autoSpaceDN w:val="0"/>
        <w:adjustRightInd w:val="0"/>
        <w:jc w:val="right"/>
        <w:outlineLvl w:val="1"/>
      </w:pPr>
    </w:p>
    <w:p w:rsidR="00BD7476" w:rsidRDefault="00BD7476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  <w:r>
        <w:lastRenderedPageBreak/>
        <w:t>Приложение 1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к административному регламенту предоставления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муниципальной услуги "Принятие документов,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а также выдача решений о переводе или об отказе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в переводе жилого помещения в нежилое помещение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и нежилого помещения в жилое помещение"</w:t>
      </w:r>
    </w:p>
    <w:p w:rsidR="00744474" w:rsidRDefault="00744474" w:rsidP="00744474">
      <w:pPr>
        <w:autoSpaceDE w:val="0"/>
        <w:autoSpaceDN w:val="0"/>
        <w:adjustRightInd w:val="0"/>
        <w:ind w:left="540"/>
        <w:jc w:val="both"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    Главе администрации МО город Советск 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Щекинского района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(фамилия, имя, отчество)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от 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</w:t>
      </w:r>
      <w:proofErr w:type="gramStart"/>
      <w:r>
        <w:t>(фамилия, имя, отчество,</w:t>
      </w:r>
      <w:proofErr w:type="gramEnd"/>
    </w:p>
    <w:p w:rsidR="00744474" w:rsidRDefault="00744474" w:rsidP="00744474">
      <w:pPr>
        <w:pStyle w:val="ConsPlusNonformat"/>
        <w:widowControl/>
      </w:pPr>
      <w:r>
        <w:t xml:space="preserve">                                        наименование юридического лица)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     (адрес, телефон)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Заявление</w:t>
      </w:r>
    </w:p>
    <w:p w:rsidR="00744474" w:rsidRDefault="00744474" w:rsidP="00744474">
      <w:pPr>
        <w:pStyle w:val="ConsPlusNonformat"/>
        <w:widowControl/>
      </w:pPr>
      <w:r>
        <w:t xml:space="preserve">              о переводе жилого помещения в нежилое помещение</w:t>
      </w:r>
    </w:p>
    <w:p w:rsidR="00744474" w:rsidRDefault="00744474" w:rsidP="00744474">
      <w:pPr>
        <w:pStyle w:val="ConsPlusNonformat"/>
        <w:widowControl/>
      </w:pPr>
      <w:r>
        <w:t xml:space="preserve">          с последующим переустройством и (или) перепланировкой</w:t>
      </w:r>
    </w:p>
    <w:p w:rsidR="00744474" w:rsidRDefault="00744474" w:rsidP="00744474">
      <w:pPr>
        <w:pStyle w:val="ConsPlusNonformat"/>
        <w:widowControl/>
      </w:pPr>
      <w:r>
        <w:t>от ________________________________________________________________________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proofErr w:type="gramStart"/>
      <w:r w:rsidRPr="00E1094A">
        <w:rPr>
          <w:sz w:val="16"/>
          <w:szCs w:val="16"/>
        </w:rPr>
        <w:t>(указывается наниматель, представитель по доверенности, либо</w:t>
      </w:r>
      <w:proofErr w:type="gramEnd"/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E1094A">
        <w:rPr>
          <w:sz w:val="16"/>
          <w:szCs w:val="16"/>
        </w:rPr>
        <w:t>арендатор, либо собственник жилого помещения,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E1094A">
        <w:rPr>
          <w:sz w:val="16"/>
          <w:szCs w:val="16"/>
        </w:rPr>
        <w:t>документ, удостоверяющий личность)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Место нахождения жилого помещения: ________________________________________</w:t>
      </w:r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                  </w:t>
      </w:r>
      <w:proofErr w:type="gramStart"/>
      <w:r w:rsidRPr="00E1094A">
        <w:rPr>
          <w:sz w:val="16"/>
          <w:szCs w:val="16"/>
        </w:rPr>
        <w:t>(указывается полный адрес:</w:t>
      </w:r>
      <w:proofErr w:type="gramEnd"/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E1094A">
        <w:rPr>
          <w:sz w:val="16"/>
          <w:szCs w:val="16"/>
        </w:rPr>
        <w:t>субъект Российской Федерации, муниципальное образование, поселение,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E1094A">
        <w:rPr>
          <w:sz w:val="16"/>
          <w:szCs w:val="16"/>
        </w:rPr>
        <w:t>улица, дом, корпус, строение, квартира (комната), подъезд, этаж)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Собственни</w:t>
      </w:r>
      <w:proofErr w:type="gramStart"/>
      <w:r>
        <w:t>к(</w:t>
      </w:r>
      <w:proofErr w:type="gramEnd"/>
      <w:r>
        <w:t>и) жилого помещения: __________________________________________</w:t>
      </w:r>
    </w:p>
    <w:p w:rsidR="00744474" w:rsidRDefault="00744474" w:rsidP="00744474">
      <w:pPr>
        <w:pStyle w:val="ConsPlusNonformat"/>
        <w:widowControl/>
      </w:pPr>
      <w:r>
        <w:t>Прошу разрешить 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</w:t>
      </w:r>
      <w:proofErr w:type="gramStart"/>
      <w:r w:rsidRPr="00E1094A">
        <w:rPr>
          <w:sz w:val="16"/>
          <w:szCs w:val="16"/>
        </w:rPr>
        <w:t>(перевод жилого помещения в нежилое помещение и</w:t>
      </w:r>
      <w:proofErr w:type="gramEnd"/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__________________________________________________________________________,</w:t>
      </w:r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 w:rsidRPr="00E1094A">
        <w:rPr>
          <w:sz w:val="16"/>
          <w:szCs w:val="16"/>
        </w:rPr>
        <w:t xml:space="preserve">                     переустройство и перепланировку)</w:t>
      </w:r>
    </w:p>
    <w:p w:rsidR="00744474" w:rsidRDefault="00744474" w:rsidP="00744474">
      <w:pPr>
        <w:pStyle w:val="ConsPlusNonformat"/>
        <w:widowControl/>
      </w:pPr>
      <w:proofErr w:type="gramStart"/>
      <w:r>
        <w:t>занимаемого</w:t>
      </w:r>
      <w:proofErr w:type="gramEnd"/>
      <w:r>
        <w:t xml:space="preserve"> на основании 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для размещения ____________________________________________________________</w:t>
      </w:r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     </w:t>
      </w:r>
      <w:proofErr w:type="gramStart"/>
      <w:r>
        <w:t>(</w:t>
      </w:r>
      <w:r w:rsidRPr="00E1094A">
        <w:rPr>
          <w:sz w:val="16"/>
          <w:szCs w:val="16"/>
        </w:rPr>
        <w:t>указывается целевое назначение помещения</w:t>
      </w:r>
      <w:proofErr w:type="gramEnd"/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 w:rsidRPr="00E1094A">
        <w:rPr>
          <w:sz w:val="16"/>
          <w:szCs w:val="16"/>
        </w:rPr>
        <w:t xml:space="preserve">                            после перевода в нежилое помещение)</w:t>
      </w:r>
    </w:p>
    <w:p w:rsidR="00744474" w:rsidRDefault="00744474" w:rsidP="00744474">
      <w:pPr>
        <w:pStyle w:val="ConsPlusNonformat"/>
        <w:widowControl/>
      </w:pPr>
      <w:r>
        <w:t>Согласно  прилагаемому  проекту  (проектной  документации) переустройства и</w:t>
      </w:r>
    </w:p>
    <w:p w:rsidR="00744474" w:rsidRDefault="00744474" w:rsidP="00744474">
      <w:pPr>
        <w:pStyle w:val="ConsPlusNonformat"/>
        <w:widowControl/>
      </w:pPr>
      <w:r>
        <w:t>(или)     перепланировки     жилого   помещения    обязуюсь     осуществить</w:t>
      </w:r>
    </w:p>
    <w:p w:rsidR="00744474" w:rsidRDefault="00744474" w:rsidP="00744474">
      <w:pPr>
        <w:pStyle w:val="ConsPlusNonformat"/>
        <w:widowControl/>
      </w:pPr>
      <w:proofErr w:type="gramStart"/>
      <w:r>
        <w:t>ремонтно-строительные   работы   в   соответствии   с  проектом  (проектной</w:t>
      </w:r>
      <w:proofErr w:type="gramEnd"/>
    </w:p>
    <w:p w:rsidR="00744474" w:rsidRDefault="00744474" w:rsidP="00744474">
      <w:pPr>
        <w:pStyle w:val="ConsPlusNonformat"/>
        <w:widowControl/>
      </w:pPr>
      <w:r>
        <w:t>документацией);</w:t>
      </w:r>
    </w:p>
    <w:p w:rsidR="00744474" w:rsidRDefault="00744474" w:rsidP="00744474">
      <w:pPr>
        <w:pStyle w:val="ConsPlusNonformat"/>
        <w:widowControl/>
      </w:pPr>
      <w:r>
        <w:t>обеспечить  свободный доступ к месту проведения ремонтно-строительных работ</w:t>
      </w:r>
    </w:p>
    <w:p w:rsidR="00744474" w:rsidRDefault="00744474" w:rsidP="00744474">
      <w:pPr>
        <w:pStyle w:val="ConsPlusNonformat"/>
        <w:widowControl/>
      </w:pPr>
      <w:r>
        <w:t>должностных  лиц  органа местного самоуправления муниципального образования</w:t>
      </w:r>
    </w:p>
    <w:p w:rsidR="00744474" w:rsidRDefault="00744474" w:rsidP="00744474">
      <w:pPr>
        <w:pStyle w:val="ConsPlusNonformat"/>
        <w:widowControl/>
      </w:pPr>
      <w:r>
        <w:t>либо уполномоченного им органа для проверки хода работ.</w:t>
      </w:r>
    </w:p>
    <w:p w:rsidR="00744474" w:rsidRDefault="00744474" w:rsidP="00744474">
      <w:pPr>
        <w:pStyle w:val="ConsPlusNonformat"/>
        <w:widowControl/>
      </w:pPr>
      <w:r>
        <w:t xml:space="preserve">    К заявлению прилагаются следующие документы:</w:t>
      </w:r>
    </w:p>
    <w:p w:rsidR="00744474" w:rsidRDefault="00744474" w:rsidP="00744474">
      <w:pPr>
        <w:pStyle w:val="ConsPlusNonformat"/>
        <w:widowControl/>
      </w:pPr>
      <w:r>
        <w:t xml:space="preserve">    1.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2.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3.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"____" ______________ 20___ г.</w:t>
      </w:r>
    </w:p>
    <w:p w:rsidR="00744474" w:rsidRDefault="00744474" w:rsidP="00744474">
      <w:pPr>
        <w:pStyle w:val="ConsPlusNonformat"/>
        <w:widowControl/>
      </w:pPr>
      <w:r>
        <w:t xml:space="preserve">    ______________________         ________________________________________</w:t>
      </w:r>
    </w:p>
    <w:p w:rsidR="00744474" w:rsidRPr="00E1094A" w:rsidRDefault="00744474" w:rsidP="00744474">
      <w:pPr>
        <w:pStyle w:val="ConsPlusNonformat"/>
        <w:widowControl/>
        <w:rPr>
          <w:sz w:val="16"/>
          <w:szCs w:val="16"/>
        </w:rPr>
      </w:pPr>
      <w:r w:rsidRPr="00E1094A">
        <w:rPr>
          <w:sz w:val="16"/>
          <w:szCs w:val="16"/>
        </w:rPr>
        <w:t xml:space="preserve">       (подпись заявителя)    </w:t>
      </w:r>
      <w:r>
        <w:rPr>
          <w:sz w:val="16"/>
          <w:szCs w:val="16"/>
        </w:rPr>
        <w:t xml:space="preserve">                </w:t>
      </w:r>
      <w:r w:rsidRPr="00E1094A">
        <w:rPr>
          <w:sz w:val="16"/>
          <w:szCs w:val="16"/>
        </w:rPr>
        <w:t xml:space="preserve">         (расшифровка подписи заявителя)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  <w:r>
        <w:t xml:space="preserve">                                     Приложение 2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к административному регламенту предоставления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муниципальной услуги "Принятие документов,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а также выдача решений о переводе или об отказе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в переводе жилого помещения в нежилое помещение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и нежилого помещения в жилое помещение"</w:t>
      </w:r>
    </w:p>
    <w:p w:rsidR="00744474" w:rsidRDefault="00744474" w:rsidP="00744474">
      <w:pPr>
        <w:autoSpaceDE w:val="0"/>
        <w:autoSpaceDN w:val="0"/>
        <w:adjustRightInd w:val="0"/>
        <w:ind w:left="540"/>
        <w:jc w:val="both"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    Главе администрации МО город Советск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Щекинского района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(фамилия, имя, отчество)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от 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</w:t>
      </w:r>
      <w:proofErr w:type="gramStart"/>
      <w:r>
        <w:t>(фамилия, имя, отчество,</w:t>
      </w:r>
      <w:proofErr w:type="gramEnd"/>
    </w:p>
    <w:p w:rsidR="00744474" w:rsidRDefault="00744474" w:rsidP="00744474">
      <w:pPr>
        <w:pStyle w:val="ConsPlusNonformat"/>
        <w:widowControl/>
      </w:pPr>
      <w:r>
        <w:t xml:space="preserve">                                        наименование юридического лица)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     (адрес, телефон)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Заявление</w:t>
      </w:r>
    </w:p>
    <w:p w:rsidR="00744474" w:rsidRDefault="00744474" w:rsidP="00744474">
      <w:pPr>
        <w:pStyle w:val="ConsPlusNonformat"/>
        <w:widowControl/>
      </w:pPr>
      <w:r>
        <w:t xml:space="preserve">              о переводе жилого помещения в нежилое помещение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>от __________________________________________________________________________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proofErr w:type="gramStart"/>
      <w:r w:rsidRPr="006F151B">
        <w:rPr>
          <w:sz w:val="16"/>
          <w:szCs w:val="16"/>
        </w:rPr>
        <w:t>(указывается наниматель, представитель по доверенности, либо</w:t>
      </w:r>
      <w:proofErr w:type="gramEnd"/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арендатор, либо собственник жилого помещения)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Место нахождения жилого помещения: 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proofErr w:type="gramStart"/>
      <w:r w:rsidRPr="006F151B">
        <w:rPr>
          <w:sz w:val="16"/>
          <w:szCs w:val="16"/>
        </w:rPr>
        <w:t>(указывается полный адрес:</w:t>
      </w:r>
      <w:proofErr w:type="gramEnd"/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_________________</w:t>
      </w:r>
      <w:r>
        <w:rPr>
          <w:sz w:val="16"/>
          <w:szCs w:val="16"/>
        </w:rPr>
        <w:t>_____________________</w:t>
      </w:r>
      <w:r w:rsidRPr="006F151B">
        <w:rPr>
          <w:sz w:val="16"/>
          <w:szCs w:val="16"/>
        </w:rPr>
        <w:t>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субъект Российской Федерации, муниципальное образование, поселение,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___________________________________________</w:t>
      </w:r>
      <w:r>
        <w:rPr>
          <w:sz w:val="16"/>
          <w:szCs w:val="16"/>
        </w:rPr>
        <w:t>____________________</w:t>
      </w:r>
      <w:r w:rsidRPr="006F151B">
        <w:rPr>
          <w:sz w:val="16"/>
          <w:szCs w:val="16"/>
        </w:rPr>
        <w:t>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улица, дом, корпус, строение, квартира (комната), подъезд, этаж)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Собственни</w:t>
      </w:r>
      <w:proofErr w:type="gramStart"/>
      <w:r>
        <w:t>к(</w:t>
      </w:r>
      <w:proofErr w:type="gramEnd"/>
      <w:r>
        <w:t>и) жилого помещения: ____________________________________________</w:t>
      </w:r>
    </w:p>
    <w:p w:rsidR="00744474" w:rsidRDefault="00744474" w:rsidP="00744474">
      <w:pPr>
        <w:pStyle w:val="ConsPlusNonformat"/>
        <w:widowControl/>
      </w:pPr>
      <w:r>
        <w:t>Прошу разрешить ____________________________________________________________,</w:t>
      </w:r>
    </w:p>
    <w:p w:rsidR="00744474" w:rsidRPr="006F151B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</w:t>
      </w:r>
      <w:r w:rsidRPr="006F151B">
        <w:rPr>
          <w:sz w:val="16"/>
          <w:szCs w:val="16"/>
        </w:rPr>
        <w:t>(перевод жилого помещения в нежилое помещение)</w:t>
      </w:r>
    </w:p>
    <w:p w:rsidR="00744474" w:rsidRDefault="00744474" w:rsidP="00744474">
      <w:pPr>
        <w:pStyle w:val="ConsPlusNonformat"/>
        <w:widowControl/>
      </w:pPr>
      <w:proofErr w:type="gramStart"/>
      <w:r>
        <w:t>занимаемого</w:t>
      </w:r>
      <w:proofErr w:type="gramEnd"/>
      <w:r>
        <w:t xml:space="preserve"> на основании 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для размещения 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   </w:t>
      </w:r>
      <w:proofErr w:type="gramStart"/>
      <w:r w:rsidRPr="006F151B">
        <w:rPr>
          <w:sz w:val="16"/>
          <w:szCs w:val="16"/>
        </w:rPr>
        <w:t>(указывается целевое назначение помещения</w:t>
      </w:r>
      <w:proofErr w:type="gramEnd"/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после перевода в нежилое помещение)</w:t>
      </w:r>
    </w:p>
    <w:p w:rsidR="00744474" w:rsidRDefault="00744474" w:rsidP="00744474">
      <w:pPr>
        <w:pStyle w:val="ConsPlusNonformat"/>
        <w:widowControl/>
      </w:pPr>
      <w:r>
        <w:t xml:space="preserve">    К заявлению прилагаются следующие документы:</w:t>
      </w:r>
    </w:p>
    <w:p w:rsidR="00744474" w:rsidRDefault="00744474" w:rsidP="00744474">
      <w:pPr>
        <w:pStyle w:val="ConsPlusNonformat"/>
        <w:widowControl/>
      </w:pPr>
      <w:r>
        <w:t xml:space="preserve">    1.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2.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3.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4.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5.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"____" ______________ 200__ г.</w:t>
      </w:r>
    </w:p>
    <w:p w:rsidR="00744474" w:rsidRDefault="00744474" w:rsidP="00744474">
      <w:pPr>
        <w:pStyle w:val="ConsPlusNonformat"/>
        <w:widowControl/>
      </w:pPr>
      <w:r>
        <w:t xml:space="preserve">    __________________________________      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(подпись заявителя)              (расшифровка подписи заявителя)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   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  <w:r>
        <w:t xml:space="preserve">                                     Приложение 3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к административному регламенту предоставления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муниципальной услуги "Принятие документов,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а также выдача решений о переводе или об отказе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в переводе жилого помещения в нежилое помещение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и нежилого помещения в жилое помещение"</w:t>
      </w:r>
    </w:p>
    <w:p w:rsidR="00744474" w:rsidRDefault="00744474" w:rsidP="00744474">
      <w:pPr>
        <w:autoSpaceDE w:val="0"/>
        <w:autoSpaceDN w:val="0"/>
        <w:adjustRightInd w:val="0"/>
        <w:ind w:left="540"/>
        <w:jc w:val="both"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    Главе администрации МО Советск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Щекинского района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(фамилия, имя, отчество)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от 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</w:t>
      </w:r>
      <w:proofErr w:type="gramStart"/>
      <w:r>
        <w:t>(фамилия, имя, отчество,</w:t>
      </w:r>
      <w:proofErr w:type="gramEnd"/>
    </w:p>
    <w:p w:rsidR="00744474" w:rsidRDefault="00744474" w:rsidP="00744474">
      <w:pPr>
        <w:pStyle w:val="ConsPlusNonformat"/>
        <w:widowControl/>
      </w:pPr>
      <w:r>
        <w:t xml:space="preserve">                                        наименование юридического лица)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                                     (адрес, телефон)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                             Заявление</w:t>
      </w:r>
    </w:p>
    <w:p w:rsidR="00744474" w:rsidRDefault="00744474" w:rsidP="00744474">
      <w:pPr>
        <w:pStyle w:val="ConsPlusNonformat"/>
        <w:widowControl/>
      </w:pPr>
      <w:r>
        <w:t xml:space="preserve">              о переводе нежилого помещения в жилое помещение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>от ________________________________________________________________________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proofErr w:type="gramStart"/>
      <w:r w:rsidRPr="006F151B">
        <w:rPr>
          <w:sz w:val="16"/>
          <w:szCs w:val="16"/>
        </w:rPr>
        <w:t>(указывается наниматель, представитель по доверенности, либо</w:t>
      </w:r>
      <w:proofErr w:type="gramEnd"/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арендатор, либо собственник нежилого помещения)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Место нахождения жилого помещения: ________________________________________</w:t>
      </w:r>
    </w:p>
    <w:p w:rsidR="00744474" w:rsidRPr="006F151B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                  </w:t>
      </w:r>
      <w:proofErr w:type="gramStart"/>
      <w:r w:rsidRPr="006F151B">
        <w:rPr>
          <w:sz w:val="16"/>
          <w:szCs w:val="16"/>
        </w:rPr>
        <w:t>(указывается полный адрес:</w:t>
      </w:r>
      <w:proofErr w:type="gramEnd"/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субъект Российской Федерации, муниципальное образование, поселение,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улица, дом, корпус, строение, квартира (комната), подъезд, этаж)</w:t>
      </w:r>
    </w:p>
    <w:p w:rsidR="00744474" w:rsidRDefault="00744474" w:rsidP="00744474">
      <w:pPr>
        <w:pStyle w:val="ConsPlusNonformat"/>
        <w:widowControl/>
      </w:pPr>
      <w:r>
        <w:t>___________________________________________________________________________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Собственни</w:t>
      </w:r>
      <w:proofErr w:type="gramStart"/>
      <w:r>
        <w:t>к(</w:t>
      </w:r>
      <w:proofErr w:type="gramEnd"/>
      <w:r>
        <w:t>и) нежилого помещения: ________________________________________</w:t>
      </w:r>
    </w:p>
    <w:p w:rsidR="00744474" w:rsidRDefault="00744474" w:rsidP="00744474">
      <w:pPr>
        <w:pStyle w:val="ConsPlusNonformat"/>
        <w:widowControl/>
      </w:pPr>
      <w:r>
        <w:t>Прошу разрешить __________________________________________________________,</w:t>
      </w:r>
    </w:p>
    <w:p w:rsidR="00744474" w:rsidRPr="006F151B" w:rsidRDefault="00744474" w:rsidP="00744474">
      <w:pPr>
        <w:pStyle w:val="ConsPlusNonformat"/>
        <w:widowControl/>
        <w:rPr>
          <w:sz w:val="16"/>
          <w:szCs w:val="16"/>
        </w:rPr>
      </w:pPr>
      <w:r>
        <w:t xml:space="preserve">                      </w:t>
      </w:r>
      <w:r w:rsidRPr="006F151B">
        <w:rPr>
          <w:sz w:val="16"/>
          <w:szCs w:val="16"/>
        </w:rPr>
        <w:t>(перевод жилого помещения в нежилое помещение)</w:t>
      </w:r>
    </w:p>
    <w:p w:rsidR="00744474" w:rsidRDefault="00744474" w:rsidP="00744474">
      <w:pPr>
        <w:pStyle w:val="ConsPlusNonformat"/>
        <w:widowControl/>
      </w:pPr>
      <w:proofErr w:type="gramStart"/>
      <w:r>
        <w:t>занимаемого</w:t>
      </w:r>
      <w:proofErr w:type="gramEnd"/>
      <w:r>
        <w:t xml:space="preserve"> на основании 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>для размещения ____________________________________________________________</w:t>
      </w:r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proofErr w:type="gramStart"/>
      <w:r w:rsidRPr="006F151B">
        <w:rPr>
          <w:sz w:val="16"/>
          <w:szCs w:val="16"/>
        </w:rPr>
        <w:t>(указывается целевое назначение помещения</w:t>
      </w:r>
      <w:proofErr w:type="gramEnd"/>
    </w:p>
    <w:p w:rsidR="00744474" w:rsidRPr="006F151B" w:rsidRDefault="00744474" w:rsidP="00744474">
      <w:pPr>
        <w:pStyle w:val="ConsPlusNonformat"/>
        <w:widowControl/>
        <w:jc w:val="center"/>
        <w:rPr>
          <w:sz w:val="16"/>
          <w:szCs w:val="16"/>
        </w:rPr>
      </w:pPr>
      <w:r w:rsidRPr="006F151B">
        <w:rPr>
          <w:sz w:val="16"/>
          <w:szCs w:val="16"/>
        </w:rPr>
        <w:t>после перевода в нежилое помещение)</w:t>
      </w:r>
    </w:p>
    <w:p w:rsidR="00744474" w:rsidRDefault="00744474" w:rsidP="00744474">
      <w:pPr>
        <w:pStyle w:val="ConsPlusNonformat"/>
        <w:widowControl/>
      </w:pPr>
      <w:r>
        <w:t xml:space="preserve">    К заявлению прилагаются следующие документы:</w:t>
      </w:r>
    </w:p>
    <w:p w:rsidR="00744474" w:rsidRDefault="00744474" w:rsidP="00744474">
      <w:pPr>
        <w:pStyle w:val="ConsPlusNonformat"/>
        <w:widowControl/>
      </w:pPr>
      <w:r>
        <w:t xml:space="preserve">    1.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2.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3.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4.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5. ____________________________________________________________________</w:t>
      </w:r>
    </w:p>
    <w:p w:rsidR="00744474" w:rsidRDefault="00744474" w:rsidP="00744474">
      <w:pPr>
        <w:pStyle w:val="ConsPlusNonformat"/>
        <w:widowControl/>
      </w:pPr>
    </w:p>
    <w:p w:rsidR="00744474" w:rsidRDefault="00744474" w:rsidP="00744474">
      <w:pPr>
        <w:pStyle w:val="ConsPlusNonformat"/>
        <w:widowControl/>
      </w:pPr>
      <w:r>
        <w:t xml:space="preserve">    "____" ______________ 200__ г.</w:t>
      </w:r>
    </w:p>
    <w:p w:rsidR="00744474" w:rsidRDefault="00744474" w:rsidP="00744474">
      <w:pPr>
        <w:pStyle w:val="ConsPlusNonformat"/>
        <w:widowControl/>
      </w:pPr>
      <w:r>
        <w:t xml:space="preserve">    __________________________________      _______________________________</w:t>
      </w:r>
    </w:p>
    <w:p w:rsidR="00744474" w:rsidRDefault="00744474" w:rsidP="00744474">
      <w:pPr>
        <w:pStyle w:val="ConsPlusNonformat"/>
        <w:widowControl/>
      </w:pPr>
      <w:r>
        <w:t xml:space="preserve">           (подпись заявителя)              (расшифровка подписи заявителя)</w:t>
      </w:r>
    </w:p>
    <w:p w:rsidR="00744474" w:rsidRDefault="00744474" w:rsidP="00744474">
      <w:pPr>
        <w:autoSpaceDE w:val="0"/>
        <w:autoSpaceDN w:val="0"/>
        <w:adjustRightInd w:val="0"/>
      </w:pPr>
    </w:p>
    <w:p w:rsidR="00744474" w:rsidRDefault="00744474" w:rsidP="00744474"/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jc w:val="right"/>
      </w:pPr>
    </w:p>
    <w:p w:rsidR="00744474" w:rsidRDefault="00744474" w:rsidP="00744474">
      <w:pPr>
        <w:autoSpaceDE w:val="0"/>
        <w:autoSpaceDN w:val="0"/>
        <w:adjustRightInd w:val="0"/>
        <w:jc w:val="right"/>
        <w:outlineLvl w:val="1"/>
      </w:pPr>
      <w:r>
        <w:t xml:space="preserve">                                     Приложение 4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к административному регламенту предоставления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муниципальной услуги "Принятие документов,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а также выдача решений о переводе или об отказе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в переводе жилого помещения в нежилое помещение</w:t>
      </w:r>
    </w:p>
    <w:p w:rsidR="00744474" w:rsidRDefault="00744474" w:rsidP="00744474">
      <w:pPr>
        <w:autoSpaceDE w:val="0"/>
        <w:autoSpaceDN w:val="0"/>
        <w:adjustRightInd w:val="0"/>
        <w:jc w:val="right"/>
      </w:pPr>
      <w:r>
        <w:t>и нежилого помещения в жилое помещение"</w:t>
      </w:r>
    </w:p>
    <w:p w:rsidR="00744474" w:rsidRDefault="00744474" w:rsidP="00744474">
      <w:pPr>
        <w:jc w:val="right"/>
      </w:pPr>
    </w:p>
    <w:p w:rsidR="00744474" w:rsidRPr="0068136F" w:rsidRDefault="00744474" w:rsidP="00744474">
      <w:pPr>
        <w:jc w:val="center"/>
        <w:rPr>
          <w:b/>
        </w:rPr>
      </w:pPr>
    </w:p>
    <w:p w:rsidR="00744474" w:rsidRDefault="00744474" w:rsidP="00BD7476">
      <w:pPr>
        <w:autoSpaceDE w:val="0"/>
        <w:autoSpaceDN w:val="0"/>
        <w:adjustRightInd w:val="0"/>
        <w:jc w:val="center"/>
        <w:rPr>
          <w:b/>
        </w:rPr>
      </w:pPr>
      <w:r w:rsidRPr="0068136F">
        <w:rPr>
          <w:b/>
        </w:rPr>
        <w:t>Блок-схема последовательности административных действий (процедур) по предоставлению муниципальной услуги «Принятие документов, а также выдача решений о переводе или об отказе в переводе жилого помещения в нежилое помещение и нежилого помещения в жилое помещение»</w:t>
      </w:r>
    </w:p>
    <w:p w:rsidR="003E79D5" w:rsidRDefault="00BD7476">
      <w:r>
        <w:rPr>
          <w:b/>
          <w:noProof/>
        </w:rPr>
      </w:r>
      <w:r w:rsidRPr="0068136F">
        <w:rPr>
          <w:b/>
        </w:rPr>
        <w:pict>
          <v:group id="_x0000_s1026" editas="canvas" style="width:459pt;height:567pt;mso-position-horizontal-relative:char;mso-position-vertical-relative:line" coordorigin="2281,3857" coordsize="7200,878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81;top:3857;width:7200;height:8781" o:preferrelative="f">
              <v:fill o:detectmouseclick="t"/>
              <v:path o:extrusionok="t" o:connecttype="none"/>
              <o:lock v:ext="edit" text="t"/>
            </v:shape>
            <v:oval id="_x0000_s1028" style="position:absolute;left:4116;top:3857;width:3530;height:697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4681;top:3857;width:2541;height:697" filled="f" stroked="f">
              <v:textbox style="mso-next-textbox:#_x0000_s1029">
                <w:txbxContent>
                  <w:p w:rsidR="00BD7476" w:rsidRPr="0068136F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Обращение заявителя в администрацию МО город Советск Щекинского района</w:t>
                    </w:r>
                  </w:p>
                </w:txbxContent>
              </v:textbox>
            </v:shape>
            <v:line id="_x0000_s1030" style="position:absolute" from="5952,4554" to="5953,4833">
              <v:stroke endarrow="block"/>
            </v:line>
            <v:rect id="_x0000_s1031" style="position:absolute;left:4681;top:4833;width:2682;height:418"/>
            <v:shape id="_x0000_s1032" type="#_x0000_t202" style="position:absolute;left:4399;top:4833;width:3106;height:418" filled="f" stroked="f">
              <v:textbox style="mso-next-textbox:#_x0000_s1032">
                <w:txbxContent>
                  <w:p w:rsidR="00BD7476" w:rsidRPr="0068136F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Консультация заявителя</w:t>
                    </w:r>
                  </w:p>
                </w:txbxContent>
              </v:textbox>
            </v:shape>
            <v:line id="_x0000_s1033" style="position:absolute" from="5952,5251" to="5952,5390">
              <v:stroke endarrow="block"/>
            </v:line>
            <v:rect id="_x0000_s1034" style="position:absolute;left:4681;top:5390;width:2682;height:697"/>
            <v:shape id="_x0000_s1035" type="#_x0000_t202" style="position:absolute;left:4822;top:5390;width:2400;height:697" filled="f" stroked="f">
              <v:textbox style="mso-next-textbox:#_x0000_s1035">
                <w:txbxContent>
                  <w:p w:rsidR="00BD7476" w:rsidRPr="00854F0B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Прием и регистрация заявления и приложенных к нему документов</w:t>
                    </w:r>
                  </w:p>
                </w:txbxContent>
              </v:textbox>
            </v:shape>
            <v:line id="_x0000_s1036" style="position:absolute;flip:x" from="5952,6087" to="5953,6366">
              <v:stroke endarrow="block"/>
            </v:line>
            <v:rect id="_x0000_s1037" style="position:absolute;left:4681;top:6366;width:2682;height:558"/>
            <v:shape id="_x0000_s1038" type="#_x0000_t202" style="position:absolute;left:4822;top:6366;width:2400;height:558" filled="f" stroked="f">
              <v:textbox style="mso-next-textbox:#_x0000_s1038">
                <w:txbxContent>
                  <w:p w:rsidR="00BD7476" w:rsidRPr="008E3895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Выдача заявителю расписки в получении документов</w:t>
                    </w:r>
                  </w:p>
                </w:txbxContent>
              </v:textbox>
            </v:shape>
            <v:line id="_x0000_s1039" style="position:absolute" from="5952,6924" to="5952,7202">
              <v:stroke endarrow="block"/>
            </v:line>
            <v:rect id="_x0000_s1040" style="position:absolute;left:4681;top:7202;width:2824;height:558"/>
            <v:shape id="_x0000_s1041" type="#_x0000_t202" style="position:absolute;left:4963;top:7202;width:2400;height:558" filled="f" stroked="f">
              <v:textbox style="mso-next-textbox:#_x0000_s1041">
                <w:txbxContent>
                  <w:p w:rsidR="00BD7476" w:rsidRPr="008E3895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Рассмотрение и проверка представленных документов</w:t>
                    </w:r>
                  </w:p>
                </w:txbxContent>
              </v:textbox>
            </v:shape>
            <v:line id="_x0000_s1042" style="position:absolute" from="5952,7760" to="5952,8039">
              <v:stroke endarrow="block"/>
            </v:line>
            <v:oval id="_x0000_s1043" style="position:absolute;left:4257;top:8039;width:3389;height:836"/>
            <v:shape id="_x0000_s1044" type="#_x0000_t202" style="position:absolute;left:4822;top:8178;width:2400;height:419" stroked="f">
              <v:textbox style="mso-next-textbox:#_x0000_s1044">
                <w:txbxContent>
                  <w:p w:rsidR="00BD7476" w:rsidRPr="008E3895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Наличие оснований для отказа</w:t>
                    </w:r>
                  </w:p>
                </w:txbxContent>
              </v:textbox>
            </v:shape>
            <v:line id="_x0000_s1045" style="position:absolute;flip:x" from="3834,8457" to="4257,8736">
              <v:stroke endarrow="block"/>
            </v:line>
            <v:line id="_x0000_s1046" style="position:absolute" from="7646,8457" to="8069,8736">
              <v:stroke endarrow="block"/>
            </v:line>
            <v:rect id="_x0000_s1047" style="position:absolute;left:3410;top:8736;width:1271;height:418"/>
            <v:rect id="_x0000_s1048" style="position:absolute;left:7222;top:8736;width:1272;height:418"/>
            <v:shape id="_x0000_s1049" type="#_x0000_t202" style="position:absolute;left:3463;top:8745;width:936;height:269" stroked="f">
              <v:textbox style="mso-next-textbox:#_x0000_s1049">
                <w:txbxContent>
                  <w:p w:rsidR="00BD7476" w:rsidRPr="008E3895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ДА</w:t>
                    </w:r>
                  </w:p>
                </w:txbxContent>
              </v:textbox>
            </v:shape>
            <v:shape id="_x0000_s1050" type="#_x0000_t202" style="position:absolute;left:7363;top:8736;width:936;height:278" stroked="f">
              <v:textbox style="mso-next-textbox:#_x0000_s1050">
                <w:txbxContent>
                  <w:p w:rsidR="00BD7476" w:rsidRPr="008E3895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НЕТ</w:t>
                    </w:r>
                  </w:p>
                </w:txbxContent>
              </v:textbox>
            </v:shape>
            <v:line id="_x0000_s1051" style="position:absolute" from="3975,9153" to="3976,9432">
              <v:stroke endarrow="block"/>
            </v:line>
            <v:rect id="_x0000_s1052" style="position:absolute;left:2987;top:9432;width:2259;height:697"/>
            <v:line id="_x0000_s1053" style="position:absolute;flip:x" from="2987,10129" to="3269,10268">
              <v:stroke endarrow="block"/>
            </v:line>
            <v:line id="_x0000_s1054" style="position:absolute" from="4540,10129" to="4822,10268">
              <v:stroke endarrow="block"/>
            </v:line>
            <v:rect id="_x0000_s1055" style="position:absolute;left:2475;top:10278;width:1077;height:548">
              <v:textbox style="mso-next-textbox:#_x0000_s1055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476123">
                      <w:rPr>
                        <w:sz w:val="20"/>
                        <w:szCs w:val="20"/>
                      </w:rPr>
                      <w:t>Не устранение</w:t>
                    </w:r>
                  </w:p>
                </w:txbxContent>
              </v:textbox>
            </v:rect>
            <v:rect id="_x0000_s1056" style="position:absolute;left:4257;top:10268;width:1079;height:548">
              <v:textbox style="mso-next-textbox:#_x0000_s1056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Устранение</w:t>
                    </w:r>
                  </w:p>
                </w:txbxContent>
              </v:textbox>
            </v:rect>
            <v:line id="_x0000_s1057" style="position:absolute" from="2987,10826" to="2987,11105">
              <v:stroke endarrow="block"/>
            </v:line>
            <v:rect id="_x0000_s1058" style="position:absolute;left:2281;top:11105;width:1977;height:975">
              <v:textbox style="mso-next-textbox:#_x0000_s1058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Подготовка проекта постановления администрации об отказе в переводе помещения</w:t>
                    </w:r>
                  </w:p>
                </w:txbxContent>
              </v:textbox>
            </v:rect>
            <v:line id="_x0000_s1059" style="position:absolute" from="7928,9153" to="7928,9432">
              <v:stroke endarrow="block"/>
            </v:line>
            <v:rect id="_x0000_s1060" style="position:absolute;left:6940;top:9432;width:2541;height:697">
              <v:textbox style="mso-next-textbox:#_x0000_s1060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Подготовка проекта администрации о переводе помещения</w:t>
                    </w:r>
                  </w:p>
                </w:txbxContent>
              </v:textbox>
            </v:rect>
            <v:line id="_x0000_s1061" style="position:absolute;flip:y" from="5387,8875" to="7222,10409">
              <v:stroke endarrow="block"/>
            </v:line>
            <v:line id="_x0000_s1062" style="position:absolute;flip:x" from="6940,10129" to="7928,11523">
              <v:stroke endarrow="block"/>
            </v:line>
            <v:rect id="_x0000_s1063" style="position:absolute;left:5105;top:11523;width:3105;height:836">
              <v:textbox style="mso-next-textbox:#_x0000_s1063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Уведомление заявителя, а также собственников помещений, примыкающих к помещению, в отношении которого принято решение</w:t>
                    </w:r>
                  </w:p>
                </w:txbxContent>
              </v:textbox>
            </v:rect>
            <v:shape id="_x0000_s1064" type="#_x0000_t202" style="position:absolute;left:3128;top:9432;width:1835;height:558" stroked="f">
              <v:textbox style="mso-next-textbox:#_x0000_s1064">
                <w:txbxContent>
                  <w:p w:rsidR="00BD7476" w:rsidRPr="00476123" w:rsidRDefault="00BD7476" w:rsidP="00BD7476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476123">
                      <w:rPr>
                        <w:sz w:val="18"/>
                        <w:szCs w:val="18"/>
                      </w:rPr>
                      <w:t>Письмо заявителю о необходимости устранения несоответствий</w:t>
                    </w:r>
                  </w:p>
                </w:txbxContent>
              </v:textbox>
            </v:shape>
            <v:line id="_x0000_s1065" style="position:absolute" from="4257,11523" to="5105,11941">
              <v:stroke endarrow="block"/>
            </v:line>
            <w10:wrap type="none"/>
            <w10:anchorlock/>
          </v:group>
        </w:pict>
      </w:r>
    </w:p>
    <w:sectPr w:rsidR="003E79D5" w:rsidSect="003E7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A39C0"/>
    <w:multiLevelType w:val="hybridMultilevel"/>
    <w:tmpl w:val="2B0CC26C"/>
    <w:lvl w:ilvl="0" w:tplc="BD6E9A5C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474"/>
    <w:rsid w:val="00001256"/>
    <w:rsid w:val="00001B63"/>
    <w:rsid w:val="00002B52"/>
    <w:rsid w:val="00005619"/>
    <w:rsid w:val="0000584C"/>
    <w:rsid w:val="000059A9"/>
    <w:rsid w:val="00016CB9"/>
    <w:rsid w:val="000175C3"/>
    <w:rsid w:val="0002757D"/>
    <w:rsid w:val="00031360"/>
    <w:rsid w:val="00034BBD"/>
    <w:rsid w:val="00037055"/>
    <w:rsid w:val="000430A9"/>
    <w:rsid w:val="00044F15"/>
    <w:rsid w:val="00063EA1"/>
    <w:rsid w:val="00064E63"/>
    <w:rsid w:val="000706FE"/>
    <w:rsid w:val="00073B19"/>
    <w:rsid w:val="00073BA5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B79A0"/>
    <w:rsid w:val="000C0361"/>
    <w:rsid w:val="000C75A0"/>
    <w:rsid w:val="000D0BE4"/>
    <w:rsid w:val="000D45CE"/>
    <w:rsid w:val="000D7219"/>
    <w:rsid w:val="000F63DB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362F"/>
    <w:rsid w:val="0015071A"/>
    <w:rsid w:val="00150EA9"/>
    <w:rsid w:val="001526C4"/>
    <w:rsid w:val="00160562"/>
    <w:rsid w:val="00161AE7"/>
    <w:rsid w:val="00162FFE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5C37"/>
    <w:rsid w:val="001A1AC4"/>
    <w:rsid w:val="001A2113"/>
    <w:rsid w:val="001A45C5"/>
    <w:rsid w:val="001A6D3F"/>
    <w:rsid w:val="001B06C5"/>
    <w:rsid w:val="001B27A8"/>
    <w:rsid w:val="001B4A61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1F76F9"/>
    <w:rsid w:val="00204DF4"/>
    <w:rsid w:val="00211F08"/>
    <w:rsid w:val="00211F41"/>
    <w:rsid w:val="00221B03"/>
    <w:rsid w:val="0023443D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F93"/>
    <w:rsid w:val="00263324"/>
    <w:rsid w:val="00265A57"/>
    <w:rsid w:val="002661E1"/>
    <w:rsid w:val="00267369"/>
    <w:rsid w:val="002714EE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712F"/>
    <w:rsid w:val="002C7F8E"/>
    <w:rsid w:val="002D110D"/>
    <w:rsid w:val="002E259A"/>
    <w:rsid w:val="002E2A34"/>
    <w:rsid w:val="002F3F54"/>
    <w:rsid w:val="002F4595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6702"/>
    <w:rsid w:val="00331887"/>
    <w:rsid w:val="003351F3"/>
    <w:rsid w:val="00343241"/>
    <w:rsid w:val="003470D8"/>
    <w:rsid w:val="00350677"/>
    <w:rsid w:val="0035138B"/>
    <w:rsid w:val="003522FA"/>
    <w:rsid w:val="003543DE"/>
    <w:rsid w:val="003547F2"/>
    <w:rsid w:val="00356631"/>
    <w:rsid w:val="003573D4"/>
    <w:rsid w:val="00364292"/>
    <w:rsid w:val="003674EF"/>
    <w:rsid w:val="00367FEE"/>
    <w:rsid w:val="0037423B"/>
    <w:rsid w:val="00381B5F"/>
    <w:rsid w:val="0038538A"/>
    <w:rsid w:val="00390FF9"/>
    <w:rsid w:val="00391CC3"/>
    <w:rsid w:val="0039541E"/>
    <w:rsid w:val="00396F40"/>
    <w:rsid w:val="003976CC"/>
    <w:rsid w:val="00397EFD"/>
    <w:rsid w:val="003A0BD9"/>
    <w:rsid w:val="003A7AF6"/>
    <w:rsid w:val="003B4815"/>
    <w:rsid w:val="003B7F6A"/>
    <w:rsid w:val="003C5448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400C0E"/>
    <w:rsid w:val="0040397E"/>
    <w:rsid w:val="00403B46"/>
    <w:rsid w:val="00411CD5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B102C"/>
    <w:rsid w:val="004B449A"/>
    <w:rsid w:val="004C03EA"/>
    <w:rsid w:val="004C1D3B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281"/>
    <w:rsid w:val="00516C54"/>
    <w:rsid w:val="00520832"/>
    <w:rsid w:val="00520C83"/>
    <w:rsid w:val="005256CB"/>
    <w:rsid w:val="00533AF0"/>
    <w:rsid w:val="00536C9E"/>
    <w:rsid w:val="005421A2"/>
    <w:rsid w:val="00544547"/>
    <w:rsid w:val="00546E14"/>
    <w:rsid w:val="00550AFC"/>
    <w:rsid w:val="00554324"/>
    <w:rsid w:val="005549D8"/>
    <w:rsid w:val="00555194"/>
    <w:rsid w:val="00557F13"/>
    <w:rsid w:val="00557F2F"/>
    <w:rsid w:val="00561464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5555"/>
    <w:rsid w:val="005A5828"/>
    <w:rsid w:val="005C1260"/>
    <w:rsid w:val="005C3BDA"/>
    <w:rsid w:val="005C506B"/>
    <w:rsid w:val="005D164B"/>
    <w:rsid w:val="005D3750"/>
    <w:rsid w:val="005D7F24"/>
    <w:rsid w:val="005E17FD"/>
    <w:rsid w:val="005E20E3"/>
    <w:rsid w:val="005E2679"/>
    <w:rsid w:val="005E4BB4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76C2"/>
    <w:rsid w:val="00642C29"/>
    <w:rsid w:val="006477B3"/>
    <w:rsid w:val="00647E55"/>
    <w:rsid w:val="00653E3A"/>
    <w:rsid w:val="00662A6B"/>
    <w:rsid w:val="00674C4F"/>
    <w:rsid w:val="00686BAD"/>
    <w:rsid w:val="00687594"/>
    <w:rsid w:val="00692AF8"/>
    <w:rsid w:val="006A05E9"/>
    <w:rsid w:val="006A37EE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871"/>
    <w:rsid w:val="006D3E0B"/>
    <w:rsid w:val="006D43B5"/>
    <w:rsid w:val="006D6A9D"/>
    <w:rsid w:val="006D6CF0"/>
    <w:rsid w:val="006E6F81"/>
    <w:rsid w:val="006E7061"/>
    <w:rsid w:val="006F7497"/>
    <w:rsid w:val="00701AF3"/>
    <w:rsid w:val="00710267"/>
    <w:rsid w:val="007165BC"/>
    <w:rsid w:val="007201FF"/>
    <w:rsid w:val="007239B5"/>
    <w:rsid w:val="00726183"/>
    <w:rsid w:val="0073094D"/>
    <w:rsid w:val="007330C8"/>
    <w:rsid w:val="00735F7F"/>
    <w:rsid w:val="00737018"/>
    <w:rsid w:val="00737506"/>
    <w:rsid w:val="00737566"/>
    <w:rsid w:val="00741B8D"/>
    <w:rsid w:val="007426EA"/>
    <w:rsid w:val="00744474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5E33"/>
    <w:rsid w:val="008969C2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46E6"/>
    <w:rsid w:val="008B6BE9"/>
    <w:rsid w:val="008C610A"/>
    <w:rsid w:val="008C7BD7"/>
    <w:rsid w:val="008D14C1"/>
    <w:rsid w:val="008D219B"/>
    <w:rsid w:val="008E3413"/>
    <w:rsid w:val="008E3C2E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552B"/>
    <w:rsid w:val="00976BBC"/>
    <w:rsid w:val="009778C1"/>
    <w:rsid w:val="00980641"/>
    <w:rsid w:val="00981A61"/>
    <w:rsid w:val="00986560"/>
    <w:rsid w:val="00992A9E"/>
    <w:rsid w:val="009A0DD7"/>
    <w:rsid w:val="009A7B68"/>
    <w:rsid w:val="009B1E98"/>
    <w:rsid w:val="009B45DC"/>
    <w:rsid w:val="009B6373"/>
    <w:rsid w:val="009C134C"/>
    <w:rsid w:val="009C5C2F"/>
    <w:rsid w:val="009C5EBA"/>
    <w:rsid w:val="009C6FF8"/>
    <w:rsid w:val="009D25C3"/>
    <w:rsid w:val="009D6913"/>
    <w:rsid w:val="009E0100"/>
    <w:rsid w:val="009E14BC"/>
    <w:rsid w:val="009E255B"/>
    <w:rsid w:val="009E30D9"/>
    <w:rsid w:val="009F10A0"/>
    <w:rsid w:val="009F1DB8"/>
    <w:rsid w:val="009F1F58"/>
    <w:rsid w:val="009F2973"/>
    <w:rsid w:val="00A0238F"/>
    <w:rsid w:val="00A06111"/>
    <w:rsid w:val="00A1036A"/>
    <w:rsid w:val="00A2154E"/>
    <w:rsid w:val="00A2519B"/>
    <w:rsid w:val="00A259F8"/>
    <w:rsid w:val="00A350EE"/>
    <w:rsid w:val="00A37B7A"/>
    <w:rsid w:val="00A43FCA"/>
    <w:rsid w:val="00A44F24"/>
    <w:rsid w:val="00A5284B"/>
    <w:rsid w:val="00A52E23"/>
    <w:rsid w:val="00A5342A"/>
    <w:rsid w:val="00A53AD7"/>
    <w:rsid w:val="00A54562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972EC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54D3"/>
    <w:rsid w:val="00AC6F35"/>
    <w:rsid w:val="00AD297E"/>
    <w:rsid w:val="00AD528D"/>
    <w:rsid w:val="00AE2B91"/>
    <w:rsid w:val="00AE335B"/>
    <w:rsid w:val="00AE3A5A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30760"/>
    <w:rsid w:val="00B3595F"/>
    <w:rsid w:val="00B429F5"/>
    <w:rsid w:val="00B445E7"/>
    <w:rsid w:val="00B449DA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D7476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71A2"/>
    <w:rsid w:val="00C279A4"/>
    <w:rsid w:val="00C33BC8"/>
    <w:rsid w:val="00C36653"/>
    <w:rsid w:val="00C366E8"/>
    <w:rsid w:val="00C413E0"/>
    <w:rsid w:val="00C442C8"/>
    <w:rsid w:val="00C50262"/>
    <w:rsid w:val="00C50AC3"/>
    <w:rsid w:val="00C52046"/>
    <w:rsid w:val="00C5737A"/>
    <w:rsid w:val="00C608C1"/>
    <w:rsid w:val="00C622A3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76C8"/>
    <w:rsid w:val="00CC21C0"/>
    <w:rsid w:val="00CC2ED1"/>
    <w:rsid w:val="00CC376F"/>
    <w:rsid w:val="00CC4C1C"/>
    <w:rsid w:val="00CC601D"/>
    <w:rsid w:val="00CC7B37"/>
    <w:rsid w:val="00CD0379"/>
    <w:rsid w:val="00CD17B3"/>
    <w:rsid w:val="00CD2C24"/>
    <w:rsid w:val="00CD493F"/>
    <w:rsid w:val="00CD5235"/>
    <w:rsid w:val="00CD7BDC"/>
    <w:rsid w:val="00CE2063"/>
    <w:rsid w:val="00CE6F3A"/>
    <w:rsid w:val="00CF0A19"/>
    <w:rsid w:val="00CF1394"/>
    <w:rsid w:val="00CF1F2E"/>
    <w:rsid w:val="00CF4704"/>
    <w:rsid w:val="00CF656E"/>
    <w:rsid w:val="00CF7776"/>
    <w:rsid w:val="00CF77AD"/>
    <w:rsid w:val="00D0060D"/>
    <w:rsid w:val="00D028C3"/>
    <w:rsid w:val="00D05890"/>
    <w:rsid w:val="00D17C21"/>
    <w:rsid w:val="00D20204"/>
    <w:rsid w:val="00D223CC"/>
    <w:rsid w:val="00D256CE"/>
    <w:rsid w:val="00D33101"/>
    <w:rsid w:val="00D34397"/>
    <w:rsid w:val="00D42672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7940"/>
    <w:rsid w:val="00D97D41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17FC"/>
    <w:rsid w:val="00E56066"/>
    <w:rsid w:val="00E569C9"/>
    <w:rsid w:val="00E60639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7811"/>
    <w:rsid w:val="00EC7C06"/>
    <w:rsid w:val="00ED0A3C"/>
    <w:rsid w:val="00ED2776"/>
    <w:rsid w:val="00ED71C6"/>
    <w:rsid w:val="00EE31FD"/>
    <w:rsid w:val="00EE32F8"/>
    <w:rsid w:val="00EE49F2"/>
    <w:rsid w:val="00EF0C1E"/>
    <w:rsid w:val="00EF27E3"/>
    <w:rsid w:val="00EF6B92"/>
    <w:rsid w:val="00EF7393"/>
    <w:rsid w:val="00F00965"/>
    <w:rsid w:val="00F03019"/>
    <w:rsid w:val="00F05DB5"/>
    <w:rsid w:val="00F10DA4"/>
    <w:rsid w:val="00F119CE"/>
    <w:rsid w:val="00F11C63"/>
    <w:rsid w:val="00F11C89"/>
    <w:rsid w:val="00F12EA9"/>
    <w:rsid w:val="00F14C21"/>
    <w:rsid w:val="00F1557C"/>
    <w:rsid w:val="00F16F0C"/>
    <w:rsid w:val="00F210DD"/>
    <w:rsid w:val="00F2382F"/>
    <w:rsid w:val="00F27093"/>
    <w:rsid w:val="00F31278"/>
    <w:rsid w:val="00F4032A"/>
    <w:rsid w:val="00F40AEF"/>
    <w:rsid w:val="00F4351D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209E"/>
    <w:rsid w:val="00F84D87"/>
    <w:rsid w:val="00F85EC0"/>
    <w:rsid w:val="00F86AFA"/>
    <w:rsid w:val="00F929DB"/>
    <w:rsid w:val="00F93FD4"/>
    <w:rsid w:val="00F95AED"/>
    <w:rsid w:val="00F97C56"/>
    <w:rsid w:val="00FA4ADC"/>
    <w:rsid w:val="00FA4BAE"/>
    <w:rsid w:val="00FA4FF5"/>
    <w:rsid w:val="00FA6828"/>
    <w:rsid w:val="00FB256D"/>
    <w:rsid w:val="00FB3157"/>
    <w:rsid w:val="00FB3BBC"/>
    <w:rsid w:val="00FB7465"/>
    <w:rsid w:val="00FC0441"/>
    <w:rsid w:val="00FC2C43"/>
    <w:rsid w:val="00FC6CCA"/>
    <w:rsid w:val="00FD5F8F"/>
    <w:rsid w:val="00FD6E0B"/>
    <w:rsid w:val="00FE1211"/>
    <w:rsid w:val="00FE1606"/>
    <w:rsid w:val="00FE2973"/>
    <w:rsid w:val="00FE352C"/>
    <w:rsid w:val="00FE5526"/>
    <w:rsid w:val="00FE7167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Заголовок 1 Знак Знак Знак Знак"/>
    <w:basedOn w:val="a"/>
    <w:next w:val="a"/>
    <w:link w:val="10"/>
    <w:qFormat/>
    <w:rsid w:val="00744474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 Знак Знак Знак Знак"/>
    <w:basedOn w:val="a0"/>
    <w:link w:val="1"/>
    <w:rsid w:val="00744474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ConsPlusNonformat">
    <w:name w:val="ConsPlusNonformat"/>
    <w:rsid w:val="007444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44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74447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4">
    <w:name w:val="Hyperlink"/>
    <w:basedOn w:val="a0"/>
    <w:rsid w:val="00744474"/>
    <w:rPr>
      <w:color w:val="0000FF"/>
      <w:u w:val="single"/>
    </w:rPr>
  </w:style>
  <w:style w:type="character" w:styleId="a5">
    <w:name w:val="Strong"/>
    <w:basedOn w:val="a0"/>
    <w:qFormat/>
    <w:rsid w:val="00744474"/>
    <w:rPr>
      <w:rFonts w:cs="Times New Roman"/>
      <w:b/>
      <w:bCs/>
    </w:rPr>
  </w:style>
  <w:style w:type="paragraph" w:customStyle="1" w:styleId="2">
    <w:name w:val="Обычный (веб)2"/>
    <w:basedOn w:val="a"/>
    <w:rsid w:val="00744474"/>
    <w:pPr>
      <w:spacing w:before="225" w:after="225"/>
    </w:pPr>
  </w:style>
  <w:style w:type="paragraph" w:customStyle="1" w:styleId="ConsPlusTitle">
    <w:name w:val="ConsPlusTitle"/>
    <w:rsid w:val="00744474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6">
    <w:name w:val="Normal (Web)"/>
    <w:basedOn w:val="a"/>
    <w:uiPriority w:val="99"/>
    <w:unhideWhenUsed/>
    <w:rsid w:val="00A972EC"/>
    <w:pPr>
      <w:spacing w:before="100" w:beforeAutospacing="1" w:after="100" w:afterAutospacing="1"/>
    </w:pPr>
  </w:style>
  <w:style w:type="paragraph" w:customStyle="1" w:styleId="a7">
    <w:name w:val=" Знак Знак Знак Знак Знак Знак Знак"/>
    <w:basedOn w:val="a"/>
    <w:rsid w:val="00BD74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8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67;n=38211;fld=134;dst=100064" TargetMode="External"/><Relationship Id="rId13" Type="http://schemas.openxmlformats.org/officeDocument/2006/relationships/hyperlink" Target="consultantplus://offline/main?base=LAW;n=55033;f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vetsc.ru" TargetMode="External"/><Relationship Id="rId12" Type="http://schemas.openxmlformats.org/officeDocument/2006/relationships/hyperlink" Target="consultantplus://offline/main?base=LAW;n=103155;fld=134" TargetMode="External"/><Relationship Id="rId17" Type="http://schemas.openxmlformats.org/officeDocument/2006/relationships/hyperlink" Target="consultantplus://offline/ref=3BD860DBFDAF1D86B15502445CD964A5C854ADCAD4F2F54B56F1327317D0D8569E0248B9E57982DE8AA7EE0At4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02445CD964A5C854ADCAD4F2F54B56F1327317D0D8569E0248B9E57982DE8AA7EE0At4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main?base=LAW;n=113646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64170;fld=134" TargetMode="External"/><Relationship Id="rId10" Type="http://schemas.openxmlformats.org/officeDocument/2006/relationships/hyperlink" Target="consultantplus://offline/main?base=LAW;n=116653;f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4695;fld=134;dst=100121" TargetMode="External"/><Relationship Id="rId14" Type="http://schemas.openxmlformats.org/officeDocument/2006/relationships/hyperlink" Target="consultantplus://offline/main?base=LAW;n=70316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81E20-4F91-4F63-B3F7-39280A630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20</Pages>
  <Words>7912</Words>
  <Characters>45101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2019-07-31T09:54:00Z</cp:lastPrinted>
  <dcterms:created xsi:type="dcterms:W3CDTF">2019-07-30T08:37:00Z</dcterms:created>
  <dcterms:modified xsi:type="dcterms:W3CDTF">2019-07-31T09:56:00Z</dcterms:modified>
</cp:coreProperties>
</file>