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B64" w:rsidRPr="00BB1B64" w:rsidRDefault="00BB1B64" w:rsidP="00BB1B64">
      <w:pPr>
        <w:tabs>
          <w:tab w:val="center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B1B64">
        <w:rPr>
          <w:rFonts w:ascii="Times New Roman" w:eastAsia="Times New Roman" w:hAnsi="Times New Roman" w:cs="Times New Roman"/>
          <w:i/>
          <w:sz w:val="28"/>
          <w:szCs w:val="28"/>
        </w:rPr>
        <w:t xml:space="preserve">Дата размещения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06.10</w:t>
      </w:r>
      <w:r w:rsidRPr="00BB1B64">
        <w:rPr>
          <w:rFonts w:ascii="Times New Roman" w:eastAsia="Times New Roman" w:hAnsi="Times New Roman" w:cs="Times New Roman"/>
          <w:i/>
          <w:sz w:val="28"/>
          <w:szCs w:val="28"/>
        </w:rPr>
        <w:t>.2019.</w:t>
      </w:r>
    </w:p>
    <w:p w:rsidR="00BB1B64" w:rsidRPr="00BB1B64" w:rsidRDefault="00BB1B64" w:rsidP="00BB1B6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B1B64">
        <w:rPr>
          <w:rFonts w:ascii="Times New Roman" w:eastAsia="Times New Roman" w:hAnsi="Times New Roman" w:cs="Times New Roman"/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06.10</w:t>
      </w:r>
      <w:r w:rsidRPr="00BB1B64">
        <w:rPr>
          <w:rFonts w:ascii="Times New Roman" w:eastAsia="Times New Roman" w:hAnsi="Times New Roman" w:cs="Times New Roman"/>
          <w:i/>
          <w:sz w:val="28"/>
          <w:szCs w:val="28"/>
        </w:rPr>
        <w:t xml:space="preserve">.2019  по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16.10</w:t>
      </w:r>
      <w:r w:rsidRPr="00BB1B64">
        <w:rPr>
          <w:rFonts w:ascii="Times New Roman" w:eastAsia="Times New Roman" w:hAnsi="Times New Roman" w:cs="Times New Roman"/>
          <w:i/>
          <w:sz w:val="28"/>
          <w:szCs w:val="28"/>
        </w:rPr>
        <w:t>.2019г.</w:t>
      </w:r>
    </w:p>
    <w:p w:rsidR="00BB1B64" w:rsidRPr="00BB1B64" w:rsidRDefault="00BB1B64" w:rsidP="00BB1B6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B1B64" w:rsidRDefault="00BB1B64" w:rsidP="00A02069">
      <w:pPr>
        <w:spacing w:after="0" w:line="240" w:lineRule="auto"/>
        <w:ind w:firstLine="709"/>
      </w:pPr>
    </w:p>
    <w:p w:rsidR="00BB1B64" w:rsidRDefault="00BB1B64" w:rsidP="00A02069">
      <w:pPr>
        <w:spacing w:after="0" w:line="240" w:lineRule="auto"/>
        <w:ind w:firstLine="709"/>
      </w:pPr>
    </w:p>
    <w:p w:rsidR="00BB1B64" w:rsidRDefault="00BB1B64" w:rsidP="00A02069">
      <w:pPr>
        <w:spacing w:after="0" w:line="240" w:lineRule="auto"/>
        <w:ind w:firstLine="709"/>
      </w:pPr>
    </w:p>
    <w:p w:rsidR="00A72D98" w:rsidRDefault="00A72D98" w:rsidP="00A02069">
      <w:pPr>
        <w:spacing w:after="0" w:line="240" w:lineRule="auto"/>
        <w:ind w:firstLine="709"/>
      </w:pPr>
      <w:r w:rsidRPr="00DB676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-586740</wp:posOffset>
            </wp:positionV>
            <wp:extent cx="733425" cy="923925"/>
            <wp:effectExtent l="19050" t="0" r="9525" b="9525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72D98" w:rsidTr="007F58AA">
        <w:tc>
          <w:tcPr>
            <w:tcW w:w="9571" w:type="dxa"/>
            <w:gridSpan w:val="2"/>
            <w:hideMark/>
          </w:tcPr>
          <w:p w:rsidR="0017651A" w:rsidRDefault="0017651A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A72D98" w:rsidRDefault="00A72D98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72D98" w:rsidTr="007F58AA">
        <w:tc>
          <w:tcPr>
            <w:tcW w:w="9571" w:type="dxa"/>
            <w:gridSpan w:val="2"/>
            <w:hideMark/>
          </w:tcPr>
          <w:p w:rsidR="00A72D98" w:rsidRDefault="00A72D98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>
              <w:rPr>
                <w:b/>
                <w:sz w:val="28"/>
                <w:szCs w:val="28"/>
              </w:rPr>
              <w:t>Щекинского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A72D98" w:rsidTr="007F58AA">
        <w:tc>
          <w:tcPr>
            <w:tcW w:w="9571" w:type="dxa"/>
            <w:gridSpan w:val="2"/>
          </w:tcPr>
          <w:p w:rsidR="00A72D98" w:rsidRDefault="006760F4" w:rsidP="00A02069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  <w:lang w:val="en-US"/>
              </w:rPr>
              <w:t>V</w:t>
            </w:r>
            <w:r w:rsidR="00A72D98">
              <w:rPr>
                <w:b/>
                <w:sz w:val="28"/>
                <w:szCs w:val="28"/>
              </w:rPr>
              <w:t xml:space="preserve"> созыва</w:t>
            </w:r>
          </w:p>
          <w:p w:rsidR="00A72D98" w:rsidRDefault="00BB1B64" w:rsidP="00A02069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  <w:bookmarkStart w:id="0" w:name="_GoBack"/>
            <w:bookmarkEnd w:id="0"/>
          </w:p>
          <w:p w:rsidR="00A72D98" w:rsidRDefault="00A72D98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A72D98" w:rsidTr="007F58AA">
        <w:trPr>
          <w:trHeight w:val="864"/>
        </w:trPr>
        <w:tc>
          <w:tcPr>
            <w:tcW w:w="9571" w:type="dxa"/>
            <w:gridSpan w:val="2"/>
          </w:tcPr>
          <w:p w:rsidR="00A72D98" w:rsidRDefault="00A72D98" w:rsidP="00A02069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:rsidR="00A72D98" w:rsidRDefault="00A72D98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A72D98" w:rsidTr="007F58AA">
        <w:tc>
          <w:tcPr>
            <w:tcW w:w="4785" w:type="dxa"/>
            <w:hideMark/>
          </w:tcPr>
          <w:p w:rsidR="00A72D98" w:rsidRDefault="00A72D98" w:rsidP="006760F4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 </w:t>
            </w:r>
            <w:r w:rsidR="006760F4">
              <w:rPr>
                <w:b/>
                <w:sz w:val="28"/>
                <w:szCs w:val="28"/>
              </w:rPr>
              <w:t>_____________</w:t>
            </w:r>
            <w:r w:rsidR="00206272">
              <w:rPr>
                <w:b/>
                <w:sz w:val="28"/>
                <w:szCs w:val="28"/>
              </w:rPr>
              <w:t xml:space="preserve"> 201</w:t>
            </w:r>
            <w:r w:rsidR="00110648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72D98" w:rsidRDefault="00A72D98" w:rsidP="006760F4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 w:rsidR="006760F4">
              <w:rPr>
                <w:b/>
                <w:sz w:val="28"/>
                <w:szCs w:val="28"/>
              </w:rPr>
              <w:t>_________</w:t>
            </w:r>
          </w:p>
        </w:tc>
      </w:tr>
    </w:tbl>
    <w:p w:rsidR="00A72D98" w:rsidRDefault="00A72D98" w:rsidP="00A02069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760F4" w:rsidRDefault="006760F4" w:rsidP="00A02069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72D98" w:rsidRPr="003F69A9" w:rsidRDefault="00A72D98" w:rsidP="00A020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9A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муниципального образования город Советск </w:t>
      </w:r>
      <w:proofErr w:type="spellStart"/>
      <w:r w:rsidRPr="003F69A9">
        <w:rPr>
          <w:rFonts w:ascii="Times New Roman" w:hAnsi="Times New Roman" w:cs="Times New Roman"/>
          <w:b/>
          <w:sz w:val="28"/>
          <w:szCs w:val="28"/>
        </w:rPr>
        <w:t>Щекинского</w:t>
      </w:r>
      <w:proofErr w:type="spellEnd"/>
      <w:r w:rsidRPr="003F69A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A72D98" w:rsidRDefault="00A72D98" w:rsidP="00A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2D98" w:rsidRDefault="00A72D98" w:rsidP="00A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проект решения Собрания депутатов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«О внесении изменений в Устав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района»,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целях приведения Устава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соответствие с требованиями Федерального закона от 6 октября 2003 года № 131-ФЗ «Об общих принципах организации местного самоуправления в Российской Федерации», учитывая результаты проведенных публичных слушаний по проекту указанного решения, на основании статьи 27 Устава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РЕШИЛО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F764E9" w:rsidRDefault="00110648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648">
        <w:rPr>
          <w:rFonts w:ascii="Times New Roman" w:eastAsia="Times New Roman" w:hAnsi="Times New Roman" w:cs="Times New Roman"/>
          <w:sz w:val="28"/>
          <w:szCs w:val="28"/>
        </w:rPr>
        <w:t xml:space="preserve">1. Внести в Устав муниципального образования город Советск </w:t>
      </w:r>
      <w:proofErr w:type="spellStart"/>
      <w:r w:rsidRPr="00110648">
        <w:rPr>
          <w:rFonts w:ascii="Times New Roman" w:eastAsia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следующие изменения</w:t>
      </w:r>
      <w:r w:rsidR="00F764E9">
        <w:rPr>
          <w:rFonts w:ascii="Times New Roman" w:eastAsia="Times New Roman" w:hAnsi="Times New Roman" w:cs="Times New Roman"/>
          <w:sz w:val="28"/>
          <w:szCs w:val="28"/>
        </w:rPr>
        <w:t xml:space="preserve"> и дополнения</w:t>
      </w:r>
      <w:r w:rsidR="006760F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10648" w:rsidRPr="00F764E9" w:rsidRDefault="00F764E9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64E9">
        <w:rPr>
          <w:rFonts w:ascii="Times New Roman" w:eastAsia="Times New Roman" w:hAnsi="Times New Roman" w:cs="Times New Roman"/>
          <w:b/>
          <w:sz w:val="28"/>
          <w:szCs w:val="28"/>
        </w:rPr>
        <w:t>1.1.</w:t>
      </w:r>
      <w:r w:rsidR="0017651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764E9">
        <w:rPr>
          <w:rFonts w:ascii="Times New Roman" w:eastAsia="Times New Roman" w:hAnsi="Times New Roman" w:cs="Times New Roman"/>
          <w:b/>
          <w:sz w:val="28"/>
          <w:szCs w:val="28"/>
        </w:rPr>
        <w:t>В статье 2:</w:t>
      </w:r>
    </w:p>
    <w:p w:rsidR="00F764E9" w:rsidRDefault="00F764E9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4E9">
        <w:rPr>
          <w:rFonts w:ascii="Times New Roman" w:eastAsia="Times New Roman" w:hAnsi="Times New Roman" w:cs="Times New Roman"/>
          <w:b/>
          <w:sz w:val="28"/>
          <w:szCs w:val="28"/>
        </w:rPr>
        <w:t>а) части 5-7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764E9" w:rsidRDefault="00F764E9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64E9">
        <w:rPr>
          <w:rFonts w:ascii="Times New Roman" w:eastAsia="Times New Roman" w:hAnsi="Times New Roman" w:cs="Times New Roman"/>
          <w:sz w:val="28"/>
          <w:szCs w:val="28"/>
        </w:rPr>
        <w:t xml:space="preserve">«5. 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Изменение границ муниципального образования,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Собранием депутатов муниципального образования. В случае</w:t>
      </w:r>
      <w:proofErr w:type="gramStart"/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если изменение границ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>влече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изменение границ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такое изменение границ осуществляется также с учетом мнения населения муниципального образования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выраженного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Собранием 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представител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муниципального образования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район.</w:t>
      </w:r>
    </w:p>
    <w:p w:rsidR="00F764E9" w:rsidRDefault="00F764E9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</w:t>
      </w:r>
      <w:proofErr w:type="gramStart"/>
      <w:r w:rsidR="00601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Объединение муниципального образования с одним и более 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муниципальными образованиями</w:t>
      </w:r>
      <w:r w:rsidR="00601ED8">
        <w:rPr>
          <w:rFonts w:ascii="Times New Roman" w:hAnsi="Times New Roman" w:cs="Times New Roman"/>
          <w:sz w:val="28"/>
          <w:szCs w:val="28"/>
          <w:shd w:val="clear" w:color="auto" w:fill="FFFFFF"/>
        </w:rPr>
        <w:t>, не влекущее изменения</w:t>
      </w:r>
      <w:r w:rsidR="002B21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границ иных муниципальных образований, осуществляется с согласия населения каждого из 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муниципальных образований</w:t>
      </w:r>
      <w:r w:rsidR="002B21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выраженного Собранием депутатов 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каждого </w:t>
      </w:r>
      <w:r w:rsidR="002B21E7">
        <w:rPr>
          <w:rFonts w:ascii="Times New Roman" w:hAnsi="Times New Roman" w:cs="Times New Roman"/>
          <w:sz w:val="28"/>
          <w:szCs w:val="28"/>
          <w:shd w:val="clear" w:color="auto" w:fill="FFFFFF"/>
        </w:rPr>
        <w:t>из объединяемых</w:t>
      </w:r>
      <w:r w:rsidR="006760F4" w:rsidRP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муниципальных образований</w:t>
      </w:r>
      <w:r w:rsidR="002B21E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2B21E7" w:rsidRDefault="002B21E7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Разделение муниципального образования, влекущее образование двух и более муниципальных образований, осуществляется с согласия населения каждого из образуемых муниципальных образований, выраженного путем голосования, предусмотренного частью 3 статьи 24 Федерального закона от 06.10.2003 г. № 131-ФЗ «Об общих принципах местного самоуправления в Российской Федерации», либо на сходах граждан, проводимых в порядке, предусмотренном статьей 25.1 Федерального закона от 06.10.2003 г. № 131-ФЗ «Об общих принципах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местного самоуправления в Российской Федерации»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B4ACD" w:rsidRDefault="002B21E7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4E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б) дополнить частями 6.1-6.2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следующего содержания:</w:t>
      </w:r>
    </w:p>
    <w:p w:rsidR="006760F4" w:rsidRDefault="007B4ACD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«6.1. 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Объединение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городским округом осуществляется с согласия населения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городского округа, выраженного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Собранием депутатов муниципального образования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городского округа, а также с учетом мнения населения муниципального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выраженного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Собранием представителей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6760F4" w:rsidRDefault="007A5001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6.2. </w:t>
      </w:r>
      <w:r w:rsidR="002B21E7"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Объединение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всех муниципальных образований, входящих в состав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осуществляется с согласия населения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выраженного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Собраниями депутатов </w:t>
      </w:r>
      <w:r w:rsidR="001F3A73">
        <w:rPr>
          <w:rFonts w:ascii="Times New Roman" w:hAnsi="Times New Roman" w:cs="Times New Roman"/>
          <w:sz w:val="28"/>
          <w:szCs w:val="28"/>
          <w:shd w:val="clear" w:color="auto" w:fill="FFFFFF"/>
        </w:rPr>
        <w:t>соответствующих муниципальных образований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влече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т наделение вновь образованного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образования статусом муниципального округа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gramEnd"/>
    </w:p>
    <w:p w:rsidR="00A54E1C" w:rsidRDefault="00A54E1C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E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в) </w:t>
      </w:r>
      <w:r w:rsidRPr="00A54E1C">
        <w:rPr>
          <w:rFonts w:ascii="Times New Roman" w:eastAsia="Times New Roman" w:hAnsi="Times New Roman" w:cs="Times New Roman"/>
          <w:b/>
          <w:sz w:val="28"/>
          <w:szCs w:val="28"/>
        </w:rPr>
        <w:t>дополнить частью 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A54E1C" w:rsidRDefault="00A54E1C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«9. Преобразование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влечет создание вновь образованных муниципальных образований в случаях, предусмотренных частями 3, 3.1-1, 5 статьи 13 Федерального закона от 06.10.2003 г. № 131-ФЗ «Об общих принципах местного самоуправления в Российской Федерации».»;</w:t>
      </w:r>
    </w:p>
    <w:p w:rsidR="00A54E1C" w:rsidRPr="00A54E1C" w:rsidRDefault="00A54E1C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54E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1.2. </w:t>
      </w:r>
      <w:r w:rsidR="006760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</w:t>
      </w:r>
      <w:r w:rsidRPr="00A54E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стать</w:t>
      </w:r>
      <w:r w:rsidR="006760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 w:rsidRPr="00A54E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7:</w:t>
      </w:r>
    </w:p>
    <w:p w:rsidR="00A54E1C" w:rsidRDefault="00A54E1C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65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а) в пункте 21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 слов «территории, выдача» дополнить словами «градостроительного плана земельного участка, расположенного в границах муниципального образования, выдача»</w:t>
      </w:r>
      <w:r w:rsidR="00553CE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53CEE" w:rsidRDefault="00553CEE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65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б) в пункте 39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слова «государственном кадастре недвижимости» заменить словами «кадастровой деятельности»;</w:t>
      </w:r>
    </w:p>
    <w:p w:rsidR="00553CEE" w:rsidRDefault="00110648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64E9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553CE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F764E9">
        <w:rPr>
          <w:rFonts w:ascii="Times New Roman" w:eastAsia="Times New Roman" w:hAnsi="Times New Roman" w:cs="Times New Roman"/>
          <w:b/>
          <w:sz w:val="28"/>
          <w:szCs w:val="28"/>
        </w:rPr>
        <w:t xml:space="preserve">. Пункт 5 части 1 статьи 8 </w:t>
      </w:r>
      <w:r w:rsidR="00553CEE" w:rsidRPr="00553CEE"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 w:rsidRPr="00F764E9">
        <w:rPr>
          <w:rFonts w:ascii="Times New Roman" w:eastAsia="Times New Roman" w:hAnsi="Times New Roman" w:cs="Times New Roman"/>
          <w:sz w:val="28"/>
          <w:szCs w:val="28"/>
        </w:rPr>
        <w:t>утрати</w:t>
      </w:r>
      <w:r w:rsidR="00553CEE">
        <w:rPr>
          <w:rFonts w:ascii="Times New Roman" w:eastAsia="Times New Roman" w:hAnsi="Times New Roman" w:cs="Times New Roman"/>
          <w:sz w:val="28"/>
          <w:szCs w:val="28"/>
        </w:rPr>
        <w:t>вшим</w:t>
      </w:r>
      <w:r w:rsidRPr="00F764E9">
        <w:rPr>
          <w:rFonts w:ascii="Times New Roman" w:eastAsia="Times New Roman" w:hAnsi="Times New Roman" w:cs="Times New Roman"/>
          <w:sz w:val="28"/>
          <w:szCs w:val="28"/>
        </w:rPr>
        <w:t xml:space="preserve"> силу</w:t>
      </w:r>
      <w:r w:rsidR="00553CEE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553CEE" w:rsidRPr="00A02069" w:rsidRDefault="00553CEE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069">
        <w:rPr>
          <w:rFonts w:ascii="Times New Roman" w:eastAsia="Times New Roman" w:hAnsi="Times New Roman" w:cs="Times New Roman"/>
          <w:b/>
          <w:sz w:val="28"/>
          <w:szCs w:val="28"/>
        </w:rPr>
        <w:t xml:space="preserve">1.4. Часть 2 статьи 15.1 </w:t>
      </w:r>
      <w:r w:rsidRPr="00A02069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110648" w:rsidRPr="00A02069" w:rsidRDefault="00553CEE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2069">
        <w:rPr>
          <w:rFonts w:ascii="Times New Roman" w:eastAsia="Times New Roman" w:hAnsi="Times New Roman" w:cs="Times New Roman"/>
          <w:sz w:val="28"/>
          <w:szCs w:val="28"/>
        </w:rPr>
        <w:t>«2.</w:t>
      </w:r>
      <w:r w:rsidRPr="00A0206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02069">
        <w:rPr>
          <w:rFonts w:ascii="Times New Roman" w:hAnsi="Times New Roman" w:cs="Times New Roman"/>
          <w:sz w:val="28"/>
          <w:szCs w:val="28"/>
          <w:shd w:val="clear" w:color="auto" w:fill="FFFFFF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муниципального образования. В случае</w:t>
      </w:r>
      <w:proofErr w:type="gramStart"/>
      <w:r w:rsidRPr="00A0206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Pr="00A020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206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A02069">
        <w:rPr>
          <w:rFonts w:ascii="Times New Roman" w:hAnsi="Times New Roman" w:cs="Times New Roman"/>
          <w:sz w:val="28"/>
          <w:szCs w:val="28"/>
          <w:shd w:val="clear" w:color="auto" w:fill="FFFFFF"/>
        </w:rPr>
        <w:t>.»;</w:t>
      </w:r>
      <w:r w:rsidR="00110648" w:rsidRPr="00A0206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553CEE" w:rsidRPr="0094621C" w:rsidRDefault="00553CEE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069">
        <w:rPr>
          <w:rFonts w:ascii="Times New Roman" w:eastAsia="Times New Roman" w:hAnsi="Times New Roman" w:cs="Times New Roman"/>
          <w:b/>
          <w:sz w:val="28"/>
          <w:szCs w:val="28"/>
        </w:rPr>
        <w:t xml:space="preserve">1.5. Пункт 3 части 1 статьи 28 </w:t>
      </w:r>
      <w:r w:rsidRPr="00A02069">
        <w:rPr>
          <w:rFonts w:ascii="Times New Roman" w:eastAsia="Times New Roman" w:hAnsi="Times New Roman" w:cs="Times New Roman"/>
          <w:sz w:val="28"/>
          <w:szCs w:val="28"/>
        </w:rPr>
        <w:t>изложить в следующей</w:t>
      </w:r>
      <w:r w:rsidRPr="0094621C">
        <w:rPr>
          <w:rFonts w:ascii="Times New Roman" w:eastAsia="Times New Roman" w:hAnsi="Times New Roman" w:cs="Times New Roman"/>
          <w:sz w:val="28"/>
          <w:szCs w:val="28"/>
        </w:rPr>
        <w:t xml:space="preserve"> редакции:</w:t>
      </w:r>
    </w:p>
    <w:p w:rsidR="00553CEE" w:rsidRDefault="00553CEE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621C">
        <w:rPr>
          <w:rFonts w:ascii="Times New Roman" w:eastAsia="Times New Roman" w:hAnsi="Times New Roman" w:cs="Times New Roman"/>
          <w:sz w:val="28"/>
          <w:szCs w:val="28"/>
        </w:rPr>
        <w:t>«3) В случае преобразования муниципального образования, осуществляемого в соответствии с частями 3,</w:t>
      </w:r>
      <w:r w:rsidR="009462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621C">
        <w:rPr>
          <w:rFonts w:ascii="Times New Roman" w:eastAsia="Times New Roman" w:hAnsi="Times New Roman" w:cs="Times New Roman"/>
          <w:sz w:val="28"/>
          <w:szCs w:val="28"/>
        </w:rPr>
        <w:t xml:space="preserve">3.1-1, 5, 7, 7.2 статьи 13 </w:t>
      </w:r>
      <w:r w:rsidR="0094621C" w:rsidRPr="0094621C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Федерального закона от 06.10.2003 г. № 131-ФЗ «Об</w:t>
      </w:r>
      <w:r w:rsidR="009462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общих принципах местного самоуправления в Российской Федерации»;»;</w:t>
      </w:r>
    </w:p>
    <w:p w:rsidR="0094621C" w:rsidRPr="00A753B2" w:rsidRDefault="0094621C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753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1.6. В статье 29:</w:t>
      </w:r>
    </w:p>
    <w:p w:rsidR="0094621C" w:rsidRDefault="0094621C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753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а) часть 5</w:t>
      </w:r>
      <w:r w:rsidR="00A753B2" w:rsidRPr="00A753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.1.</w:t>
      </w:r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дополнить текстом «</w:t>
      </w:r>
      <w:r w:rsidR="005F60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иное не предусмотрено Федеральным законом от 06.10.2003 г. № 131-ФЗ «Об общих принципах местного самоуправления в Российской Федерации»</w:t>
      </w:r>
      <w:proofErr w:type="gramStart"/>
      <w:r w:rsidR="005F60C5">
        <w:rPr>
          <w:rFonts w:ascii="Times New Roman" w:hAnsi="Times New Roman" w:cs="Times New Roman"/>
          <w:sz w:val="28"/>
          <w:szCs w:val="28"/>
          <w:shd w:val="clear" w:color="auto" w:fill="FFFFFF"/>
        </w:rPr>
        <w:t>.»</w:t>
      </w:r>
      <w:proofErr w:type="gramEnd"/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029D7" w:rsidRDefault="005029D7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29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б) дополнить частями 5.2, 5.3, 5.4, 5.5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следующего содержания:</w:t>
      </w:r>
    </w:p>
    <w:p w:rsidR="005029D7" w:rsidRPr="005029D7" w:rsidRDefault="005029D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«5.2. 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Проверка достоверности и полноты сведений о доходах, расходах, об имуществе и обязательствах имущественного характера,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представляемых в соответствии с </w:t>
      </w:r>
      <w:hyperlink r:id="rId8" w:anchor="dst69" w:history="1">
        <w:r w:rsidRPr="005029D7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5029D7">
        <w:rPr>
          <w:rFonts w:ascii="Times New Roman" w:eastAsia="Times New Roman" w:hAnsi="Times New Roman" w:cs="Times New Roman"/>
          <w:sz w:val="28"/>
          <w:szCs w:val="28"/>
        </w:rPr>
        <w:t> Российской Федерации о проти</w:t>
      </w:r>
      <w:r>
        <w:rPr>
          <w:rFonts w:ascii="Times New Roman" w:eastAsia="Times New Roman" w:hAnsi="Times New Roman" w:cs="Times New Roman"/>
          <w:sz w:val="28"/>
          <w:szCs w:val="28"/>
        </w:rPr>
        <w:t>водействии коррупции депутатом Собрания депутатов муниципального образования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, проводится по решению </w:t>
      </w:r>
      <w:r>
        <w:rPr>
          <w:rFonts w:ascii="Times New Roman" w:eastAsia="Times New Roman" w:hAnsi="Times New Roman" w:cs="Times New Roman"/>
          <w:sz w:val="28"/>
          <w:szCs w:val="28"/>
        </w:rPr>
        <w:t>Губернатора Тульской области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законом </w:t>
      </w:r>
      <w:r>
        <w:rPr>
          <w:rFonts w:ascii="Times New Roman" w:eastAsia="Times New Roman" w:hAnsi="Times New Roman" w:cs="Times New Roman"/>
          <w:sz w:val="28"/>
          <w:szCs w:val="28"/>
        </w:rPr>
        <w:t>Тульской области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29D7" w:rsidRPr="005029D7" w:rsidRDefault="005029D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5029D7">
        <w:rPr>
          <w:rFonts w:ascii="Times New Roman" w:eastAsia="Times New Roman" w:hAnsi="Times New Roman" w:cs="Times New Roman"/>
          <w:sz w:val="28"/>
          <w:szCs w:val="28"/>
        </w:rPr>
        <w:t>При выявлении в результате проверки, проведенной в соответствии с </w:t>
      </w:r>
      <w:hyperlink r:id="rId9" w:anchor="dst737" w:history="1">
        <w:r w:rsidRPr="005029D7">
          <w:rPr>
            <w:rFonts w:ascii="Times New Roman" w:eastAsia="Times New Roman" w:hAnsi="Times New Roman" w:cs="Times New Roman"/>
            <w:sz w:val="28"/>
            <w:szCs w:val="28"/>
          </w:rPr>
          <w:t>частью 7.2</w:t>
        </w:r>
      </w:hyperlink>
      <w:r w:rsidRPr="005029D7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Федерального закона</w:t>
      </w:r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06.10.2003 г. № 131-ФЗ «Об общих принципах местного самоупр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авления в Российской Федерации»,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фактов несоблюдения ограничений, запретов, неисполнения обязанностей, которые установлены Федеральным </w:t>
      </w:r>
      <w:hyperlink r:id="rId10" w:anchor="dst0" w:history="1">
        <w:r w:rsidRPr="005029D7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5029D7">
        <w:rPr>
          <w:rFonts w:ascii="Times New Roman" w:eastAsia="Times New Roman" w:hAnsi="Times New Roman" w:cs="Times New Roman"/>
          <w:sz w:val="28"/>
          <w:szCs w:val="28"/>
        </w:rPr>
        <w:t> от 25 декабря 2008 года N 273-ФЗ "О противодействии коррупции", Федеральным </w:t>
      </w:r>
      <w:hyperlink r:id="rId11" w:anchor="dst0" w:history="1">
        <w:r w:rsidRPr="005029D7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5029D7">
        <w:rPr>
          <w:rFonts w:ascii="Times New Roman" w:eastAsia="Times New Roman" w:hAnsi="Times New Roman" w:cs="Times New Roman"/>
          <w:sz w:val="28"/>
          <w:szCs w:val="28"/>
        </w:rPr>
        <w:t> от 3 декабря 2012 года N 230-ФЗ "О контроле за соответствием расходов лиц</w:t>
      </w:r>
      <w:proofErr w:type="gramEnd"/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5029D7">
        <w:rPr>
          <w:rFonts w:ascii="Times New Roman" w:eastAsia="Times New Roman" w:hAnsi="Times New Roman" w:cs="Times New Roman"/>
          <w:sz w:val="28"/>
          <w:szCs w:val="28"/>
        </w:rPr>
        <w:t>замещающих государственные должности, и иных лиц их доходам", Федеральным </w:t>
      </w:r>
      <w:hyperlink r:id="rId12" w:anchor="dst0" w:history="1">
        <w:r w:rsidRPr="005029D7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 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r w:rsidR="00A37F2C">
        <w:rPr>
          <w:rFonts w:ascii="Times New Roman" w:eastAsia="Times New Roman" w:hAnsi="Times New Roman" w:cs="Times New Roman"/>
          <w:sz w:val="28"/>
          <w:szCs w:val="28"/>
        </w:rPr>
        <w:t>Губернатор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Тульской области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обращается с заявлением о досрочном прекращ</w:t>
      </w:r>
      <w:r>
        <w:rPr>
          <w:rFonts w:ascii="Times New Roman" w:eastAsia="Times New Roman" w:hAnsi="Times New Roman" w:cs="Times New Roman"/>
          <w:sz w:val="28"/>
          <w:szCs w:val="28"/>
        </w:rPr>
        <w:t>ении полномочий депутата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муниципального образования 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применении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 указанного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иной меры ответственности в орган местного самоуправления, уполномоченный принимать соответствующее решение, или в суд.</w:t>
      </w:r>
    </w:p>
    <w:p w:rsidR="005029D7" w:rsidRPr="005029D7" w:rsidRDefault="005029D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5.4.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К депутату </w:t>
      </w:r>
      <w:r>
        <w:rPr>
          <w:rFonts w:ascii="Times New Roman" w:eastAsia="Times New Roman" w:hAnsi="Times New Roman" w:cs="Times New Roman"/>
          <w:sz w:val="28"/>
          <w:szCs w:val="28"/>
        </w:rPr>
        <w:t>Собрания депутатов муниципального образования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, представившим недостоверные или неполные сведения о своих доходах, расходах, об имуществе и обязательствах имущественного характера, а также 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lastRenderedPageBreak/>
        <w:t>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меры ответственности, предусмотренные частью 7.3-1 статьи 40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Федерального закона</w:t>
      </w:r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06.10.2003</w:t>
      </w:r>
      <w:proofErr w:type="gramEnd"/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№ 131-ФЗ «Об общих принципах местного самоупр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авления в Российской Федерации».</w:t>
      </w:r>
    </w:p>
    <w:p w:rsidR="005029D7" w:rsidRPr="00A753B2" w:rsidRDefault="00AD3A68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" w:name="dst881"/>
      <w:bookmarkStart w:id="2" w:name="dst886"/>
      <w:bookmarkEnd w:id="1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5.5</w:t>
      </w:r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 xml:space="preserve">. Порядок принятия </w:t>
      </w:r>
      <w:r>
        <w:rPr>
          <w:rFonts w:ascii="Times New Roman" w:eastAsia="Times New Roman" w:hAnsi="Times New Roman" w:cs="Times New Roman"/>
          <w:sz w:val="28"/>
          <w:szCs w:val="28"/>
        </w:rPr>
        <w:t>решения о применении к депутату</w:t>
      </w:r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Собрания депутатов муниципального образования</w:t>
      </w:r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 xml:space="preserve"> мер ответственности, указанных в </w:t>
      </w:r>
      <w:hyperlink r:id="rId13" w:anchor="dst880" w:history="1">
        <w:r w:rsidR="005029D7" w:rsidRPr="005029D7">
          <w:rPr>
            <w:rFonts w:ascii="Times New Roman" w:eastAsia="Times New Roman" w:hAnsi="Times New Roman" w:cs="Times New Roman"/>
            <w:sz w:val="28"/>
            <w:szCs w:val="28"/>
          </w:rPr>
          <w:t>части 7.3-1</w:t>
        </w:r>
      </w:hyperlink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статьи 40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Федерального закона</w:t>
      </w:r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06.10.2003 г. № 131-ФЗ «Об общих принципах местного самоупр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авления в Российской Федерации»,</w:t>
      </w:r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 xml:space="preserve"> определяется муниципальным правовым актом в соответствии с законом </w:t>
      </w:r>
      <w:r>
        <w:rPr>
          <w:rFonts w:ascii="Times New Roman" w:eastAsia="Times New Roman" w:hAnsi="Times New Roman" w:cs="Times New Roman"/>
          <w:sz w:val="28"/>
          <w:szCs w:val="28"/>
        </w:rPr>
        <w:t>Тульской области</w:t>
      </w:r>
      <w:proofErr w:type="gramStart"/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  <w:proofErr w:type="gramEnd"/>
    </w:p>
    <w:p w:rsidR="001C74DB" w:rsidRDefault="001C74DB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74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1.7. Пункт 11 части 1 статьи 33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1C74DB" w:rsidRDefault="001C74DB" w:rsidP="00A020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«11) в случае преобразования </w:t>
      </w:r>
      <w:r w:rsidRPr="001C74DB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осуществляемого в соответствии с частями 3, </w:t>
      </w:r>
      <w:r>
        <w:rPr>
          <w:rFonts w:ascii="Times New Roman" w:hAnsi="Times New Roman" w:cs="Times New Roman"/>
          <w:sz w:val="28"/>
          <w:szCs w:val="28"/>
        </w:rPr>
        <w:t>3.1-1, 5</w:t>
      </w:r>
      <w:r w:rsidRPr="001C74DB">
        <w:rPr>
          <w:rFonts w:ascii="Times New Roman" w:hAnsi="Times New Roman" w:cs="Times New Roman"/>
          <w:sz w:val="28"/>
          <w:szCs w:val="28"/>
        </w:rPr>
        <w:t>, 7, 7.2 ста</w:t>
      </w:r>
      <w:r>
        <w:rPr>
          <w:rFonts w:ascii="Times New Roman" w:hAnsi="Times New Roman" w:cs="Times New Roman"/>
          <w:sz w:val="28"/>
          <w:szCs w:val="28"/>
        </w:rPr>
        <w:t>тьи 13 Федерального закона от 06.10.</w:t>
      </w:r>
      <w:r w:rsidRPr="001C74DB">
        <w:rPr>
          <w:rFonts w:ascii="Times New Roman" w:hAnsi="Times New Roman" w:cs="Times New Roman"/>
          <w:sz w:val="28"/>
          <w:szCs w:val="28"/>
        </w:rPr>
        <w:t>2003 года №131-ФЗ «Об общих принципах организации местного самоуправления в Российской Федерации»;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C74DB" w:rsidRDefault="00AA23E7" w:rsidP="00A020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1.8. Статью 31</w:t>
      </w:r>
      <w:r w:rsidR="001C74DB" w:rsidRPr="001C74DB">
        <w:rPr>
          <w:rFonts w:ascii="Times New Roman" w:hAnsi="Times New Roman" w:cs="Times New Roman"/>
          <w:b/>
          <w:sz w:val="28"/>
          <w:szCs w:val="28"/>
        </w:rPr>
        <w:t xml:space="preserve"> дополнить частями </w:t>
      </w:r>
      <w:r w:rsidR="008131A7">
        <w:rPr>
          <w:rFonts w:ascii="Times New Roman" w:hAnsi="Times New Roman" w:cs="Times New Roman"/>
          <w:b/>
          <w:sz w:val="28"/>
          <w:szCs w:val="28"/>
        </w:rPr>
        <w:t>4.2, 4.3, 4.4, 4.5</w:t>
      </w:r>
      <w:r w:rsidR="001C74D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5126C" w:rsidRDefault="001C74DB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131A7">
        <w:rPr>
          <w:rFonts w:ascii="Times New Roman" w:hAnsi="Times New Roman" w:cs="Times New Roman"/>
          <w:sz w:val="28"/>
          <w:szCs w:val="28"/>
        </w:rPr>
        <w:t>4.2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Проверка достоверности и полноты сведений о доходах, расходах, об имуществе и обязательствах имущественного характера, представляе</w:t>
      </w:r>
      <w:r w:rsidR="00E5126C">
        <w:rPr>
          <w:rFonts w:ascii="Times New Roman" w:eastAsia="Times New Roman" w:hAnsi="Times New Roman" w:cs="Times New Roman"/>
          <w:sz w:val="28"/>
          <w:szCs w:val="28"/>
        </w:rPr>
        <w:t xml:space="preserve">мых в соответствии с </w:t>
      </w:r>
      <w:hyperlink r:id="rId14" w:anchor="dst69" w:history="1">
        <w:r w:rsidR="00E5126C" w:rsidRPr="00E5126C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="00E512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 о противодействии коррупции </w:t>
      </w:r>
      <w:r w:rsidR="00E5126C">
        <w:rPr>
          <w:rFonts w:ascii="Times New Roman" w:eastAsia="Times New Roman" w:hAnsi="Times New Roman" w:cs="Times New Roman"/>
          <w:sz w:val="28"/>
          <w:szCs w:val="28"/>
        </w:rPr>
        <w:t>главой муниципального образования, проводится по решению Губернатора Тульской области в порядке, установленном Законом Тульской области.</w:t>
      </w:r>
      <w:bookmarkStart w:id="3" w:name="dst879"/>
      <w:bookmarkEnd w:id="3"/>
    </w:p>
    <w:p w:rsidR="00E5126C" w:rsidRPr="00E5126C" w:rsidRDefault="008131A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</w:t>
      </w:r>
      <w:r w:rsidR="00E5126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При выявлении в результате проверки, проведенной в соответствии с </w:t>
      </w:r>
      <w:hyperlink r:id="rId15" w:anchor="dst737" w:history="1">
        <w:r w:rsidR="00E5126C" w:rsidRPr="00E5126C">
          <w:rPr>
            <w:rFonts w:ascii="Times New Roman" w:eastAsia="Times New Roman" w:hAnsi="Times New Roman" w:cs="Times New Roman"/>
            <w:sz w:val="28"/>
            <w:szCs w:val="28"/>
          </w:rPr>
          <w:t>частью 7.2</w:t>
        </w:r>
      </w:hyperlink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A23E7">
        <w:rPr>
          <w:rFonts w:ascii="Times New Roman" w:eastAsia="Times New Roman" w:hAnsi="Times New Roman" w:cs="Times New Roman"/>
          <w:sz w:val="28"/>
          <w:szCs w:val="28"/>
        </w:rPr>
        <w:t xml:space="preserve"> статьи 40 </w:t>
      </w:r>
      <w:r w:rsidR="00E5126C">
        <w:rPr>
          <w:rFonts w:ascii="Times New Roman" w:hAnsi="Times New Roman" w:cs="Times New Roman"/>
          <w:sz w:val="28"/>
          <w:szCs w:val="28"/>
        </w:rPr>
        <w:t>Федерального закона от 06.10.</w:t>
      </w:r>
      <w:r w:rsidR="00E5126C" w:rsidRPr="001C74DB">
        <w:rPr>
          <w:rFonts w:ascii="Times New Roman" w:hAnsi="Times New Roman" w:cs="Times New Roman"/>
          <w:sz w:val="28"/>
          <w:szCs w:val="28"/>
        </w:rPr>
        <w:t>2003 года №131-ФЗ «Об общих принципах организации местного самоуправления в Российской Федерации»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, фактов несоблюдения ограничений, запретов, неисполнения обязанностей, которые установлены Федеральным </w:t>
      </w:r>
      <w:hyperlink r:id="rId16" w:anchor="dst0" w:history="1">
        <w:r w:rsidR="00E5126C" w:rsidRPr="00E5126C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 от 25 декабря 2008 года N 273-ФЗ "О противодействии коррупции", Федеральным </w:t>
      </w:r>
      <w:hyperlink r:id="rId17" w:anchor="dst0" w:history="1">
        <w:r w:rsidR="00E5126C" w:rsidRPr="00E5126C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 от 3 декабря 2012 года N 230-ФЗ "О контроле за</w:t>
      </w:r>
      <w:proofErr w:type="gramEnd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соответствием расходов лиц, замещающих государственные должности, и иных лиц их доходам", Федеральным </w:t>
      </w:r>
      <w:hyperlink r:id="rId18" w:anchor="dst0" w:history="1">
        <w:r w:rsidR="00E5126C" w:rsidRPr="00E5126C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 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r w:rsidR="00E5126C">
        <w:rPr>
          <w:rFonts w:ascii="Times New Roman" w:eastAsia="Times New Roman" w:hAnsi="Times New Roman" w:cs="Times New Roman"/>
          <w:sz w:val="28"/>
          <w:szCs w:val="28"/>
        </w:rPr>
        <w:t>Губернатор Тульской области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обращается с заявлением о досрочном</w:t>
      </w:r>
      <w:proofErr w:type="gramEnd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прекращении</w:t>
      </w:r>
      <w:proofErr w:type="gramEnd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полномочий </w:t>
      </w:r>
      <w:r w:rsidR="00C13FC7">
        <w:rPr>
          <w:rFonts w:ascii="Times New Roman" w:eastAsia="Times New Roman" w:hAnsi="Times New Roman" w:cs="Times New Roman"/>
          <w:sz w:val="28"/>
          <w:szCs w:val="28"/>
        </w:rPr>
        <w:t xml:space="preserve">главы муниципального образования 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C13FC7">
        <w:rPr>
          <w:rFonts w:ascii="Times New Roman" w:eastAsia="Times New Roman" w:hAnsi="Times New Roman" w:cs="Times New Roman"/>
          <w:sz w:val="28"/>
          <w:szCs w:val="28"/>
        </w:rPr>
        <w:t>применении в отношении указанного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C13FC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иной меры ответственности в орган местного самоуправления, уполномоченный принимать соответствующее решение, или в суд.</w:t>
      </w:r>
    </w:p>
    <w:p w:rsidR="00E5126C" w:rsidRDefault="008131A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dst880"/>
      <w:bookmarkEnd w:id="4"/>
      <w:r>
        <w:rPr>
          <w:rFonts w:ascii="Times New Roman" w:eastAsia="Times New Roman" w:hAnsi="Times New Roman" w:cs="Times New Roman"/>
          <w:sz w:val="28"/>
          <w:szCs w:val="28"/>
        </w:rPr>
        <w:t>4.4</w:t>
      </w:r>
      <w:r w:rsidR="00C13FC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DA3F99">
        <w:rPr>
          <w:rFonts w:ascii="Times New Roman" w:eastAsia="Times New Roman" w:hAnsi="Times New Roman" w:cs="Times New Roman"/>
          <w:sz w:val="28"/>
          <w:szCs w:val="28"/>
        </w:rPr>
        <w:t>главе муниципального образования, представившему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недостоверные или неполные сведения о своих доходах, расходах, об 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</w:t>
      </w:r>
      <w:r w:rsidR="00DA3F99">
        <w:rPr>
          <w:rFonts w:ascii="Times New Roman" w:eastAsia="Times New Roman" w:hAnsi="Times New Roman" w:cs="Times New Roman"/>
          <w:sz w:val="28"/>
          <w:szCs w:val="28"/>
        </w:rPr>
        <w:t xml:space="preserve">меры ответственности, предусмотренные частью 7.3-1 статьи 40 Федерального закона </w:t>
      </w:r>
      <w:r w:rsidR="00DA3F99">
        <w:rPr>
          <w:rFonts w:ascii="Times New Roman" w:hAnsi="Times New Roman" w:cs="Times New Roman"/>
          <w:sz w:val="28"/>
          <w:szCs w:val="28"/>
        </w:rPr>
        <w:t>от 06.10.</w:t>
      </w:r>
      <w:r w:rsidR="00DA3F99" w:rsidRPr="001C74DB">
        <w:rPr>
          <w:rFonts w:ascii="Times New Roman" w:hAnsi="Times New Roman" w:cs="Times New Roman"/>
          <w:sz w:val="28"/>
          <w:szCs w:val="28"/>
        </w:rPr>
        <w:t>2003 года №131-ФЗ</w:t>
      </w:r>
      <w:proofErr w:type="gramEnd"/>
      <w:r w:rsidR="00DA3F99" w:rsidRPr="001C74DB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DA3F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3F99" w:rsidRDefault="008131A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4.5</w:t>
      </w:r>
      <w:r w:rsidR="00DA3F99">
        <w:rPr>
          <w:rFonts w:ascii="Times New Roman" w:eastAsia="Times New Roman" w:hAnsi="Times New Roman" w:cs="Times New Roman"/>
          <w:sz w:val="28"/>
          <w:szCs w:val="28"/>
        </w:rPr>
        <w:t xml:space="preserve">. Порядок принятия решения о применении к главе муниципального образования мер ответственности, указанных в части 7.3-1 статьи 40 Федерального закона </w:t>
      </w:r>
      <w:r w:rsidR="00DA3F99">
        <w:rPr>
          <w:rFonts w:ascii="Times New Roman" w:hAnsi="Times New Roman" w:cs="Times New Roman"/>
          <w:sz w:val="28"/>
          <w:szCs w:val="28"/>
        </w:rPr>
        <w:t>от 06.10.</w:t>
      </w:r>
      <w:r w:rsidR="00DA3F99" w:rsidRPr="001C74DB">
        <w:rPr>
          <w:rFonts w:ascii="Times New Roman" w:hAnsi="Times New Roman" w:cs="Times New Roman"/>
          <w:sz w:val="28"/>
          <w:szCs w:val="28"/>
        </w:rPr>
        <w:t>2003 года №131-ФЗ «Об общих принципах организации местного самоуправления в Российской Федерации»</w:t>
      </w:r>
      <w:r w:rsidR="00DA3F99">
        <w:rPr>
          <w:rFonts w:ascii="Times New Roman" w:eastAsia="Times New Roman" w:hAnsi="Times New Roman" w:cs="Times New Roman"/>
          <w:sz w:val="28"/>
          <w:szCs w:val="28"/>
        </w:rPr>
        <w:t>, определяется муниципальным правовым актом в соответствии с Законом Тульской области</w:t>
      </w:r>
      <w:proofErr w:type="gramStart"/>
      <w:r w:rsidR="00DA3F99">
        <w:rPr>
          <w:rFonts w:ascii="Times New Roman" w:eastAsia="Times New Roman" w:hAnsi="Times New Roman" w:cs="Times New Roman"/>
          <w:sz w:val="28"/>
          <w:szCs w:val="28"/>
        </w:rPr>
        <w:t>.»;</w:t>
      </w:r>
      <w:proofErr w:type="gramEnd"/>
    </w:p>
    <w:p w:rsidR="00DA3F99" w:rsidRDefault="00DA3F99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3F99">
        <w:rPr>
          <w:rFonts w:ascii="Times New Roman" w:eastAsia="Times New Roman" w:hAnsi="Times New Roman" w:cs="Times New Roman"/>
          <w:b/>
          <w:sz w:val="28"/>
          <w:szCs w:val="28"/>
        </w:rPr>
        <w:t>1.9. Пункт 10 части 2 статьи 38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A3F99" w:rsidRDefault="00DA3F99" w:rsidP="00A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«10) в случае </w:t>
      </w:r>
      <w:r w:rsidRPr="00DA3F99">
        <w:rPr>
          <w:rFonts w:ascii="Times New Roman" w:hAnsi="Times New Roman" w:cs="Times New Roman"/>
          <w:sz w:val="28"/>
          <w:szCs w:val="28"/>
        </w:rPr>
        <w:t>преобразования муниципального образования, осуществляемого в соответствии с частями 3,</w:t>
      </w:r>
      <w:r>
        <w:rPr>
          <w:rFonts w:ascii="Times New Roman" w:hAnsi="Times New Roman" w:cs="Times New Roman"/>
          <w:sz w:val="28"/>
          <w:szCs w:val="28"/>
        </w:rPr>
        <w:t xml:space="preserve"> 3.1-1,</w:t>
      </w:r>
      <w:r w:rsidRPr="00DA3F99">
        <w:rPr>
          <w:rFonts w:ascii="Times New Roman" w:hAnsi="Times New Roman" w:cs="Times New Roman"/>
          <w:sz w:val="28"/>
          <w:szCs w:val="28"/>
        </w:rPr>
        <w:t xml:space="preserve"> 5, 7, 7.2 статьи 13 Федерального закона от 06.10.2003 г. № 131-ФЗ «Об общих принципах организации местного самоуправления в Российской Федерации»;</w:t>
      </w:r>
      <w:r w:rsidR="00A02069">
        <w:rPr>
          <w:rFonts w:ascii="Times New Roman" w:hAnsi="Times New Roman" w:cs="Times New Roman"/>
          <w:sz w:val="28"/>
          <w:szCs w:val="28"/>
        </w:rPr>
        <w:t>»;</w:t>
      </w:r>
    </w:p>
    <w:p w:rsidR="000B40A9" w:rsidRDefault="00D47783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en-US"/>
        </w:rPr>
        <w:t>1.10</w:t>
      </w:r>
      <w:r w:rsidR="000B40A9" w:rsidRPr="000B40A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en-US"/>
        </w:rPr>
        <w:t>. Абзац 3 части 11 статьи 45</w:t>
      </w:r>
      <w:r w:rsidR="000B40A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изложить в следующей редакции:</w:t>
      </w:r>
    </w:p>
    <w:p w:rsidR="00A24651" w:rsidRPr="00A24651" w:rsidRDefault="000B40A9" w:rsidP="00A020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официального опубликования (размещения) муниципальных правовых актов или соглашений также используется сетевое издание «</w:t>
      </w:r>
      <w:proofErr w:type="spellStart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Щекинский</w:t>
      </w:r>
      <w:proofErr w:type="spellEnd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муниципальный вестник» (http://npaschekino.ru, регистрация в качестве сетевого издания:</w:t>
      </w:r>
      <w:proofErr w:type="gramEnd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Эл № ФС 77-74320 от 19.11.2018).</w:t>
      </w:r>
      <w:proofErr w:type="gramEnd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случае опубликования (размещения) полного текста муниципального правового акта в официальном сетевом издании «</w:t>
      </w:r>
      <w:proofErr w:type="spellStart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Щекинский</w:t>
      </w:r>
      <w:proofErr w:type="spellEnd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муниципальный вестник» объемные графические и табличные приложения к нему в печатном издании - информационном бюллетене «</w:t>
      </w:r>
      <w:proofErr w:type="spellStart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Щекинский</w:t>
      </w:r>
      <w:proofErr w:type="spellEnd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муниципальный вестник» могут не приводиться</w:t>
      </w:r>
      <w:proofErr w:type="gramStart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.». </w:t>
      </w:r>
      <w:proofErr w:type="gramEnd"/>
    </w:p>
    <w:p w:rsidR="00110648" w:rsidRPr="00110648" w:rsidRDefault="00110648" w:rsidP="00A0206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>2. Настоящее решение направить для государственной регистрации в Управление Министерства юстиции Российской Федерации по Тульской области.</w:t>
      </w:r>
    </w:p>
    <w:p w:rsidR="00110648" w:rsidRPr="00110648" w:rsidRDefault="00110648" w:rsidP="00A0206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>3. Настоящее решение вступает в силу со дня официального опубликования в</w:t>
      </w:r>
      <w:r w:rsidRPr="00110648">
        <w:rPr>
          <w:rFonts w:ascii="Times New Roman" w:eastAsia="Times New Roman" w:hAnsi="Times New Roman" w:cs="Times New Roman"/>
          <w:sz w:val="28"/>
          <w:szCs w:val="28"/>
        </w:rPr>
        <w:t xml:space="preserve"> средстве массовой информации – </w:t>
      </w:r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информационном бюллетене «</w:t>
      </w:r>
      <w:proofErr w:type="spellStart"/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>Щекинский</w:t>
      </w:r>
      <w:proofErr w:type="spellEnd"/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муниципальный вестник» после его государственной регистрации.</w:t>
      </w:r>
    </w:p>
    <w:p w:rsidR="00110648" w:rsidRPr="00110648" w:rsidRDefault="00110648" w:rsidP="00A0206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>4.</w:t>
      </w:r>
      <w:r w:rsidRPr="00110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10648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110648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110648" w:rsidRDefault="00110648" w:rsidP="00A0206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10648" w:rsidRDefault="00110648" w:rsidP="00A0206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47783" w:rsidRDefault="00D47783" w:rsidP="00A0206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72D98" w:rsidRDefault="00A72D98" w:rsidP="00A0206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A72D98" w:rsidRDefault="00A72D98" w:rsidP="00A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8131A7">
        <w:rPr>
          <w:rFonts w:ascii="Times New Roman" w:hAnsi="Times New Roman" w:cs="Times New Roman"/>
          <w:sz w:val="28"/>
          <w:szCs w:val="28"/>
        </w:rPr>
        <w:t xml:space="preserve"> района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131A7">
        <w:rPr>
          <w:rFonts w:ascii="Times New Roman" w:hAnsi="Times New Roman" w:cs="Times New Roman"/>
          <w:sz w:val="28"/>
          <w:szCs w:val="28"/>
        </w:rPr>
        <w:t xml:space="preserve">Е. В. </w:t>
      </w:r>
      <w:proofErr w:type="spellStart"/>
      <w:r w:rsidR="008131A7">
        <w:rPr>
          <w:rFonts w:ascii="Times New Roman" w:hAnsi="Times New Roman" w:cs="Times New Roman"/>
          <w:sz w:val="28"/>
          <w:szCs w:val="28"/>
        </w:rPr>
        <w:t>Холаимова</w:t>
      </w:r>
      <w:proofErr w:type="spellEnd"/>
    </w:p>
    <w:p w:rsidR="00A72D98" w:rsidRDefault="00A72D98" w:rsidP="00A020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72D98" w:rsidSect="00A8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B6E91"/>
    <w:multiLevelType w:val="hybridMultilevel"/>
    <w:tmpl w:val="FFAE7D68"/>
    <w:lvl w:ilvl="0" w:tplc="78CEE0F0">
      <w:start w:val="1"/>
      <w:numFmt w:val="decimal"/>
      <w:lvlText w:val="%1."/>
      <w:lvlJc w:val="left"/>
      <w:pPr>
        <w:tabs>
          <w:tab w:val="num" w:pos="1107"/>
        </w:tabs>
        <w:ind w:left="71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337AD7"/>
    <w:multiLevelType w:val="hybridMultilevel"/>
    <w:tmpl w:val="60EA4FB8"/>
    <w:lvl w:ilvl="0" w:tplc="BDF2924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8104C"/>
    <w:multiLevelType w:val="hybridMultilevel"/>
    <w:tmpl w:val="6EF8B1D6"/>
    <w:lvl w:ilvl="0" w:tplc="525279C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FBF35BE"/>
    <w:multiLevelType w:val="hybridMultilevel"/>
    <w:tmpl w:val="26B67172"/>
    <w:lvl w:ilvl="0" w:tplc="FFFFFFFF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3FFC5A0C"/>
    <w:multiLevelType w:val="hybridMultilevel"/>
    <w:tmpl w:val="A6EE88A2"/>
    <w:lvl w:ilvl="0" w:tplc="4536B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193639"/>
    <w:multiLevelType w:val="multilevel"/>
    <w:tmpl w:val="AB1E4CD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54AA3DE7"/>
    <w:multiLevelType w:val="hybridMultilevel"/>
    <w:tmpl w:val="8084D220"/>
    <w:lvl w:ilvl="0" w:tplc="8272E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5F3918"/>
    <w:multiLevelType w:val="hybridMultilevel"/>
    <w:tmpl w:val="1A0A67AC"/>
    <w:lvl w:ilvl="0" w:tplc="48F096DC">
      <w:start w:val="1"/>
      <w:numFmt w:val="decimal"/>
      <w:lvlText w:val="%1."/>
      <w:lvlJc w:val="left"/>
      <w:pPr>
        <w:tabs>
          <w:tab w:val="num" w:pos="2812"/>
        </w:tabs>
        <w:ind w:left="1789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322F70"/>
    <w:multiLevelType w:val="hybridMultilevel"/>
    <w:tmpl w:val="E54876F6"/>
    <w:lvl w:ilvl="0" w:tplc="3E9686F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76F"/>
    <w:rsid w:val="00003DF4"/>
    <w:rsid w:val="00025370"/>
    <w:rsid w:val="00025BAF"/>
    <w:rsid w:val="00074BBD"/>
    <w:rsid w:val="00081C42"/>
    <w:rsid w:val="000832BA"/>
    <w:rsid w:val="00083544"/>
    <w:rsid w:val="000B2AB9"/>
    <w:rsid w:val="000B2B69"/>
    <w:rsid w:val="000B40A9"/>
    <w:rsid w:val="000C28F5"/>
    <w:rsid w:val="000C3D94"/>
    <w:rsid w:val="000D08D2"/>
    <w:rsid w:val="000F6BC6"/>
    <w:rsid w:val="00106977"/>
    <w:rsid w:val="00110648"/>
    <w:rsid w:val="00120825"/>
    <w:rsid w:val="00120A8C"/>
    <w:rsid w:val="00121BC1"/>
    <w:rsid w:val="00146CED"/>
    <w:rsid w:val="00147A09"/>
    <w:rsid w:val="00147A5D"/>
    <w:rsid w:val="00150596"/>
    <w:rsid w:val="001619CC"/>
    <w:rsid w:val="00165341"/>
    <w:rsid w:val="0017651A"/>
    <w:rsid w:val="00185B28"/>
    <w:rsid w:val="001A4BAA"/>
    <w:rsid w:val="001A6437"/>
    <w:rsid w:val="001B05DE"/>
    <w:rsid w:val="001C74DB"/>
    <w:rsid w:val="001F3A73"/>
    <w:rsid w:val="001F7B05"/>
    <w:rsid w:val="00206272"/>
    <w:rsid w:val="00225AC2"/>
    <w:rsid w:val="00235029"/>
    <w:rsid w:val="00252239"/>
    <w:rsid w:val="002709B3"/>
    <w:rsid w:val="0027736A"/>
    <w:rsid w:val="00281182"/>
    <w:rsid w:val="00286A2F"/>
    <w:rsid w:val="002A445C"/>
    <w:rsid w:val="002B21E7"/>
    <w:rsid w:val="002C5949"/>
    <w:rsid w:val="002F6BA5"/>
    <w:rsid w:val="00302753"/>
    <w:rsid w:val="00315A05"/>
    <w:rsid w:val="00336D3E"/>
    <w:rsid w:val="003703A4"/>
    <w:rsid w:val="00396F0B"/>
    <w:rsid w:val="003C76AD"/>
    <w:rsid w:val="003D70D2"/>
    <w:rsid w:val="003F18A8"/>
    <w:rsid w:val="003F43A0"/>
    <w:rsid w:val="003F69A9"/>
    <w:rsid w:val="004106BF"/>
    <w:rsid w:val="004140EB"/>
    <w:rsid w:val="00434B9E"/>
    <w:rsid w:val="00440E67"/>
    <w:rsid w:val="00447230"/>
    <w:rsid w:val="00453ECE"/>
    <w:rsid w:val="0045558E"/>
    <w:rsid w:val="00477B09"/>
    <w:rsid w:val="00491F7A"/>
    <w:rsid w:val="0049756D"/>
    <w:rsid w:val="004C15AD"/>
    <w:rsid w:val="004C47FF"/>
    <w:rsid w:val="004C4E20"/>
    <w:rsid w:val="004D23F2"/>
    <w:rsid w:val="004D3532"/>
    <w:rsid w:val="004E2E5B"/>
    <w:rsid w:val="004E632E"/>
    <w:rsid w:val="00501042"/>
    <w:rsid w:val="005029D7"/>
    <w:rsid w:val="005058FC"/>
    <w:rsid w:val="0052550B"/>
    <w:rsid w:val="00553CEE"/>
    <w:rsid w:val="00593EA9"/>
    <w:rsid w:val="005A4446"/>
    <w:rsid w:val="005D09B2"/>
    <w:rsid w:val="005E6A23"/>
    <w:rsid w:val="005F60C5"/>
    <w:rsid w:val="00601ED8"/>
    <w:rsid w:val="00607973"/>
    <w:rsid w:val="006329AA"/>
    <w:rsid w:val="006361D0"/>
    <w:rsid w:val="006500CD"/>
    <w:rsid w:val="00657067"/>
    <w:rsid w:val="006625AD"/>
    <w:rsid w:val="00662E59"/>
    <w:rsid w:val="006760F4"/>
    <w:rsid w:val="00676564"/>
    <w:rsid w:val="00687B37"/>
    <w:rsid w:val="00691D83"/>
    <w:rsid w:val="006B6701"/>
    <w:rsid w:val="006D48D4"/>
    <w:rsid w:val="006E2C5D"/>
    <w:rsid w:val="006E62A2"/>
    <w:rsid w:val="006E7113"/>
    <w:rsid w:val="007024A0"/>
    <w:rsid w:val="007202E0"/>
    <w:rsid w:val="0076277C"/>
    <w:rsid w:val="00771527"/>
    <w:rsid w:val="00780B6C"/>
    <w:rsid w:val="007956DB"/>
    <w:rsid w:val="00796802"/>
    <w:rsid w:val="007A143B"/>
    <w:rsid w:val="007A3B7B"/>
    <w:rsid w:val="007A5001"/>
    <w:rsid w:val="007B4ACD"/>
    <w:rsid w:val="007D5FF9"/>
    <w:rsid w:val="007E7249"/>
    <w:rsid w:val="0081047C"/>
    <w:rsid w:val="008131A7"/>
    <w:rsid w:val="008143B5"/>
    <w:rsid w:val="008227B0"/>
    <w:rsid w:val="008277AC"/>
    <w:rsid w:val="00834ABA"/>
    <w:rsid w:val="00836912"/>
    <w:rsid w:val="008746AF"/>
    <w:rsid w:val="00886F13"/>
    <w:rsid w:val="00887E77"/>
    <w:rsid w:val="008957F6"/>
    <w:rsid w:val="008959A3"/>
    <w:rsid w:val="008D3B33"/>
    <w:rsid w:val="008D6D41"/>
    <w:rsid w:val="008D7FD2"/>
    <w:rsid w:val="008E5B62"/>
    <w:rsid w:val="009040E0"/>
    <w:rsid w:val="00913E78"/>
    <w:rsid w:val="00916224"/>
    <w:rsid w:val="00924619"/>
    <w:rsid w:val="00927C7B"/>
    <w:rsid w:val="00930431"/>
    <w:rsid w:val="0094621C"/>
    <w:rsid w:val="00960FF2"/>
    <w:rsid w:val="00965A1C"/>
    <w:rsid w:val="00966D32"/>
    <w:rsid w:val="00981A37"/>
    <w:rsid w:val="00991609"/>
    <w:rsid w:val="009C601F"/>
    <w:rsid w:val="009F24AE"/>
    <w:rsid w:val="009F49E7"/>
    <w:rsid w:val="00A02069"/>
    <w:rsid w:val="00A0722C"/>
    <w:rsid w:val="00A24651"/>
    <w:rsid w:val="00A37F2C"/>
    <w:rsid w:val="00A4516B"/>
    <w:rsid w:val="00A50A89"/>
    <w:rsid w:val="00A515AB"/>
    <w:rsid w:val="00A54E1C"/>
    <w:rsid w:val="00A6027C"/>
    <w:rsid w:val="00A72D98"/>
    <w:rsid w:val="00A753B2"/>
    <w:rsid w:val="00A75A08"/>
    <w:rsid w:val="00A854FE"/>
    <w:rsid w:val="00A861C1"/>
    <w:rsid w:val="00A863AA"/>
    <w:rsid w:val="00AA23E7"/>
    <w:rsid w:val="00AB5B87"/>
    <w:rsid w:val="00AD3A68"/>
    <w:rsid w:val="00AF2606"/>
    <w:rsid w:val="00B23AE3"/>
    <w:rsid w:val="00B46897"/>
    <w:rsid w:val="00B47D01"/>
    <w:rsid w:val="00B5438E"/>
    <w:rsid w:val="00B61CD4"/>
    <w:rsid w:val="00B7621A"/>
    <w:rsid w:val="00B971F0"/>
    <w:rsid w:val="00BB1B64"/>
    <w:rsid w:val="00BB64B5"/>
    <w:rsid w:val="00C12FE2"/>
    <w:rsid w:val="00C13FC7"/>
    <w:rsid w:val="00C363C9"/>
    <w:rsid w:val="00C6518E"/>
    <w:rsid w:val="00C6797C"/>
    <w:rsid w:val="00CA188A"/>
    <w:rsid w:val="00CA37B2"/>
    <w:rsid w:val="00CA6429"/>
    <w:rsid w:val="00D30782"/>
    <w:rsid w:val="00D33A7B"/>
    <w:rsid w:val="00D47783"/>
    <w:rsid w:val="00D852E8"/>
    <w:rsid w:val="00D917DF"/>
    <w:rsid w:val="00D97713"/>
    <w:rsid w:val="00DA1A82"/>
    <w:rsid w:val="00DA3F99"/>
    <w:rsid w:val="00DB676F"/>
    <w:rsid w:val="00DC2E89"/>
    <w:rsid w:val="00DC47DE"/>
    <w:rsid w:val="00DD1F37"/>
    <w:rsid w:val="00DD43E5"/>
    <w:rsid w:val="00E05828"/>
    <w:rsid w:val="00E376B8"/>
    <w:rsid w:val="00E462BC"/>
    <w:rsid w:val="00E5126C"/>
    <w:rsid w:val="00E72C11"/>
    <w:rsid w:val="00E85829"/>
    <w:rsid w:val="00EA0298"/>
    <w:rsid w:val="00EA25C5"/>
    <w:rsid w:val="00EB4E25"/>
    <w:rsid w:val="00EE04ED"/>
    <w:rsid w:val="00EE0A5E"/>
    <w:rsid w:val="00EE11F2"/>
    <w:rsid w:val="00EE1846"/>
    <w:rsid w:val="00EE1EB9"/>
    <w:rsid w:val="00EE458E"/>
    <w:rsid w:val="00F11B4E"/>
    <w:rsid w:val="00F369E4"/>
    <w:rsid w:val="00F36F11"/>
    <w:rsid w:val="00F36F75"/>
    <w:rsid w:val="00F377DD"/>
    <w:rsid w:val="00F40773"/>
    <w:rsid w:val="00F63FD7"/>
    <w:rsid w:val="00F7066A"/>
    <w:rsid w:val="00F7538D"/>
    <w:rsid w:val="00F764E9"/>
    <w:rsid w:val="00FB07AB"/>
    <w:rsid w:val="00FD645E"/>
    <w:rsid w:val="00FE0C74"/>
    <w:rsid w:val="00FE2C1A"/>
    <w:rsid w:val="00FF2E7B"/>
    <w:rsid w:val="00F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DB6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rsid w:val="00DB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7B05"/>
    <w:pPr>
      <w:ind w:left="720"/>
      <w:contextualSpacing/>
    </w:pPr>
  </w:style>
  <w:style w:type="character" w:customStyle="1" w:styleId="apple-converted-space">
    <w:name w:val="apple-converted-space"/>
    <w:basedOn w:val="a0"/>
    <w:rsid w:val="00440E67"/>
  </w:style>
  <w:style w:type="character" w:styleId="a5">
    <w:name w:val="Hyperlink"/>
    <w:basedOn w:val="a0"/>
    <w:uiPriority w:val="99"/>
    <w:semiHidden/>
    <w:unhideWhenUsed/>
    <w:rsid w:val="00440E6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A4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47A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C6797C"/>
  </w:style>
  <w:style w:type="paragraph" w:styleId="HTML">
    <w:name w:val="HTML Preformatted"/>
    <w:basedOn w:val="a"/>
    <w:link w:val="HTML0"/>
    <w:uiPriority w:val="99"/>
    <w:unhideWhenUsed/>
    <w:rsid w:val="00EE1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11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5">
    <w:name w:val="s_15"/>
    <w:basedOn w:val="a"/>
    <w:rsid w:val="00C65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2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C74D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7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8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31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8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76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5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6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7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5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3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0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4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9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3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6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5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7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6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17671/0df55120032a62dbb9f5793d06448e4132c1ac0e/" TargetMode="External"/><Relationship Id="rId13" Type="http://schemas.openxmlformats.org/officeDocument/2006/relationships/hyperlink" Target="http://www.consultant.ru/document/Cons_doc_LAW_330982/0f163aa904e0d0db5ff6f72881cd6077268a701e/" TargetMode="External"/><Relationship Id="rId18" Type="http://schemas.openxmlformats.org/officeDocument/2006/relationships/hyperlink" Target="http://www.consultant.ru/document/Cons_doc_LAW_317673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consultant.ru/document/Cons_doc_LAW_317673/" TargetMode="External"/><Relationship Id="rId17" Type="http://schemas.openxmlformats.org/officeDocument/2006/relationships/hyperlink" Target="http://www.consultant.ru/document/Cons_doc_LAW_29954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17671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299547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onsultant.ru/document/Cons_doc_LAW_330982/0f163aa904e0d0db5ff6f72881cd6077268a701e/" TargetMode="External"/><Relationship Id="rId10" Type="http://schemas.openxmlformats.org/officeDocument/2006/relationships/hyperlink" Target="http://www.consultant.ru/document/Cons_doc_LAW_317671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30982/0f163aa904e0d0db5ff6f72881cd6077268a701e/" TargetMode="External"/><Relationship Id="rId14" Type="http://schemas.openxmlformats.org/officeDocument/2006/relationships/hyperlink" Target="http://www.consultant.ru/document/Cons_doc_LAW_317671/0df55120032a62dbb9f5793d06448e4132c1ac0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5FA4E-D334-4273-84B9-7468AC1D0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2284</TotalTime>
  <Pages>5</Pages>
  <Words>2004</Words>
  <Characters>11425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135</cp:revision>
  <cp:lastPrinted>2019-09-11T08:22:00Z</cp:lastPrinted>
  <dcterms:created xsi:type="dcterms:W3CDTF">2015-06-09T07:22:00Z</dcterms:created>
  <dcterms:modified xsi:type="dcterms:W3CDTF">2019-10-04T06:31:00Z</dcterms:modified>
</cp:coreProperties>
</file>