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02" w:rsidRPr="000D5902" w:rsidRDefault="000D5902" w:rsidP="000D590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</w:rPr>
      </w:pPr>
      <w:r w:rsidRPr="000D5902">
        <w:rPr>
          <w:rFonts w:ascii="Helvetica" w:eastAsia="Times New Roman" w:hAnsi="Helvetica" w:cs="Helvetica"/>
          <w:i/>
          <w:color w:val="1A1A1A"/>
          <w:sz w:val="23"/>
          <w:szCs w:val="23"/>
        </w:rPr>
        <w:t>Дата размещения 15.09.2023 года.</w:t>
      </w:r>
    </w:p>
    <w:p w:rsidR="000D5902" w:rsidRPr="000D5902" w:rsidRDefault="000D5902" w:rsidP="000D590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</w:rPr>
      </w:pPr>
      <w:r w:rsidRPr="000D5902">
        <w:rPr>
          <w:rFonts w:ascii="Helvetica" w:eastAsia="Times New Roman" w:hAnsi="Helvetica" w:cs="Helvetica"/>
          <w:i/>
          <w:color w:val="1A1A1A"/>
          <w:sz w:val="23"/>
          <w:szCs w:val="23"/>
        </w:rPr>
        <w:t xml:space="preserve">Срок приема заключений по результатам </w:t>
      </w:r>
      <w:proofErr w:type="gramStart"/>
      <w:r w:rsidRPr="000D5902">
        <w:rPr>
          <w:rFonts w:ascii="Helvetica" w:eastAsia="Times New Roman" w:hAnsi="Helvetica" w:cs="Helvetica"/>
          <w:i/>
          <w:color w:val="1A1A1A"/>
          <w:sz w:val="23"/>
          <w:szCs w:val="23"/>
        </w:rPr>
        <w:t>независимой</w:t>
      </w:r>
      <w:proofErr w:type="gramEnd"/>
    </w:p>
    <w:p w:rsidR="000D5902" w:rsidRPr="000D5902" w:rsidRDefault="000D5902" w:rsidP="000D590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</w:rPr>
      </w:pPr>
      <w:r w:rsidRPr="000D5902">
        <w:rPr>
          <w:rFonts w:ascii="Helvetica" w:eastAsia="Times New Roman" w:hAnsi="Helvetica" w:cs="Helvetica"/>
          <w:i/>
          <w:color w:val="1A1A1A"/>
          <w:sz w:val="23"/>
          <w:szCs w:val="23"/>
        </w:rPr>
        <w:t>антикоррупционной экспертизы с 15.09.2023 по 25.09.2023года</w:t>
      </w:r>
    </w:p>
    <w:p w:rsidR="00750AE8" w:rsidRDefault="00750AE8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02" w:rsidRDefault="000D5902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02" w:rsidRDefault="000D5902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2777491</wp:posOffset>
            </wp:positionH>
            <wp:positionV relativeFrom="paragraph">
              <wp:posOffset>-558165</wp:posOffset>
            </wp:positionV>
            <wp:extent cx="627570" cy="790575"/>
            <wp:effectExtent l="19050" t="0" r="108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Pr="004A71E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71E3" w:rsidRPr="004A71E3" w:rsidRDefault="00AD620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602C0" w:rsidRDefault="002602C0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0D5902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1902EE" w:rsidRDefault="00B45861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5902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03">
        <w:rPr>
          <w:rFonts w:ascii="Times New Roman" w:hAnsi="Times New Roman" w:cs="Times New Roman"/>
          <w:b/>
          <w:sz w:val="28"/>
          <w:szCs w:val="28"/>
        </w:rPr>
        <w:t>202</w:t>
      </w:r>
      <w:r w:rsidR="00133E41">
        <w:rPr>
          <w:rFonts w:ascii="Times New Roman" w:hAnsi="Times New Roman" w:cs="Times New Roman"/>
          <w:b/>
          <w:sz w:val="28"/>
          <w:szCs w:val="28"/>
        </w:rPr>
        <w:t>3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37D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02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утверждении прогнозного плана приватизации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</w:t>
      </w:r>
    </w:p>
    <w:p w:rsidR="004A71E3" w:rsidRPr="001902EE" w:rsidRDefault="00133E4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на 2024</w:t>
      </w:r>
      <w:r w:rsidR="00AD620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>год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</w:t>
      </w: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Об</w:t>
      </w:r>
      <w:proofErr w:type="gram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21.12.2001г. №</w:t>
      </w:r>
      <w:r w:rsidR="00115D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58-192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30.10.2017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</w:t>
      </w:r>
      <w:proofErr w:type="gram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P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прогнозный план (программу) приватизации муниципального имущества муниципального образования город С</w:t>
      </w:r>
      <w:r w:rsidR="00AD6203">
        <w:rPr>
          <w:rFonts w:ascii="Times New Roman" w:hAnsi="Times New Roman" w:cs="Times New Roman"/>
          <w:color w:val="000000"/>
          <w:sz w:val="28"/>
          <w:szCs w:val="28"/>
        </w:rPr>
        <w:t xml:space="preserve">оветск </w:t>
      </w:r>
      <w:proofErr w:type="spellStart"/>
      <w:r w:rsidR="00AD6203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AD6203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</w:t>
      </w:r>
      <w:r w:rsidR="00133E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1902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AD6203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2EE" w:rsidRPr="00190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r w:rsidR="00AD6203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="00AD620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D62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5723B" w:rsidRPr="00A5723B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3B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МО г. Советск </w:t>
      </w:r>
      <w:proofErr w:type="spellStart"/>
      <w:r w:rsidRPr="00A572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5723B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и размещению на официальном сайте МО г. Советск в сети «Интернет».</w:t>
      </w:r>
    </w:p>
    <w:p w:rsidR="00A5723B" w:rsidRPr="00A5723B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23B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обнародования.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Щекинског</w:t>
      </w:r>
      <w:r w:rsidR="00E102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102C0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Pr="001902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2C0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E102C0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p w:rsid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C0" w:rsidRPr="001902EE" w:rsidRDefault="00E102C0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</w:t>
            </w:r>
            <w:proofErr w:type="spellStart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1902EE" w:rsidRPr="001902EE" w:rsidRDefault="001902EE" w:rsidP="00E43926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E439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</w:t>
            </w:r>
            <w:r w:rsidR="00B329E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сентября </w:t>
            </w:r>
            <w:r w:rsidR="00133E4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2023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E439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____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E102C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33E41">
        <w:rPr>
          <w:rFonts w:ascii="Times New Roman" w:hAnsi="Times New Roman" w:cs="Times New Roman"/>
          <w:b/>
          <w:sz w:val="28"/>
          <w:szCs w:val="28"/>
        </w:rPr>
        <w:t>4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102C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«О приватизации муниципального имущества муниципального образования город</w:t>
      </w:r>
      <w:proofErr w:type="gram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</w:t>
      </w:r>
      <w:r w:rsidR="00E102C0">
        <w:rPr>
          <w:rFonts w:ascii="Times New Roman" w:hAnsi="Times New Roman" w:cs="Times New Roman"/>
          <w:sz w:val="28"/>
          <w:szCs w:val="28"/>
        </w:rPr>
        <w:t>и муниципального имущества в 202</w:t>
      </w:r>
      <w:r w:rsidR="00FF2A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133E41">
        <w:rPr>
          <w:rFonts w:ascii="Times New Roman" w:hAnsi="Times New Roman" w:cs="Times New Roman"/>
          <w:sz w:val="28"/>
          <w:szCs w:val="28"/>
        </w:rPr>
        <w:t xml:space="preserve"> приватизации в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C3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133E41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 w:rsidR="00C37D8E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имущество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Тульской области, привати</w:t>
      </w:r>
      <w:r w:rsidR="00E102C0">
        <w:rPr>
          <w:rFonts w:ascii="Times New Roman" w:hAnsi="Times New Roman" w:cs="Times New Roman"/>
          <w:sz w:val="28"/>
          <w:szCs w:val="28"/>
        </w:rPr>
        <w:t>зация которого планируется в 202</w:t>
      </w:r>
      <w:r w:rsidR="00133E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22399C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r w:rsidR="00AF518D" w:rsidRPr="0022399C">
              <w:rPr>
                <w:rFonts w:ascii="Times New Roman" w:hAnsi="Times New Roman" w:cs="Times New Roman"/>
                <w:sz w:val="24"/>
                <w:szCs w:val="24"/>
              </w:rPr>
              <w:t>; Длина (м)</w:t>
            </w:r>
          </w:p>
        </w:tc>
      </w:tr>
      <w:tr w:rsidR="001902E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D8E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115DC6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мастерская, с земельным участком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производственного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3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Красноармейская, 36а;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168,7 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площадью 3653</w:t>
            </w:r>
          </w:p>
        </w:tc>
      </w:tr>
    </w:tbl>
    <w:p w:rsidR="0024211C" w:rsidRPr="0022399C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11C" w:rsidRPr="0022399C" w:rsidSect="00C37D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D5902"/>
    <w:rsid w:val="00115DC6"/>
    <w:rsid w:val="00133E41"/>
    <w:rsid w:val="0017785D"/>
    <w:rsid w:val="001902EE"/>
    <w:rsid w:val="0022399C"/>
    <w:rsid w:val="00224A61"/>
    <w:rsid w:val="00230038"/>
    <w:rsid w:val="0024211C"/>
    <w:rsid w:val="002602C0"/>
    <w:rsid w:val="00317FD1"/>
    <w:rsid w:val="0035009B"/>
    <w:rsid w:val="00461AB9"/>
    <w:rsid w:val="004A71E3"/>
    <w:rsid w:val="004B741D"/>
    <w:rsid w:val="005064E9"/>
    <w:rsid w:val="00583274"/>
    <w:rsid w:val="00685E4B"/>
    <w:rsid w:val="006B37F4"/>
    <w:rsid w:val="006C2AA6"/>
    <w:rsid w:val="00750AE8"/>
    <w:rsid w:val="00785D6B"/>
    <w:rsid w:val="0089767C"/>
    <w:rsid w:val="009541B7"/>
    <w:rsid w:val="009621E7"/>
    <w:rsid w:val="00970476"/>
    <w:rsid w:val="00A11103"/>
    <w:rsid w:val="00A5723B"/>
    <w:rsid w:val="00AC3E69"/>
    <w:rsid w:val="00AD6203"/>
    <w:rsid w:val="00AF518D"/>
    <w:rsid w:val="00B329E0"/>
    <w:rsid w:val="00B45861"/>
    <w:rsid w:val="00B84CB0"/>
    <w:rsid w:val="00BE05A5"/>
    <w:rsid w:val="00C37D8E"/>
    <w:rsid w:val="00CA6AFB"/>
    <w:rsid w:val="00DC39D4"/>
    <w:rsid w:val="00DF5716"/>
    <w:rsid w:val="00E102C0"/>
    <w:rsid w:val="00E43926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A9FD-27A0-4266-B380-4E29905C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2021-09-22T08:24:00Z</cp:lastPrinted>
  <dcterms:created xsi:type="dcterms:W3CDTF">2012-09-06T12:31:00Z</dcterms:created>
  <dcterms:modified xsi:type="dcterms:W3CDTF">2023-09-22T08:05:00Z</dcterms:modified>
</cp:coreProperties>
</file>