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E07" w:rsidRPr="008E2896" w:rsidRDefault="00547E07" w:rsidP="008E2896">
      <w:pPr>
        <w:widowControl/>
        <w:suppressLineNumbers w:val="0"/>
        <w:suppressAutoHyphens w:val="0"/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8E2896" w:rsidRPr="008E2896" w:rsidRDefault="008E2896" w:rsidP="008E2896">
      <w:pPr>
        <w:widowControl/>
        <w:suppressLineNumbers w:val="0"/>
        <w:suppressAutoHyphens w:val="0"/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8E289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46F29256" wp14:editId="62E4D6BD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1905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E2896" w:rsidRPr="008E2896" w:rsidTr="00E35CD6">
        <w:tc>
          <w:tcPr>
            <w:tcW w:w="9571" w:type="dxa"/>
            <w:gridSpan w:val="2"/>
            <w:hideMark/>
          </w:tcPr>
          <w:p w:rsidR="008E2896" w:rsidRPr="008E2896" w:rsidRDefault="008E2896" w:rsidP="008E2896">
            <w:pPr>
              <w:suppressLineNumbers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</w:p>
          <w:p w:rsidR="008E2896" w:rsidRPr="008E2896" w:rsidRDefault="008E2896" w:rsidP="008E2896">
            <w:pPr>
              <w:suppressLineNumbers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>Собрание депутатов муниципального образования</w:t>
            </w:r>
          </w:p>
        </w:tc>
      </w:tr>
      <w:tr w:rsidR="008E2896" w:rsidRPr="008E2896" w:rsidTr="00E35CD6">
        <w:tc>
          <w:tcPr>
            <w:tcW w:w="9571" w:type="dxa"/>
            <w:gridSpan w:val="2"/>
            <w:hideMark/>
          </w:tcPr>
          <w:p w:rsidR="008E2896" w:rsidRPr="008E2896" w:rsidRDefault="008E2896" w:rsidP="008E2896">
            <w:pPr>
              <w:suppressLineNumbers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 xml:space="preserve">город Советск </w:t>
            </w:r>
            <w:proofErr w:type="spellStart"/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>Щекинского</w:t>
            </w:r>
            <w:proofErr w:type="spellEnd"/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 xml:space="preserve"> района</w:t>
            </w:r>
          </w:p>
        </w:tc>
      </w:tr>
      <w:tr w:rsidR="008E2896" w:rsidRPr="008E2896" w:rsidTr="00E35CD6">
        <w:tc>
          <w:tcPr>
            <w:tcW w:w="9571" w:type="dxa"/>
            <w:gridSpan w:val="2"/>
          </w:tcPr>
          <w:p w:rsidR="008E2896" w:rsidRPr="008E2896" w:rsidRDefault="008E2896" w:rsidP="008E2896">
            <w:pPr>
              <w:widowControl/>
              <w:suppressLineNumbers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>II</w:t>
            </w:r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 w:eastAsia="ru-RU" w:bidi="ar-SA"/>
              </w:rPr>
              <w:t>I</w:t>
            </w:r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 xml:space="preserve"> созыва</w:t>
            </w:r>
          </w:p>
          <w:p w:rsidR="008E2896" w:rsidRPr="008E2896" w:rsidRDefault="008E2896" w:rsidP="008E2896">
            <w:pPr>
              <w:widowControl/>
              <w:suppressLineNumbers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</w:p>
          <w:p w:rsidR="008E2896" w:rsidRPr="008E2896" w:rsidRDefault="008E2896" w:rsidP="00A71922">
            <w:pPr>
              <w:widowControl/>
              <w:suppressLineNumbers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8E2896" w:rsidRPr="008E2896" w:rsidTr="00E35CD6">
        <w:tc>
          <w:tcPr>
            <w:tcW w:w="9571" w:type="dxa"/>
            <w:gridSpan w:val="2"/>
          </w:tcPr>
          <w:p w:rsidR="008E2896" w:rsidRPr="008E2896" w:rsidRDefault="008E2896" w:rsidP="008E2896">
            <w:pPr>
              <w:widowControl/>
              <w:suppressLineNumbers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>РЕШЕНИЕ</w:t>
            </w:r>
          </w:p>
          <w:p w:rsidR="008E2896" w:rsidRPr="008E2896" w:rsidRDefault="008E2896" w:rsidP="008E2896">
            <w:pPr>
              <w:suppressLineNumbers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8E2896" w:rsidRPr="008E2896" w:rsidTr="00E35CD6">
        <w:tc>
          <w:tcPr>
            <w:tcW w:w="4785" w:type="dxa"/>
            <w:hideMark/>
          </w:tcPr>
          <w:p w:rsidR="008E2896" w:rsidRPr="008E2896" w:rsidRDefault="008E2896" w:rsidP="009E00CD">
            <w:pPr>
              <w:suppressLineNumbers w:val="0"/>
              <w:suppressAutoHyphens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 xml:space="preserve">от </w:t>
            </w:r>
            <w:r w:rsidR="009E00C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>09 августа</w:t>
            </w:r>
            <w:r w:rsidRPr="008E289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 xml:space="preserve"> 2018 года</w:t>
            </w:r>
          </w:p>
        </w:tc>
        <w:tc>
          <w:tcPr>
            <w:tcW w:w="4786" w:type="dxa"/>
            <w:hideMark/>
          </w:tcPr>
          <w:p w:rsidR="008E2896" w:rsidRPr="008E2896" w:rsidRDefault="008E2896" w:rsidP="009E00CD">
            <w:pPr>
              <w:suppressLineNumbers w:val="0"/>
              <w:suppressAutoHyphens w:val="0"/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>№</w:t>
            </w:r>
            <w:r w:rsidR="009E00C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  <w:t xml:space="preserve"> 71-234</w:t>
            </w:r>
          </w:p>
        </w:tc>
      </w:tr>
    </w:tbl>
    <w:p w:rsidR="008E2896" w:rsidRPr="008E2896" w:rsidRDefault="008E2896" w:rsidP="008E2896">
      <w:pPr>
        <w:widowControl/>
        <w:suppressLineNumbers w:val="0"/>
        <w:suppressAutoHyphens w:val="0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A46B3F" w:rsidRPr="008E2896" w:rsidRDefault="00A46B3F" w:rsidP="00A46B3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46B3F" w:rsidRPr="008E2896" w:rsidRDefault="00A46B3F" w:rsidP="00A46B3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2896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перечня услуг, которые являются необходимыми и обязательными для предоставления муниципальных услуг администрацией муниципального образования </w:t>
      </w:r>
      <w:r w:rsidR="008E2896">
        <w:rPr>
          <w:rFonts w:ascii="Times New Roman" w:hAnsi="Times New Roman" w:cs="Times New Roman"/>
          <w:b/>
          <w:bCs/>
          <w:sz w:val="28"/>
          <w:szCs w:val="28"/>
        </w:rPr>
        <w:t>город Советск</w:t>
      </w:r>
      <w:r w:rsidRPr="008E2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E2896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8E2896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A46B3F" w:rsidRPr="008E2896" w:rsidRDefault="00A46B3F" w:rsidP="00A46B3F">
      <w:pPr>
        <w:widowControl/>
        <w:suppressLineNumbers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8E2896">
        <w:rPr>
          <w:rFonts w:ascii="Times New Roman" w:hAnsi="Times New Roman" w:cs="Times New Roman"/>
          <w:sz w:val="28"/>
          <w:szCs w:val="28"/>
        </w:rPr>
        <w:tab/>
      </w:r>
    </w:p>
    <w:p w:rsidR="00A46B3F" w:rsidRPr="008E2896" w:rsidRDefault="00A46B3F" w:rsidP="00A46B3F">
      <w:pPr>
        <w:widowControl/>
        <w:suppressLineNumbers w:val="0"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8E28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В соответствии с Федеральным </w:t>
      </w:r>
      <w:hyperlink r:id="rId6" w:history="1">
        <w:r w:rsidRPr="008E2896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en-US" w:bidi="ar-SA"/>
          </w:rPr>
          <w:t>законом</w:t>
        </w:r>
      </w:hyperlink>
      <w:r w:rsidRPr="008E28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от 27.07.2010 N 210-ФЗ "Об организации предоставления государственных и муниципальных услуг", на основании Федерального </w:t>
      </w:r>
      <w:hyperlink r:id="rId7" w:history="1">
        <w:r w:rsidRPr="008E2896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en-US" w:bidi="ar-SA"/>
          </w:rPr>
          <w:t>закона</w:t>
        </w:r>
      </w:hyperlink>
      <w:r w:rsidRPr="008E28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от 06.10.2003 N 131-ФЗ "Об общих принципах организации местного самоуправления в Российской Федерации", </w:t>
      </w:r>
      <w:r w:rsidRPr="008E2896">
        <w:rPr>
          <w:rFonts w:ascii="Times New Roman" w:hAnsi="Times New Roman" w:cs="Times New Roman"/>
          <w:color w:val="000000"/>
          <w:sz w:val="28"/>
          <w:szCs w:val="28"/>
        </w:rPr>
        <w:t xml:space="preserve">Собрание депутатов муниципального образования </w:t>
      </w:r>
      <w:r w:rsidR="008E2896">
        <w:rPr>
          <w:rFonts w:ascii="Times New Roman" w:hAnsi="Times New Roman" w:cs="Times New Roman"/>
          <w:color w:val="000000"/>
          <w:sz w:val="28"/>
          <w:szCs w:val="28"/>
        </w:rPr>
        <w:t xml:space="preserve">город Советск </w:t>
      </w:r>
      <w:r w:rsidRPr="008E28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96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8E2896">
        <w:rPr>
          <w:rFonts w:ascii="Times New Roman" w:hAnsi="Times New Roman" w:cs="Times New Roman"/>
          <w:color w:val="000000"/>
          <w:sz w:val="28"/>
          <w:szCs w:val="28"/>
        </w:rPr>
        <w:t xml:space="preserve"> района решило:</w:t>
      </w:r>
    </w:p>
    <w:p w:rsidR="00A46B3F" w:rsidRPr="008E2896" w:rsidRDefault="00A46B3F" w:rsidP="00A46B3F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E2896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</w:t>
      </w:r>
      <w:hyperlink r:id="rId8" w:history="1">
        <w:r w:rsidRPr="008E2896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en-US" w:bidi="ar-SA"/>
          </w:rPr>
          <w:t>Перечень</w:t>
        </w:r>
      </w:hyperlink>
      <w:r w:rsidRPr="008E28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услуг,</w:t>
      </w:r>
      <w:r w:rsidRPr="008E28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которые являются необходимыми и обязательными для предоставления муниципальных услуг администрацией муниципального образования </w:t>
      </w:r>
      <w:r w:rsidR="008E2896">
        <w:rPr>
          <w:rFonts w:ascii="Times New Roman" w:hAnsi="Times New Roman" w:cs="Times New Roman"/>
          <w:color w:val="000000"/>
          <w:sz w:val="28"/>
          <w:szCs w:val="28"/>
        </w:rPr>
        <w:t xml:space="preserve">город Советск </w:t>
      </w:r>
      <w:proofErr w:type="spellStart"/>
      <w:r w:rsidRPr="008E2896">
        <w:rPr>
          <w:rFonts w:ascii="Times New Roman" w:hAnsi="Times New Roman" w:cs="Times New Roman"/>
          <w:bCs/>
          <w:color w:val="000000"/>
          <w:sz w:val="28"/>
          <w:szCs w:val="28"/>
        </w:rPr>
        <w:t>Щекинского</w:t>
      </w:r>
      <w:proofErr w:type="spellEnd"/>
      <w:r w:rsidRPr="008E28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</w:t>
      </w:r>
      <w:r w:rsidRPr="008E28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(приложение);</w:t>
      </w:r>
    </w:p>
    <w:p w:rsidR="00547E07" w:rsidRPr="00547E07" w:rsidRDefault="00547E07" w:rsidP="00547E0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>2</w:t>
      </w:r>
      <w:r w:rsidRPr="00547E0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Pr="00547E0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>Щекинского</w:t>
      </w:r>
      <w:proofErr w:type="spellEnd"/>
      <w:r w:rsidRPr="00547E0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 xml:space="preserve"> района и на информационном стенде администрации муниципального образования </w:t>
      </w:r>
      <w:r w:rsidRPr="00547E0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город Советск</w:t>
      </w:r>
      <w:r w:rsidRPr="00547E0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547E0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>Щекинского</w:t>
      </w:r>
      <w:proofErr w:type="spellEnd"/>
      <w:r w:rsidRPr="00547E0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 xml:space="preserve"> по адресу: г. Советск, пл. Советов, д. 1.</w:t>
      </w:r>
    </w:p>
    <w:p w:rsidR="00A46B3F" w:rsidRPr="008E2896" w:rsidRDefault="00547E07" w:rsidP="00547E0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</w:t>
      </w:r>
      <w:r w:rsidRPr="00547E0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  Решение вступает в силу со дня его официального обнародования</w:t>
      </w:r>
    </w:p>
    <w:p w:rsidR="00A46B3F" w:rsidRDefault="00A46B3F" w:rsidP="00A46B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D22" w:rsidRPr="008E2896" w:rsidRDefault="006B6D22" w:rsidP="00A46B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B3F" w:rsidRPr="008E2896" w:rsidRDefault="00A46B3F" w:rsidP="00A46B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B3F" w:rsidRPr="008E2896" w:rsidRDefault="00A46B3F" w:rsidP="00A46B3F">
      <w:pPr>
        <w:jc w:val="both"/>
        <w:rPr>
          <w:rFonts w:ascii="Times New Roman" w:hAnsi="Times New Roman" w:cs="Times New Roman"/>
          <w:sz w:val="28"/>
          <w:szCs w:val="28"/>
        </w:rPr>
      </w:pPr>
      <w:r w:rsidRPr="008E2896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A46B3F" w:rsidRPr="008E2896" w:rsidRDefault="008E2896" w:rsidP="00A46B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 Советск </w:t>
      </w:r>
      <w:proofErr w:type="spellStart"/>
      <w:r w:rsidR="00A46B3F" w:rsidRPr="008E28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A46B3F" w:rsidRPr="008E2896">
        <w:rPr>
          <w:rFonts w:ascii="Times New Roman" w:hAnsi="Times New Roman" w:cs="Times New Roman"/>
          <w:sz w:val="28"/>
          <w:szCs w:val="28"/>
        </w:rPr>
        <w:t xml:space="preserve"> района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46B3F" w:rsidRPr="008E289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В. А. Глазков</w:t>
      </w:r>
      <w:r w:rsidR="00A46B3F" w:rsidRPr="008E2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B3F" w:rsidRPr="008E2896" w:rsidRDefault="00A46B3F" w:rsidP="00A46B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B3F" w:rsidRPr="008E2896" w:rsidRDefault="00A46B3F" w:rsidP="00A46B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B3F" w:rsidRPr="008E2896" w:rsidRDefault="00A46B3F" w:rsidP="00A46B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B3F" w:rsidRPr="008E2896" w:rsidRDefault="00A46B3F" w:rsidP="00A46B3F">
      <w:pPr>
        <w:widowControl/>
        <w:suppressLineNumbers w:val="0"/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8E2896">
        <w:rPr>
          <w:rFonts w:ascii="Times New Roman" w:hAnsi="Times New Roman" w:cs="Times New Roman"/>
          <w:sz w:val="28"/>
          <w:szCs w:val="28"/>
        </w:rPr>
        <w:br w:type="page"/>
      </w:r>
    </w:p>
    <w:p w:rsidR="00A46B3F" w:rsidRPr="008E2896" w:rsidRDefault="00A46B3F" w:rsidP="00A46B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B3F" w:rsidRPr="008E2896" w:rsidRDefault="00A46B3F" w:rsidP="00A46B3F">
      <w:pPr>
        <w:ind w:left="452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E2896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46B3F" w:rsidRPr="008E2896" w:rsidRDefault="008E2896" w:rsidP="00A46B3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</w:t>
      </w:r>
      <w:r w:rsidR="00A46B3F" w:rsidRPr="008E2896">
        <w:rPr>
          <w:rFonts w:ascii="Times New Roman" w:hAnsi="Times New Roman" w:cs="Times New Roman"/>
          <w:sz w:val="28"/>
          <w:szCs w:val="28"/>
        </w:rPr>
        <w:t xml:space="preserve">ешению Собрания депутатов </w:t>
      </w:r>
    </w:p>
    <w:p w:rsidR="00A46B3F" w:rsidRPr="008E2896" w:rsidRDefault="00A46B3F" w:rsidP="00A46B3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E289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E2896">
        <w:rPr>
          <w:rFonts w:ascii="Times New Roman" w:hAnsi="Times New Roman" w:cs="Times New Roman"/>
          <w:color w:val="000000"/>
          <w:sz w:val="28"/>
          <w:szCs w:val="28"/>
        </w:rPr>
        <w:t xml:space="preserve">город Советск </w:t>
      </w:r>
      <w:r w:rsidR="008E2896" w:rsidRPr="008E28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D6DE3" w:rsidRPr="008E2896" w:rsidRDefault="00A46B3F" w:rsidP="00A46B3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E28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E289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A46B3F" w:rsidRPr="008E2896" w:rsidRDefault="008E2896" w:rsidP="00A46B3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46B3F" w:rsidRPr="008E2896">
        <w:rPr>
          <w:rFonts w:ascii="Times New Roman" w:hAnsi="Times New Roman" w:cs="Times New Roman"/>
          <w:sz w:val="28"/>
          <w:szCs w:val="28"/>
        </w:rPr>
        <w:t>т</w:t>
      </w:r>
      <w:r w:rsidR="000247C7" w:rsidRPr="008E2896">
        <w:rPr>
          <w:rFonts w:ascii="Times New Roman" w:hAnsi="Times New Roman" w:cs="Times New Roman"/>
          <w:sz w:val="28"/>
          <w:szCs w:val="28"/>
        </w:rPr>
        <w:t xml:space="preserve"> </w:t>
      </w:r>
      <w:r w:rsidR="009E00CD">
        <w:rPr>
          <w:rFonts w:ascii="Times New Roman" w:hAnsi="Times New Roman" w:cs="Times New Roman"/>
          <w:sz w:val="28"/>
          <w:szCs w:val="28"/>
        </w:rPr>
        <w:t xml:space="preserve">09 августа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2018</w:t>
      </w:r>
      <w:r w:rsidR="00A46B3F" w:rsidRPr="008E2896">
        <w:rPr>
          <w:rFonts w:ascii="Times New Roman" w:hAnsi="Times New Roman" w:cs="Times New Roman"/>
          <w:sz w:val="28"/>
          <w:szCs w:val="28"/>
        </w:rPr>
        <w:t xml:space="preserve"> г</w:t>
      </w:r>
      <w:r w:rsidR="004D6DE3" w:rsidRPr="008E2896">
        <w:rPr>
          <w:rFonts w:ascii="Times New Roman" w:hAnsi="Times New Roman" w:cs="Times New Roman"/>
          <w:sz w:val="28"/>
          <w:szCs w:val="28"/>
        </w:rPr>
        <w:t>. №</w:t>
      </w:r>
      <w:r w:rsidR="000247C7" w:rsidRPr="008E2896">
        <w:rPr>
          <w:rFonts w:ascii="Times New Roman" w:hAnsi="Times New Roman" w:cs="Times New Roman"/>
          <w:sz w:val="28"/>
          <w:szCs w:val="28"/>
        </w:rPr>
        <w:t xml:space="preserve"> </w:t>
      </w:r>
      <w:r w:rsidR="009E00CD">
        <w:rPr>
          <w:rFonts w:ascii="Times New Roman" w:hAnsi="Times New Roman" w:cs="Times New Roman"/>
          <w:sz w:val="28"/>
          <w:szCs w:val="28"/>
        </w:rPr>
        <w:t>71-234</w:t>
      </w:r>
      <w:r w:rsidR="00A46B3F" w:rsidRPr="008E2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B3F" w:rsidRPr="008E2896" w:rsidRDefault="00A46B3F" w:rsidP="00A46B3F">
      <w:pPr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46B3F" w:rsidRPr="008E2896" w:rsidRDefault="00A46B3F" w:rsidP="00A46B3F">
      <w:pPr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46B3F" w:rsidRPr="008E2896" w:rsidRDefault="00A46B3F" w:rsidP="00A46B3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289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муниципальных услуг администрацией муниципального образования </w:t>
      </w:r>
      <w:r w:rsidR="008E2896" w:rsidRPr="008E2896">
        <w:rPr>
          <w:rFonts w:ascii="Times New Roman" w:hAnsi="Times New Roman" w:cs="Times New Roman"/>
          <w:b/>
          <w:color w:val="000000"/>
          <w:sz w:val="28"/>
          <w:szCs w:val="28"/>
        </w:rPr>
        <w:t>город Советск</w:t>
      </w:r>
      <w:r w:rsidR="008E28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896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8E2896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A46B3F" w:rsidRPr="008E2896" w:rsidRDefault="00A46B3F" w:rsidP="00A46B3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6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0"/>
        <w:gridCol w:w="5386"/>
        <w:gridCol w:w="3515"/>
      </w:tblGrid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N </w:t>
            </w:r>
            <w:proofErr w:type="gramStart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</w:t>
            </w:r>
            <w:proofErr w:type="gramEnd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Наименование услуги, которая является необходимой и обязательной для предоставления муниципальных услуг администрац</w:t>
            </w:r>
            <w:r w:rsid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ией муниципального образования </w:t>
            </w:r>
            <w:r w:rsidR="008E28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 Советск </w:t>
            </w:r>
            <w:proofErr w:type="spellStart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Щекинского</w:t>
            </w:r>
            <w:proofErr w:type="spellEnd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района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Наименование организации, предоставляющей необходимую и обязательную услугу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Выдача копий договоров социального найма жилья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Администрация МО </w:t>
            </w:r>
            <w:r w:rsidR="008E28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Советск</w:t>
            </w:r>
            <w:r w:rsidR="008E2896" w:rsidRPr="008E28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Щекинского</w:t>
            </w:r>
            <w:proofErr w:type="spellEnd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района;</w:t>
            </w:r>
          </w:p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организации ЖКК;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Выдача выписки из финансового лицевого счета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Выдача выписки из домовой книги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Выдача справки с места жительства о составе семьи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Выдача справки о количестве квартир в многоквартирном доме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Подготовка и выдача документов, подтверждающих соответствие построенного, реконструированного, отремонтированного объекта капитального строительства</w:t>
            </w:r>
          </w:p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техническим условия</w:t>
            </w:r>
            <w:r w:rsidR="004D6DE3"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м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Подготовка градостроительного плана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Землеустроительные организации, осуществляющие функции кадастровых инженеров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Изготовление документации технического учета и технической инвентаризации объекта недвижимости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Органы и организации по государственному техническому учету и (или) технической инвентаризации, кадастровые инженеры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lastRenderedPageBreak/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Подготовка материалов, содержащихся в проектной документации объекта капитального строительства:</w:t>
            </w:r>
          </w:p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- составление пояснительной записки;</w:t>
            </w:r>
          </w:p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- изготовление схемы планировочной организации земельного участка, </w:t>
            </w:r>
            <w:proofErr w:type="gramStart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выполненная</w:t>
            </w:r>
            <w:proofErr w:type="gramEnd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в соответствии с градостроительным планом земельного участка, с обозначением места размещения объекта капитального строительства, подъездом и проходом к нему, границ зон действия публичных сервитутов, объектов археологического наследия;</w:t>
            </w:r>
          </w:p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- изготовление схем планировочной организации земельного участка, подтверждающего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Проектные организации, строительные организации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- изготовление схемы, отображающей архитектурные решения;</w:t>
            </w:r>
          </w:p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- предоставление сведений об инженерном оборудовании, сводный план сетей инженерно-технического обеспечения с обозначение мест подключения проектируемого объекта капитального строительства к сетям инженерно-технического обеспечения;</w:t>
            </w:r>
          </w:p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- изготовление проекта организации строительства;</w:t>
            </w:r>
          </w:p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- изготовление проекта организации работ по сносу или демонтажу объектов капитального строительства, их частей</w:t>
            </w: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Проведение экспертизы объекта капитального строительства и подготовка технической документации по вводу в эксплуатацию объекта капитального строительства, в том числе:</w:t>
            </w:r>
          </w:p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- подготовка акта приемки объекта капитального строительства (в случае осуществления строительства, реконструкции, капитального ремонта на основании договора);</w:t>
            </w:r>
          </w:p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- подготовка документа, подтверждающего </w:t>
            </w: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lastRenderedPageBreak/>
              <w:t>соответствие построенного, реконструированного, отремонтированного объекта капитального строительства техническим условиям и требованиям технических регламентов;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lastRenderedPageBreak/>
              <w:t>Заказчик и генподрядчик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- подготовка документа, подтверждающего соответствие параметров построенного, реконструированного, отремонтированного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ресурсов;</w:t>
            </w:r>
          </w:p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- подготовка схемы, отображающей расположение построенного, 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      </w: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Выдача технических условий подключения объекта капитального строительства к сетям инженерно-технического обеспечения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Организации, выдающие технические условия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Изготовление и выдача поэтажного плана дома, в котором находится переводимое помещение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Организация, осуществляющая государственный учет объекта недвижимого имущества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Подготовка и оформление в установленном порядке проекта переустройства и (или) перепланировки помещения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Проектные организации, строительные организации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Изготовление схемы расположения земельного участка на кадастровом плане территории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Организации, выполняющие кадастровые работы по оформлению земельных участков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Изготовление межевого плана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Организации, выполняющие кадастровые работы по оформлению земельных участков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Изготовление отчета оценочной стоимости </w:t>
            </w: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lastRenderedPageBreak/>
              <w:t>объекта недвижимости (в т.ч. земельного участка)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lastRenderedPageBreak/>
              <w:t xml:space="preserve">Организации, </w:t>
            </w: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lastRenderedPageBreak/>
              <w:t>выполняющие работы по оценочной деятельности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lastRenderedPageBreak/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Изготовление отчета оценочной стоимости размера арендной платы за объект недвижимости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Организации, выполняющие работы по оценочной деятельности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Изготовление акта выбора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Организации, выполняющие кадастровые работы по оформлению земельных участков, организации, выдающие технические условия по подключению к инженерным сетям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Предоставление сведений о доходах (декларации), выдача справки с места работы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Предприятия и организации всех форм собственности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Совершение нотариальных действий,</w:t>
            </w:r>
          </w:p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в т.ч. свидетельствование верности копий документов с подлинником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Нотариусы, должностное лицо, уполномоченное на совершение нотариальных действий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Изготовление проектной, проектно-сметной документации, проектных решений, эскизных проектов, расчетов, изготовление топографической съемки, фотографической съемки, проведение обследования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Проектные организации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Проведение экспертизы проектной документации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Организации, уполномоченные на проведение экспертизы проектной документации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Представление согласия всех правообладателей объекта капитального строительства на реконструкцию объекта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Собственник, иной владелец, пользователь объекта капитального строительства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Представление письменного согласия законного владельца объекта капитального строительства, если рекламная конструкция крепится на таком объекте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Владелец объекта капитального строительства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Представление согласия всех членов семьи нанимателя (в том числе временно отсутствующих членов семьи нанимателя), занимающих переустраиваемое и (или) </w:t>
            </w:r>
            <w:proofErr w:type="spellStart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перепланируемое</w:t>
            </w:r>
            <w:proofErr w:type="spellEnd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жилое помещение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Члены семьи нанимателя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Произведение топографической съемки </w:t>
            </w: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lastRenderedPageBreak/>
              <w:t>земельного участка М 1:500, М 1:1000, на котором предполагается установить рекламную конструкцию (стойку, щит, растяжку и т.д.), с обозначением места установки рекламной конструкции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lastRenderedPageBreak/>
              <w:t xml:space="preserve">Специализированные </w:t>
            </w: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lastRenderedPageBreak/>
              <w:t>организации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lastRenderedPageBreak/>
              <w:t>27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Изготовление проекта рекламной конструкции с указанием размеров, с описанием конструктивных элементов и материалов, из которых изготавливается вышеуказанная конструкция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Проектные организации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Изготовление эскизного проекта с фотографическим снимком планируемой рекламной конструкции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Проектные организации, заявитель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proofErr w:type="gramStart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Изготовление рабочего проекта (рабочих чертежей) на строительство, ремонт или на иные работы, связанные с доступом к ним, согласованный (</w:t>
            </w:r>
            <w:proofErr w:type="spellStart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ые</w:t>
            </w:r>
            <w:proofErr w:type="spellEnd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) с организациями, эксплуатирующими линейные объекты (электропроводы, линии связи, трубопроводы, автомобильные дороги и иные подобные сооружения), находящиеся в пределах границ земельного участка, на котором планируется проведение земляных работ</w:t>
            </w:r>
            <w:proofErr w:type="gram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Проектные организации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Изготовление временной схемы движения транспорта, согласованной с ГИБДД, в случае если при производстве земляных работ будут созданы помехи движению автомобильного транспорта и пешеходов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Проектные организации, заявитель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31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Заключение договора на восстановление участка автомобильной дороги (в случае производства земляных работ в полосе отвода автомобильной дороги)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Организации всех форм собственности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32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Представление согласия органа, создавшего соответствующее юридическое лицо, или иного действующего от имени учредителя органа на прекращение права постоянного (бессрочного) пользования земельным участком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Учредитель (представитель учредителя) юридического лица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33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Согласование паспорта рекламного места с уполномоченными органами по форме, утвержденной администрацией муниципального образования </w:t>
            </w:r>
            <w:r w:rsidR="008E28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 Советск </w:t>
            </w:r>
            <w:proofErr w:type="spellStart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Щекинского</w:t>
            </w:r>
            <w:proofErr w:type="spellEnd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района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Уполномоченные организации, учреждения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lastRenderedPageBreak/>
              <w:t>34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Согласование ордера на проведение земляных работ с уполномоченными органами по форме, утвержденной администрацией муниципального образования </w:t>
            </w:r>
            <w:r w:rsidR="008E28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 Советск </w:t>
            </w:r>
            <w:proofErr w:type="spellStart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Щекинского</w:t>
            </w:r>
            <w:proofErr w:type="spellEnd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района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Уполномоченные организации, учреждения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35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Выдача справок о номере счета, открытого в кредитном учреждении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Кредитные учреждения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36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Выдача документа (приказа) о назначении руководителя юридического лица (в случае если от имени заявителя - юридического лица за предоставлением муниципальной услуги обратился руководитель юридического лица)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Юридическое лицо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37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Составление протокола общего собрания собственников о предоставлении владельцу рекламной конструкции права на установку и эксплуатацию на данном жилом доме рекламной конструкции с указанием лица, уполномоченного на заключение договора на установку и эксплуатацию рекламной конструкции на жилом доме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Общее собрание собственников жилого дома</w:t>
            </w:r>
          </w:p>
        </w:tc>
      </w:tr>
      <w:tr w:rsidR="00A46B3F" w:rsidRPr="008E2896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38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Выдача справки о наличии (отсутствии) жилого помещения в собственности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8E2896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ФГУП "</w:t>
            </w:r>
            <w:proofErr w:type="spellStart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>Ростехинвентаризация</w:t>
            </w:r>
            <w:proofErr w:type="spellEnd"/>
            <w:r w:rsidRPr="008E289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- федеральное БТИ" по Тульской области</w:t>
            </w:r>
          </w:p>
        </w:tc>
      </w:tr>
    </w:tbl>
    <w:p w:rsidR="00A46B3F" w:rsidRPr="008E2896" w:rsidRDefault="00A46B3F" w:rsidP="00A46B3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6B3F" w:rsidRPr="008E2896" w:rsidRDefault="00A46B3F" w:rsidP="00A46B3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6B3F" w:rsidRPr="008E2896" w:rsidRDefault="00A46B3F" w:rsidP="00A46B3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6B3F" w:rsidRPr="008E2896" w:rsidRDefault="00A46B3F" w:rsidP="00A46B3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6B3F" w:rsidRPr="008E2896" w:rsidRDefault="00A46B3F" w:rsidP="00A46B3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6B3F" w:rsidRPr="008E2896" w:rsidRDefault="00A46B3F" w:rsidP="00A46B3F">
      <w:pPr>
        <w:rPr>
          <w:rFonts w:ascii="Times New Roman" w:hAnsi="Times New Roman" w:cs="Times New Roman"/>
          <w:sz w:val="28"/>
          <w:szCs w:val="28"/>
        </w:rPr>
      </w:pPr>
    </w:p>
    <w:p w:rsidR="00A46B3F" w:rsidRPr="008E2896" w:rsidRDefault="00A46B3F" w:rsidP="00A46B3F">
      <w:pPr>
        <w:ind w:left="452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46B3F" w:rsidRPr="008E2896" w:rsidRDefault="00A46B3F" w:rsidP="00A46B3F">
      <w:pPr>
        <w:rPr>
          <w:rFonts w:ascii="Times New Roman" w:hAnsi="Times New Roman" w:cs="Times New Roman"/>
          <w:sz w:val="28"/>
          <w:szCs w:val="28"/>
        </w:rPr>
      </w:pPr>
    </w:p>
    <w:p w:rsidR="00A46B3F" w:rsidRPr="008E2896" w:rsidRDefault="00A46B3F" w:rsidP="00A46B3F">
      <w:pPr>
        <w:rPr>
          <w:rFonts w:ascii="Times New Roman" w:hAnsi="Times New Roman" w:cs="Times New Roman"/>
          <w:sz w:val="28"/>
          <w:szCs w:val="28"/>
        </w:rPr>
      </w:pPr>
    </w:p>
    <w:p w:rsidR="00A55F84" w:rsidRPr="008E2896" w:rsidRDefault="00A55F84">
      <w:pPr>
        <w:rPr>
          <w:rFonts w:ascii="Times New Roman" w:hAnsi="Times New Roman" w:cs="Times New Roman"/>
          <w:sz w:val="28"/>
          <w:szCs w:val="28"/>
        </w:rPr>
      </w:pPr>
    </w:p>
    <w:sectPr w:rsidR="00A55F84" w:rsidRPr="008E2896" w:rsidSect="0081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6B3F"/>
    <w:rsid w:val="000247C7"/>
    <w:rsid w:val="00052120"/>
    <w:rsid w:val="004D6DE3"/>
    <w:rsid w:val="00547E07"/>
    <w:rsid w:val="005605E9"/>
    <w:rsid w:val="006B6D22"/>
    <w:rsid w:val="008E2896"/>
    <w:rsid w:val="009E00CD"/>
    <w:rsid w:val="00A45235"/>
    <w:rsid w:val="00A46B3F"/>
    <w:rsid w:val="00A55F84"/>
    <w:rsid w:val="00A71922"/>
    <w:rsid w:val="00AA379A"/>
    <w:rsid w:val="00BE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3F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28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6D22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6B6D22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845DE22D500105F41381DAB2964D337C56507B7917BFBE22E4E5FDBEAB36D6C3681ACBD02A11095297DB14m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4358304914A1565C78CE10DCDA0E0C2560C70B58CEA6C49FBB76A4A6Z2lE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4358304914A1565C78CE10DCDA0E0C2560C7035ACCA6C49FBB76A4A62EE1C268FE1B9ABB560D49Z7lEH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2018-08-09T11:24:00Z</cp:lastPrinted>
  <dcterms:created xsi:type="dcterms:W3CDTF">2016-01-22T12:53:00Z</dcterms:created>
  <dcterms:modified xsi:type="dcterms:W3CDTF">2018-08-13T13:05:00Z</dcterms:modified>
</cp:coreProperties>
</file>