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96" w:rsidRPr="007E20E3" w:rsidRDefault="00C17896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/>
          <w:noProof/>
        </w:rPr>
        <w:drawing>
          <wp:anchor distT="0" distB="0" distL="114300" distR="114300" simplePos="0" relativeHeight="251660800" behindDoc="0" locked="0" layoutInCell="1" allowOverlap="1" wp14:anchorId="4FCB1F00" wp14:editId="3E711B57">
            <wp:simplePos x="0" y="0"/>
            <wp:positionH relativeFrom="column">
              <wp:posOffset>2683510</wp:posOffset>
            </wp:positionH>
            <wp:positionV relativeFrom="paragraph">
              <wp:posOffset>-494665</wp:posOffset>
            </wp:positionV>
            <wp:extent cx="742315" cy="839470"/>
            <wp:effectExtent l="19050" t="0" r="635" b="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39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C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обрание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депутатов муниципального образования 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  <w:lang w:val="en-US"/>
        </w:rPr>
        <w:t>IV</w:t>
      </w:r>
      <w:r w:rsidRPr="007E20E3">
        <w:rPr>
          <w:rFonts w:ascii="PT Astra Serif" w:hAnsi="PT Astra Serif" w:cs="Times New Roman"/>
          <w:sz w:val="28"/>
          <w:szCs w:val="28"/>
        </w:rPr>
        <w:t xml:space="preserve"> созыва</w:t>
      </w:r>
    </w:p>
    <w:p w:rsidR="005A541F" w:rsidRDefault="005A541F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РЕШЕНИЕ</w:t>
      </w:r>
    </w:p>
    <w:p w:rsidR="007E20E3" w:rsidRPr="007E20E3" w:rsidRDefault="007E20E3" w:rsidP="007E20E3">
      <w:pPr>
        <w:pStyle w:val="ConsPlusTitle"/>
        <w:keepNext/>
        <w:widowControl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pStyle w:val="ConsPlusTitle"/>
        <w:keepNext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от </w:t>
      </w:r>
      <w:r w:rsidR="005A541F">
        <w:rPr>
          <w:rFonts w:ascii="PT Astra Serif" w:hAnsi="PT Astra Serif" w:cs="Times New Roman"/>
          <w:sz w:val="28"/>
          <w:szCs w:val="28"/>
        </w:rPr>
        <w:t>14 апреля</w:t>
      </w:r>
      <w:r w:rsidRPr="007E20E3">
        <w:rPr>
          <w:rFonts w:ascii="PT Astra Serif" w:hAnsi="PT Astra Serif" w:cs="Times New Roman"/>
          <w:sz w:val="28"/>
          <w:szCs w:val="28"/>
        </w:rPr>
        <w:t xml:space="preserve"> 202</w:t>
      </w:r>
      <w:r w:rsidR="00E549DE">
        <w:rPr>
          <w:rFonts w:ascii="PT Astra Serif" w:hAnsi="PT Astra Serif" w:cs="Times New Roman"/>
          <w:sz w:val="28"/>
          <w:szCs w:val="28"/>
        </w:rPr>
        <w:t>2</w:t>
      </w:r>
      <w:r w:rsidRPr="007E20E3">
        <w:rPr>
          <w:rFonts w:ascii="PT Astra Serif" w:hAnsi="PT Astra Serif" w:cs="Times New Roman"/>
          <w:sz w:val="28"/>
          <w:szCs w:val="28"/>
        </w:rPr>
        <w:t xml:space="preserve"> года                                         № </w:t>
      </w:r>
      <w:r w:rsidR="005A541F">
        <w:rPr>
          <w:rFonts w:ascii="PT Astra Serif" w:hAnsi="PT Astra Serif" w:cs="Times New Roman"/>
          <w:sz w:val="28"/>
          <w:szCs w:val="28"/>
        </w:rPr>
        <w:t>45-147</w:t>
      </w: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Об актуализации Программы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 w:cs="Times New Roman"/>
          <w:sz w:val="28"/>
          <w:szCs w:val="28"/>
        </w:rPr>
        <w:t xml:space="preserve"> района на 2015-2025 годы</w:t>
      </w:r>
    </w:p>
    <w:p w:rsidR="007E20E3" w:rsidRPr="007E20E3" w:rsidRDefault="007E20E3" w:rsidP="007E20E3">
      <w:pPr>
        <w:pStyle w:val="ConsPlusTitle"/>
        <w:ind w:firstLine="709"/>
        <w:jc w:val="center"/>
        <w:rPr>
          <w:rFonts w:ascii="PT Astra Serif" w:hAnsi="PT Astra Serif" w:cs="Times New Roman"/>
          <w:sz w:val="28"/>
          <w:szCs w:val="28"/>
        </w:rPr>
      </w:pPr>
    </w:p>
    <w:p w:rsidR="007E20E3" w:rsidRPr="007E20E3" w:rsidRDefault="007E20E3" w:rsidP="007E20E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основании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 2004 № 210-ФЗ «Об основах регулирования тарифов организаций коммунального комплекса», Постановления правительства РФ № 502 от 14 июня 2013г. «Об утверждении требований к программам комплексного развития систем коммунальной инфраструктуры поселений, городских округов», статьей 8 Устава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  <w:r w:rsidRPr="007E20E3">
        <w:rPr>
          <w:rFonts w:ascii="PT Astra Serif" w:hAnsi="PT Astra Serif"/>
          <w:b/>
          <w:bCs/>
          <w:sz w:val="28"/>
          <w:szCs w:val="28"/>
        </w:rPr>
        <w:t>РЕШИЛО</w:t>
      </w:r>
      <w:r w:rsidRPr="007E20E3">
        <w:rPr>
          <w:rFonts w:ascii="PT Astra Serif" w:hAnsi="PT Astra Serif"/>
          <w:b/>
          <w:sz w:val="28"/>
          <w:szCs w:val="28"/>
        </w:rPr>
        <w:t>:</w:t>
      </w:r>
      <w:r w:rsidRPr="007E20E3">
        <w:rPr>
          <w:rFonts w:ascii="PT Astra Serif" w:hAnsi="PT Astra Serif"/>
          <w:sz w:val="28"/>
          <w:szCs w:val="28"/>
        </w:rPr>
        <w:t xml:space="preserve"> </w:t>
      </w:r>
    </w:p>
    <w:p w:rsidR="007E20E3" w:rsidRPr="007E20E3" w:rsidRDefault="007E20E3" w:rsidP="007E20E3">
      <w:pPr>
        <w:pStyle w:val="a5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Актуализировать Программу комплексного развития систем коммунальной инфраструктуры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на 2015- 2025 годы (приложение).</w:t>
      </w:r>
    </w:p>
    <w:p w:rsidR="007E20E3" w:rsidRPr="007E20E3" w:rsidRDefault="007E20E3" w:rsidP="007E20E3">
      <w:pPr>
        <w:pStyle w:val="ac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выполнением настоящего решения возложить на главу администрации муниципального образования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7E20E3" w:rsidRPr="007E20E3" w:rsidRDefault="007E20E3" w:rsidP="007E20E3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Настоящее решение обнародовать на информационном стенде в администрации МО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(г. Советск, пл. Советов, д. 1) и разместить на официальном портале МО г. Советск в сети «Интернет».</w:t>
      </w:r>
    </w:p>
    <w:p w:rsidR="007E20E3" w:rsidRPr="007E20E3" w:rsidRDefault="007E20E3" w:rsidP="007E20E3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Настоящее решение вступает в силу со дня его обнародования.</w:t>
      </w:r>
    </w:p>
    <w:p w:rsidR="007E20E3" w:rsidRPr="007E20E3" w:rsidRDefault="007E20E3" w:rsidP="007E20E3">
      <w:pPr>
        <w:pStyle w:val="a5"/>
        <w:spacing w:before="0" w:beforeAutospacing="0" w:after="0" w:afterAutospacing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7E20E3" w:rsidRPr="007E20E3" w:rsidRDefault="007E20E3" w:rsidP="007E20E3">
      <w:pPr>
        <w:tabs>
          <w:tab w:val="left" w:pos="6405"/>
        </w:tabs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Глава муниципального образования</w:t>
      </w:r>
      <w:r w:rsidRPr="007E20E3">
        <w:rPr>
          <w:rFonts w:ascii="PT Astra Serif" w:hAnsi="PT Astra Serif"/>
          <w:sz w:val="28"/>
          <w:szCs w:val="28"/>
        </w:rPr>
        <w:tab/>
      </w:r>
      <w:r w:rsidRPr="007E20E3">
        <w:rPr>
          <w:rFonts w:ascii="PT Astra Serif" w:hAnsi="PT Astra Serif"/>
          <w:sz w:val="28"/>
          <w:szCs w:val="28"/>
        </w:rPr>
        <w:tab/>
        <w:t xml:space="preserve">Е. В. </w:t>
      </w:r>
      <w:proofErr w:type="spellStart"/>
      <w:r w:rsidRPr="007E20E3">
        <w:rPr>
          <w:rFonts w:ascii="PT Astra Serif" w:hAnsi="PT Astra Serif"/>
          <w:sz w:val="28"/>
          <w:szCs w:val="28"/>
        </w:rPr>
        <w:t>Холаимова</w:t>
      </w:r>
      <w:proofErr w:type="spellEnd"/>
    </w:p>
    <w:p w:rsidR="007E20E3" w:rsidRPr="007E20E3" w:rsidRDefault="007E20E3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</w:t>
      </w:r>
      <w:r w:rsidRPr="007E20E3">
        <w:rPr>
          <w:rFonts w:ascii="PT Astra Serif" w:hAnsi="PT Astra Serif"/>
          <w:sz w:val="28"/>
          <w:szCs w:val="28"/>
        </w:rPr>
        <w:br w:type="page"/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Приложение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 решению Собрания депутатов</w:t>
      </w:r>
    </w:p>
    <w:p w:rsidR="00E549DE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муниципального</w:t>
      </w:r>
      <w:r w:rsidR="00E549DE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образования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город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</w:t>
      </w:r>
    </w:p>
    <w:p w:rsidR="009E1556" w:rsidRPr="007E20E3" w:rsidRDefault="009E1556" w:rsidP="005A541F">
      <w:pPr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от </w:t>
      </w:r>
      <w:r w:rsidR="005A541F">
        <w:rPr>
          <w:rFonts w:ascii="PT Astra Serif" w:hAnsi="PT Astra Serif"/>
          <w:sz w:val="28"/>
          <w:szCs w:val="28"/>
        </w:rPr>
        <w:t xml:space="preserve">14 апреля </w:t>
      </w:r>
      <w:bookmarkStart w:id="0" w:name="_GoBack"/>
      <w:bookmarkEnd w:id="0"/>
      <w:r w:rsidR="00FB6A18" w:rsidRPr="007E20E3">
        <w:rPr>
          <w:rFonts w:ascii="PT Astra Serif" w:hAnsi="PT Astra Serif"/>
          <w:sz w:val="28"/>
          <w:szCs w:val="28"/>
        </w:rPr>
        <w:t>20</w:t>
      </w:r>
      <w:r w:rsidR="007E20E3">
        <w:rPr>
          <w:rFonts w:ascii="PT Astra Serif" w:hAnsi="PT Astra Serif"/>
          <w:sz w:val="28"/>
          <w:szCs w:val="28"/>
        </w:rPr>
        <w:t>2</w:t>
      </w:r>
      <w:r w:rsidR="00E549DE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г. № </w:t>
      </w:r>
      <w:r w:rsidR="005A541F">
        <w:rPr>
          <w:rFonts w:ascii="PT Astra Serif" w:hAnsi="PT Astra Serif"/>
          <w:sz w:val="28"/>
          <w:szCs w:val="28"/>
        </w:rPr>
        <w:t>45-147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A47667D" wp14:editId="403389C6">
            <wp:simplePos x="0" y="0"/>
            <wp:positionH relativeFrom="column">
              <wp:posOffset>2586355</wp:posOffset>
            </wp:positionH>
            <wp:positionV relativeFrom="paragraph">
              <wp:posOffset>28575</wp:posOffset>
            </wp:positionV>
            <wp:extent cx="1155065" cy="1674495"/>
            <wp:effectExtent l="19050" t="0" r="6985" b="0"/>
            <wp:wrapNone/>
            <wp:docPr id="4" name="Рисунок 4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674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ПРОГРАММА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комплексного развития 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>систем коммунальной инфраструктуры города 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муниципального образования </w:t>
      </w:r>
      <w:proofErr w:type="spellStart"/>
      <w:r w:rsidRPr="007E20E3">
        <w:rPr>
          <w:rFonts w:ascii="PT Astra Serif" w:hAnsi="PT Astra Serif"/>
          <w:b/>
          <w:sz w:val="32"/>
          <w:szCs w:val="32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район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32"/>
          <w:szCs w:val="32"/>
          <w:lang w:eastAsia="ru-RU"/>
        </w:rPr>
      </w:pPr>
      <w:r w:rsidRPr="007E20E3">
        <w:rPr>
          <w:rFonts w:ascii="PT Astra Serif" w:hAnsi="PT Astra Serif"/>
          <w:b/>
          <w:sz w:val="32"/>
          <w:szCs w:val="32"/>
          <w:lang w:eastAsia="ru-RU"/>
        </w:rPr>
        <w:t xml:space="preserve">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Советск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2015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Паспорт </w:t>
      </w:r>
      <w:proofErr w:type="gramStart"/>
      <w:r w:rsidRPr="007E20E3">
        <w:rPr>
          <w:rFonts w:ascii="PT Astra Serif" w:hAnsi="PT Astra Serif"/>
          <w:b/>
          <w:sz w:val="28"/>
          <w:szCs w:val="28"/>
          <w:lang w:eastAsia="ru-RU"/>
        </w:rPr>
        <w:t>программы</w:t>
      </w:r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>комплексного развития систем коммунальной инфраструктуры города</w:t>
      </w:r>
      <w:proofErr w:type="gram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Советск муниципального образования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Щёкинский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район на 2015-2025 годы</w:t>
      </w: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994"/>
      </w:tblGrid>
      <w:tr w:rsidR="009E1556" w:rsidRPr="007E20E3" w:rsidTr="009E1556">
        <w:trPr>
          <w:trHeight w:val="711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9E1556" w:rsidRPr="007E20E3" w:rsidTr="00BB11E5">
        <w:trPr>
          <w:trHeight w:val="56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color w:val="000000"/>
                <w:sz w:val="28"/>
                <w:szCs w:val="28"/>
                <w:lang w:eastAsia="ru-RU"/>
              </w:rPr>
              <w:t>Администрация МО г. Советск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 xml:space="preserve">Цели Программы 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Цель: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2015 по 2025 гг. в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г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оветск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район.</w:t>
            </w:r>
          </w:p>
        </w:tc>
      </w:tr>
      <w:tr w:rsidR="009E1556" w:rsidRPr="007E20E3" w:rsidTr="009E1556">
        <w:trPr>
          <w:trHeight w:val="35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Для достижения цели предполагается решение следующих задач: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- анализ текущей ситуации систем коммунальной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- выявление комплекса мероприятий по развитию систем коммунальной инфраструктуры, обеспечивающих потребности жилищного строительства с 2015 по 2025 гг. в районах перспективной застройки в г. Советск муниципального образования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>Щёкинский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8"/>
                <w:szCs w:val="28"/>
                <w:lang w:eastAsia="ru-RU"/>
              </w:rPr>
              <w:t xml:space="preserve"> район;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инженерно-техническая оптимизация коммунальных систем;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перспективное планирование развития коммунальных систем;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модернизация коммунальной инфраструктуры;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замена изношенных фондов;           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совершенствование механизмов развития энергосбережения и повышения энергоэффективности коммунальной инфраструктуры;     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повышение инвестиционной привлекательности коммунальной инфраструктуры;                     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1. Целевые показатели по качеству услуг показатели      предоставления электрической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напряжения, кВт;- протяженность линий электропередачи,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средний физический износ подстанций,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электрической энергии по приборам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lastRenderedPageBreak/>
              <w:t xml:space="preserve">учета.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2. Целевые показатели по качеству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предоставления тепловой энергии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годовое потребление тепловой энергии, тыс. Гкал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протяженность тепловых сетей,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км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потери тепловой энергии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%;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доля поставки тепловой энергии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учета.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3. Целевые показатели по качеству услуг воды и водоотвода: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годовое потребление воды, тыс. м3;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уровень износа объектов инфраструктуры,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доля поставки воды по приборам учета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потеря воды при транспортировке, % </w:t>
            </w:r>
          </w:p>
        </w:tc>
      </w:tr>
      <w:tr w:rsidR="009E1556" w:rsidRPr="007E20E3" w:rsidTr="009E1556">
        <w:trPr>
          <w:trHeight w:val="114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Срок реализации Программы: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начало – 2015 г.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7E20E3">
                <w:rPr>
                  <w:rFonts w:ascii="PT Astra Serif" w:hAnsi="PT Astra Serif"/>
                  <w:sz w:val="28"/>
                  <w:szCs w:val="28"/>
                  <w:lang w:eastAsia="ru-RU"/>
                </w:rPr>
                <w:t>2025 г</w:t>
              </w:r>
            </w:smartTag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Реализация Программы предусматривает два этапа: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Первый этап (2015 – 2019 гг.)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Второй этап (2020 - 2025 гг.) – реализация утвержденных инвестиционных программ организаций коммунального комплекса, обеспечивающих электр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о-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9E1556" w:rsidRPr="007E20E3" w:rsidTr="009E1556">
        <w:trPr>
          <w:trHeight w:val="282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Объем требуемых капитальных вложений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Общий объем требуемого финансирования Программы составляет 229 225,52 тыс. руб.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Программа предполагает следующий источник финансирования: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Плата за подключение к сетям инженерно-технического обеспечения.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Собственные средства предприятий организаций коммунального комплекса.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- Инвестиционная составляющая тарифов организаций коммунального комплекса. 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- Средства бюджетов различных уровней.</w:t>
            </w:r>
          </w:p>
        </w:tc>
      </w:tr>
      <w:tr w:rsidR="009E1556" w:rsidRPr="007E20E3" w:rsidTr="009E1556">
        <w:trPr>
          <w:trHeight w:val="900"/>
        </w:trPr>
        <w:tc>
          <w:tcPr>
            <w:tcW w:w="1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3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Повышение: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качества предоставляемых услуг;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эффективности работы систем жилищно-коммунального реализации хозяйства;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 xml:space="preserve">- качества очистки сбрасываемых сточных вод          и </w:t>
            </w: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lastRenderedPageBreak/>
              <w:t>улучшение экологической обстановки в целом          на территории г. Советск;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Cs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  <w:lang w:eastAsia="ru-RU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16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br w:type="page"/>
      </w:r>
      <w:bookmarkStart w:id="1" w:name="_Toc226889222"/>
      <w:bookmarkStart w:id="2" w:name="_Toc215300755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lastRenderedPageBreak/>
        <w:t>В</w:t>
      </w:r>
      <w:bookmarkEnd w:id="1"/>
      <w:bookmarkEnd w:id="2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ВЕДЕНИЕ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3" w:name="_Toc226889223"/>
      <w:bookmarkStart w:id="4" w:name="_Toc215300756"/>
      <w:proofErr w:type="gramStart"/>
      <w:r w:rsidRPr="007E20E3">
        <w:rPr>
          <w:rFonts w:ascii="PT Astra Serif" w:hAnsi="PT Astra Serif"/>
          <w:sz w:val="28"/>
          <w:szCs w:val="28"/>
        </w:rPr>
        <w:t>Программа комплексного развития систем коммунальной инфраструктуры муниципального обр</w:t>
      </w:r>
      <w:r w:rsidR="00FB6A18" w:rsidRPr="007E20E3">
        <w:rPr>
          <w:rFonts w:ascii="PT Astra Serif" w:hAnsi="PT Astra Serif"/>
          <w:sz w:val="28"/>
          <w:szCs w:val="28"/>
        </w:rPr>
        <w:t xml:space="preserve">азования </w:t>
      </w:r>
      <w:r w:rsidR="00DF4511" w:rsidRPr="007E20E3">
        <w:rPr>
          <w:rFonts w:ascii="PT Astra Serif" w:hAnsi="PT Astra Serif"/>
          <w:sz w:val="28"/>
          <w:szCs w:val="28"/>
        </w:rPr>
        <w:t xml:space="preserve">г. Советск </w:t>
      </w:r>
      <w:proofErr w:type="spellStart"/>
      <w:r w:rsidR="00DF4511"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="00FB6A18" w:rsidRPr="007E20E3">
        <w:rPr>
          <w:rFonts w:ascii="PT Astra Serif" w:hAnsi="PT Astra Serif"/>
          <w:sz w:val="28"/>
          <w:szCs w:val="28"/>
        </w:rPr>
        <w:t xml:space="preserve"> район</w:t>
      </w:r>
      <w:r w:rsidR="00DF4511" w:rsidRPr="007E20E3">
        <w:rPr>
          <w:rFonts w:ascii="PT Astra Serif" w:hAnsi="PT Astra Serif"/>
          <w:sz w:val="28"/>
          <w:szCs w:val="28"/>
        </w:rPr>
        <w:t>а</w:t>
      </w:r>
      <w:r w:rsidR="00FB6A18" w:rsidRPr="007E20E3">
        <w:rPr>
          <w:rFonts w:ascii="PT Astra Serif" w:hAnsi="PT Astra Serif"/>
          <w:sz w:val="28"/>
          <w:szCs w:val="28"/>
        </w:rPr>
        <w:t xml:space="preserve"> на 2015</w:t>
      </w:r>
      <w:r w:rsidRPr="007E20E3">
        <w:rPr>
          <w:rFonts w:ascii="PT Astra Serif" w:hAnsi="PT Astra Serif"/>
          <w:sz w:val="28"/>
          <w:szCs w:val="28"/>
        </w:rPr>
        <w:t xml:space="preserve">-2025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Федерации», Федерального закона от 30.12.2004 № 210-ФЗ «Об основах регулирования тарифов организаций коммунального комплекса», Решения Собрания представителей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от 28.11.2008 №</w:t>
      </w:r>
      <w:r w:rsidR="00B11CA2" w:rsidRPr="007E20E3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>48/510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«Об утверждении комплексной программы социально-экономического развития муниципального образования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 до 2012 года», Постановления правительства РФ от 14 июня 2013г. «Об утверждении требований к программам комплексного развития систем коммунальной инфраструктуры поселений, городских округов.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Программу включены мероприятия, необходимые для получения требуемого количества и качества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2030 года включительно.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2. Х</w:t>
      </w:r>
      <w:bookmarkEnd w:id="3"/>
      <w:bookmarkEnd w:id="4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 xml:space="preserve">АРЕКТЕРИСТИКА СУЩЕСТВУЮЩЕГО СОСТОЯНИЯ СИСТЕМ КОММУНАЛЬНОЙ ИНФРАСТРУКТУРЫ </w:t>
      </w:r>
      <w:r w:rsidR="00DF4511" w:rsidRPr="007E20E3">
        <w:rPr>
          <w:rFonts w:ascii="PT Astra Serif" w:hAnsi="PT Astra Serif"/>
          <w:b/>
          <w:smallCaps/>
          <w:color w:val="000000"/>
          <w:sz w:val="28"/>
          <w:szCs w:val="28"/>
        </w:rPr>
        <w:t>Г. СОВЕТСК</w:t>
      </w:r>
    </w:p>
    <w:p w:rsidR="00665AA8" w:rsidRPr="007E20E3" w:rsidRDefault="00665AA8" w:rsidP="00665AA8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  <w:t>2.1. Водоснабжение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Организацией осуществляющей добычу и подачу воды потребителям города Советск является МУП «Партнер».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данным обслуживающей организации, количество воды питьевого качества, потребляемое городом, составляет фактически 1250м3/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на хозяйственно – питьевые нужды населения и бюджетных организаций - 1070м3/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прочим организациям и промпредприятиям - 150 м3/</w:t>
      </w:r>
      <w:proofErr w:type="spellStart"/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и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на собственные нужды - 30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По отчётным данным Водоканала протяженность водопроводной сети по городу составляет порядка 18,6 км, в том числе магистральных водоводов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Д=219 мм – 2,3 км, и уличных сетей Д=150 мм – 3,5 км, Д=108мм – 8,4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км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.Д</w:t>
      </w:r>
      <w:proofErr w:type="spellEnd"/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=50-25 мм – 4,4 км,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lastRenderedPageBreak/>
        <w:t>Водозабор №1 расположен на северо-восточной окраине г. Советска в старом фруктовом саду, состоит из двух скважин № 1 и № 2, находящихся в бетонированных круглых колодцах-шахтах глубиной 10-12 м. На уровне поверхности земли над колодцами выстроены кирпичные павильоны. Глубина скважин соответственно 27 м и 30 м. Имеется насосная станция 2-го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в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т.ч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 скважины №1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Скважина №2 выведена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Водозабор №2 расположен южнее города Советска на берегу водохранилища, состоит из четырех скважин №4, 5, 6, 7. Глубина скважин №4, 5 -40 м, скважин № 6, 7 – 48 м. Имеется насосная станция 3-го подъема.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Производительность водозабора – 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в том числе скважины №51200 м3/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сут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Скважины №4,6,7 выведены из эксплуатации в связи с неисправностью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Вода по химическому составу по содержанию общей жесткости не отвечает требованиям СанПиН, по бактериологическому составу соответствует нормам.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Средняя норма водопотребления на одного жителя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0,125 л/сек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 протяженность водопроводной сети составляет 18,6 км.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Техническое состояние водопроводных сетей 82% износа.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В настоящее время в городском поселении функционирует централизованная система канализации.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среднеэтажной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, многоэтажной застройке – 100%, в индивидуальной усадебной – 30%.</w:t>
      </w:r>
      <w:proofErr w:type="gramEnd"/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хозбытовых</w:t>
      </w:r>
      <w:proofErr w:type="spell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стоков является река Упа, стоки поступают в реку в 150 м ниже</w:t>
      </w:r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плотины </w:t>
      </w:r>
      <w:proofErr w:type="spellStart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Щекинского</w:t>
      </w:r>
      <w:proofErr w:type="spellEnd"/>
      <w:r w:rsidR="001B066D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водохранилища</w:t>
      </w: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. Расход воды в водохранилище </w:t>
      </w:r>
      <w:proofErr w:type="gramStart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составляет 1,33 м/сек</w:t>
      </w:r>
      <w:proofErr w:type="gramEnd"/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665AA8" w:rsidRPr="007E20E3" w:rsidRDefault="00665AA8" w:rsidP="00665AA8">
      <w:pPr>
        <w:spacing w:after="0" w:line="240" w:lineRule="auto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665AA8" w:rsidP="0053768A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Сети частично построены, кольцевые низкого давления, а частично – тупиковые, учитывая индивидуальный характер застр</w:t>
      </w:r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ойки. </w:t>
      </w:r>
      <w:proofErr w:type="gramStart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Общая</w:t>
      </w:r>
      <w:proofErr w:type="gramEnd"/>
      <w:r w:rsidR="0053768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протяженность18,6 км.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>
          <w:pgSz w:w="11906" w:h="16838"/>
          <w:pgMar w:top="1134" w:right="850" w:bottom="1134" w:left="1701" w:header="708" w:footer="708" w:gutter="0"/>
          <w:cols w:space="720"/>
        </w:sectPr>
      </w:pP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Характеристика существующих водозаборов                       Таблица 1.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caps/>
          <w:color w:val="000000"/>
          <w:sz w:val="28"/>
          <w:szCs w:val="28"/>
          <w:lang w:eastAsia="ru-RU"/>
        </w:rPr>
      </w:pPr>
    </w:p>
    <w:tbl>
      <w:tblPr>
        <w:tblW w:w="157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847"/>
        <w:gridCol w:w="1396"/>
        <w:gridCol w:w="1643"/>
        <w:gridCol w:w="2578"/>
        <w:gridCol w:w="3772"/>
        <w:gridCol w:w="1448"/>
        <w:gridCol w:w="851"/>
        <w:gridCol w:w="840"/>
        <w:gridCol w:w="861"/>
      </w:tblGrid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водозабора, населенный пункт, адрес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Водоподача</w:t>
            </w:r>
            <w:proofErr w:type="spellEnd"/>
            <w:r w:rsidRPr="007E20E3">
              <w:rPr>
                <w:rFonts w:ascii="PT Astra Serif" w:hAnsi="PT Astra Serif"/>
              </w:rPr>
              <w:t>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дебит,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Характеристики, насоса, станции подкачки, м</w:t>
            </w:r>
            <w:r w:rsidRPr="007E20E3">
              <w:rPr>
                <w:rFonts w:ascii="PT Astra Serif" w:hAnsi="PT Astra Serif"/>
                <w:vertAlign w:val="superscript"/>
              </w:rPr>
              <w:t>3</w:t>
            </w:r>
            <w:r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водонапорной башни, резервуара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Характеристики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воды </w:t>
            </w:r>
            <w:proofErr w:type="gramStart"/>
            <w:r w:rsidRPr="007E20E3">
              <w:rPr>
                <w:rFonts w:ascii="PT Astra Serif" w:hAnsi="PT Astra Serif"/>
              </w:rPr>
              <w:t>по</w:t>
            </w:r>
            <w:proofErr w:type="gramEnd"/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ГОСТ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Балансо</w:t>
            </w:r>
            <w:proofErr w:type="spellEnd"/>
            <w:r w:rsidRPr="007E20E3">
              <w:rPr>
                <w:rFonts w:ascii="PT Astra Serif" w:hAnsi="PT Astra Serif"/>
              </w:rPr>
              <w:t>-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держатель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воды,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%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Год постройки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№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п</w:t>
            </w:r>
            <w:proofErr w:type="gramEnd"/>
            <w:r w:rsidRPr="007E20E3">
              <w:rPr>
                <w:rFonts w:ascii="PT Astra Serif" w:hAnsi="PT Astra Serif"/>
              </w:rPr>
              <w:t>/п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5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  <w:sz w:val="16"/>
                <w:szCs w:val="16"/>
              </w:rPr>
            </w:pPr>
            <w:r w:rsidRPr="007E20E3">
              <w:rPr>
                <w:rFonts w:ascii="PT Astra Serif" w:hAnsi="PT Astra Serif"/>
                <w:i/>
                <w:sz w:val="16"/>
                <w:szCs w:val="16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i/>
              </w:rPr>
            </w:pPr>
            <w:r w:rsidRPr="007E20E3">
              <w:rPr>
                <w:rFonts w:ascii="PT Astra Serif" w:hAnsi="PT Astra Serif"/>
                <w:i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№1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МО г. Советск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Насос ЭЦВ </w:t>
            </w:r>
            <w:r w:rsidR="009D7A68" w:rsidRPr="007E20E3">
              <w:rPr>
                <w:rFonts w:ascii="PT Astra Serif" w:hAnsi="PT Astra Serif"/>
              </w:rPr>
              <w:t>8-40-150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45</w:t>
            </w:r>
            <w:r w:rsidR="009E1556" w:rsidRPr="007E20E3">
              <w:rPr>
                <w:rFonts w:ascii="PT Astra Serif" w:hAnsi="PT Astra Serif"/>
                <w:color w:val="FF0000"/>
              </w:rPr>
              <w:t xml:space="preserve"> </w:t>
            </w:r>
            <w:r w:rsidR="009E1556" w:rsidRPr="007E20E3">
              <w:rPr>
                <w:rFonts w:ascii="PT Astra Serif" w:hAnsi="PT Astra Serif"/>
              </w:rPr>
              <w:t>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Резервуар 1000 м</w:t>
            </w:r>
            <w:r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нитриты, натрий, сульфаты.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1948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</w:tr>
      <w:tr w:rsidR="009E1556" w:rsidRPr="007E20E3" w:rsidTr="009D7A68"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Скважина №</w:t>
            </w:r>
            <w:r w:rsidR="0048622B" w:rsidRPr="007E20E3">
              <w:rPr>
                <w:rFonts w:ascii="PT Astra Serif" w:hAnsi="PT Astra Serif"/>
              </w:rPr>
              <w:t xml:space="preserve"> </w:t>
            </w:r>
            <w:r w:rsidRPr="007E20E3">
              <w:rPr>
                <w:rFonts w:ascii="PT Astra Serif" w:hAnsi="PT Astra Serif"/>
              </w:rPr>
              <w:t>5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МО г. Советск, д. </w:t>
            </w:r>
            <w:proofErr w:type="spellStart"/>
            <w:r w:rsidRPr="007E20E3">
              <w:rPr>
                <w:rFonts w:ascii="PT Astra Serif" w:hAnsi="PT Astra Serif"/>
              </w:rPr>
              <w:t>Костомарово</w:t>
            </w:r>
            <w:proofErr w:type="spellEnd"/>
            <w:r w:rsidRPr="007E20E3">
              <w:rPr>
                <w:rFonts w:ascii="PT Astra Serif" w:hAnsi="PT Astra Serif"/>
              </w:rPr>
              <w:t>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129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proofErr w:type="spellStart"/>
            <w:r w:rsidRPr="007E20E3">
              <w:rPr>
                <w:rFonts w:ascii="PT Astra Serif" w:hAnsi="PT Astra Serif"/>
              </w:rPr>
              <w:t>Насос</w:t>
            </w:r>
            <w:proofErr w:type="gramStart"/>
            <w:r w:rsidRPr="007E20E3">
              <w:rPr>
                <w:rFonts w:ascii="PT Astra Serif" w:hAnsi="PT Astra Serif"/>
              </w:rPr>
              <w:t>,Э</w:t>
            </w:r>
            <w:proofErr w:type="gramEnd"/>
            <w:r w:rsidRPr="007E20E3">
              <w:rPr>
                <w:rFonts w:ascii="PT Astra Serif" w:hAnsi="PT Astra Serif"/>
              </w:rPr>
              <w:t>ЦВ</w:t>
            </w:r>
            <w:proofErr w:type="spellEnd"/>
            <w:r w:rsidRPr="007E20E3">
              <w:rPr>
                <w:rFonts w:ascii="PT Astra Serif" w:hAnsi="PT Astra Serif"/>
              </w:rPr>
              <w:t xml:space="preserve"> 8-40-150 производительность 45</w:t>
            </w:r>
            <w:r w:rsidR="009E1556" w:rsidRPr="007E20E3">
              <w:rPr>
                <w:rFonts w:ascii="PT Astra Serif" w:hAnsi="PT Astra Serif"/>
              </w:rPr>
              <w:t xml:space="preserve"> м</w:t>
            </w:r>
            <w:r w:rsidR="009E1556" w:rsidRPr="007E20E3">
              <w:rPr>
                <w:rFonts w:ascii="PT Astra Serif" w:hAnsi="PT Astra Serif"/>
                <w:vertAlign w:val="superscript"/>
              </w:rPr>
              <w:t>3</w:t>
            </w:r>
            <w:r w:rsidR="009E1556" w:rsidRPr="007E20E3">
              <w:rPr>
                <w:rFonts w:ascii="PT Astra Serif" w:hAnsi="PT Astra Serif"/>
              </w:rPr>
              <w:t>/час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Резервуар </w:t>
            </w:r>
          </w:p>
          <w:p w:rsidR="009E1556" w:rsidRPr="007E20E3" w:rsidRDefault="009D7A68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2х4</w:t>
            </w:r>
            <w:r w:rsidR="009E1556" w:rsidRPr="007E20E3">
              <w:rPr>
                <w:rFonts w:ascii="PT Astra Serif" w:hAnsi="PT Astra Serif"/>
              </w:rPr>
              <w:t>00 м</w:t>
            </w:r>
            <w:r w:rsidR="009E1556" w:rsidRPr="007E20E3">
              <w:rPr>
                <w:rFonts w:ascii="PT Astra Serif" w:hAnsi="PT Astra Serif"/>
                <w:vertAlign w:val="superscript"/>
              </w:rPr>
              <w:t xml:space="preserve">3 </w:t>
            </w:r>
            <w:r w:rsidR="009E1556" w:rsidRPr="007E20E3">
              <w:rPr>
                <w:rFonts w:ascii="PT Astra Serif" w:hAnsi="PT Astra Serif"/>
              </w:rPr>
              <w:t>бетон</w:t>
            </w: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 xml:space="preserve">Соответствует ГОСТ </w:t>
            </w:r>
            <w:proofErr w:type="gramStart"/>
            <w:r w:rsidRPr="007E20E3">
              <w:rPr>
                <w:rFonts w:ascii="PT Astra Serif" w:hAnsi="PT Astra Serif"/>
              </w:rPr>
              <w:t>Р</w:t>
            </w:r>
            <w:proofErr w:type="gramEnd"/>
            <w:r w:rsidRPr="007E20E3">
              <w:rPr>
                <w:rFonts w:ascii="PT Astra Serif" w:hAnsi="PT Astra Serif"/>
              </w:rPr>
              <w:t xml:space="preserve"> 51232-98, СанПиН 2.1.4.1074-01 по </w:t>
            </w:r>
            <w:proofErr w:type="spellStart"/>
            <w:r w:rsidRPr="007E20E3">
              <w:rPr>
                <w:rFonts w:ascii="PT Astra Serif" w:hAnsi="PT Astra Serif"/>
              </w:rPr>
              <w:t>сл.показ</w:t>
            </w:r>
            <w:proofErr w:type="spellEnd"/>
            <w:r w:rsidRPr="007E20E3">
              <w:rPr>
                <w:rFonts w:ascii="PT Astra Serif" w:hAnsi="PT Astra Serif"/>
              </w:rPr>
              <w:t>.: мутность, Окисляемость, магний, аммоний ион, марганец, железо, нитриты</w:t>
            </w:r>
          </w:p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Не соответствует: жесткость общая, минерализация общая.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Админ.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proofErr w:type="gramStart"/>
            <w:r w:rsidRPr="007E20E3">
              <w:rPr>
                <w:rFonts w:ascii="PT Astra Serif" w:hAnsi="PT Astra Serif"/>
              </w:rPr>
              <w:t>г</w:t>
            </w:r>
            <w:proofErr w:type="gramEnd"/>
            <w:r w:rsidRPr="007E20E3">
              <w:rPr>
                <w:rFonts w:ascii="PT Astra Serif" w:hAnsi="PT Astra Serif"/>
              </w:rPr>
              <w:t xml:space="preserve"> Советск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1962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  <w:lang w:eastAsia="ru-RU"/>
        </w:rPr>
        <w:sectPr w:rsidR="009E1556" w:rsidRPr="007E20E3" w:rsidSect="00F218D7">
          <w:pgSz w:w="16838" w:h="11906" w:orient="landscape"/>
          <w:pgMar w:top="1134" w:right="1134" w:bottom="1134" w:left="851" w:header="709" w:footer="709" w:gutter="0"/>
          <w:cols w:space="720"/>
          <w:docGrid w:linePitch="299"/>
        </w:sectPr>
      </w:pP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lastRenderedPageBreak/>
        <w:t>Численность населения</w:t>
      </w:r>
      <w:r w:rsidRPr="007E20E3">
        <w:rPr>
          <w:rFonts w:ascii="PT Astra Serif" w:hAnsi="PT Astra Serif"/>
          <w:sz w:val="28"/>
          <w:szCs w:val="28"/>
        </w:rPr>
        <w:t xml:space="preserve">          </w:t>
      </w:r>
    </w:p>
    <w:p w:rsidR="009E1556" w:rsidRPr="007E20E3" w:rsidRDefault="009E1556" w:rsidP="009E1556">
      <w:pPr>
        <w:spacing w:after="0" w:line="240" w:lineRule="auto"/>
        <w:contextualSpacing/>
        <w:jc w:val="center"/>
        <w:outlineLvl w:val="0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</w:t>
      </w:r>
      <w:r w:rsidR="00F218D7" w:rsidRPr="007E20E3">
        <w:rPr>
          <w:rFonts w:ascii="PT Astra Serif" w:hAnsi="PT Astra Serif"/>
          <w:sz w:val="28"/>
          <w:szCs w:val="28"/>
        </w:rPr>
        <w:t xml:space="preserve">                                                               </w:t>
      </w:r>
      <w:r w:rsidRPr="007E20E3">
        <w:rPr>
          <w:rFonts w:ascii="PT Astra Serif" w:hAnsi="PT Astra Serif"/>
          <w:sz w:val="28"/>
          <w:szCs w:val="28"/>
        </w:rPr>
        <w:t xml:space="preserve">  </w:t>
      </w:r>
      <w:r w:rsidRPr="007E20E3">
        <w:rPr>
          <w:rFonts w:ascii="PT Astra Serif" w:hAnsi="PT Astra Serif"/>
          <w:b/>
          <w:sz w:val="28"/>
          <w:szCs w:val="28"/>
        </w:rPr>
        <w:t xml:space="preserve">таблица 2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650"/>
        <w:gridCol w:w="2030"/>
        <w:gridCol w:w="2160"/>
        <w:gridCol w:w="1980"/>
      </w:tblGrid>
      <w:tr w:rsidR="009E1556" w:rsidRPr="007E20E3" w:rsidTr="009E1556">
        <w:trPr>
          <w:trHeight w:val="48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№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Перечень населенных пунктов</w:t>
            </w:r>
          </w:p>
        </w:tc>
        <w:tc>
          <w:tcPr>
            <w:tcW w:w="6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1"/>
              <w:spacing w:before="0" w:after="0"/>
              <w:jc w:val="both"/>
              <w:rPr>
                <w:rFonts w:ascii="PT Astra Serif" w:eastAsia="Calibri" w:hAnsi="PT Astra Serif"/>
                <w:b w:val="0"/>
                <w:sz w:val="28"/>
                <w:szCs w:val="28"/>
              </w:rPr>
            </w:pPr>
            <w:r w:rsidRPr="007E20E3">
              <w:rPr>
                <w:rFonts w:ascii="PT Astra Serif" w:eastAsia="Calibri" w:hAnsi="PT Astra Serif"/>
                <w:b w:val="0"/>
                <w:sz w:val="28"/>
                <w:szCs w:val="28"/>
              </w:rPr>
              <w:t>Численность постоянного населения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Современное состояние</w:t>
            </w:r>
          </w:p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01.01.</w:t>
            </w:r>
            <w:r w:rsidR="00E549DE">
              <w:rPr>
                <w:rFonts w:ascii="PT Astra Serif" w:hAnsi="PT Astra Serif"/>
                <w:sz w:val="28"/>
                <w:szCs w:val="28"/>
              </w:rPr>
              <w:t>2022</w:t>
            </w:r>
            <w:r w:rsidR="009E1556" w:rsidRPr="007E20E3">
              <w:rPr>
                <w:rFonts w:ascii="PT Astra Serif" w:hAnsi="PT Astra Serif"/>
                <w:sz w:val="28"/>
                <w:szCs w:val="28"/>
              </w:rPr>
              <w:t xml:space="preserve"> г.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Расчетный срок 2025 г.</w:t>
            </w:r>
          </w:p>
        </w:tc>
      </w:tr>
      <w:tr w:rsidR="009E1556" w:rsidRPr="007E20E3" w:rsidTr="009E155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Прирост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</w:t>
            </w:r>
          </w:p>
        </w:tc>
      </w:tr>
      <w:tr w:rsidR="009E1556" w:rsidRPr="007E20E3" w:rsidTr="009E1556">
        <w:trPr>
          <w:trHeight w:val="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г. Советск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sz w:val="28"/>
                <w:szCs w:val="28"/>
              </w:rPr>
              <w:t>000</w:t>
            </w:r>
          </w:p>
        </w:tc>
      </w:tr>
      <w:tr w:rsidR="009E1556" w:rsidRPr="007E20E3" w:rsidTr="009E1556">
        <w:trPr>
          <w:trHeight w:val="154"/>
        </w:trPr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Всего по городу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7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500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1500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 w:rsidP="00E549DE">
            <w:pPr>
              <w:spacing w:after="0" w:line="240" w:lineRule="auto"/>
              <w:jc w:val="both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9</w:t>
            </w:r>
            <w:r w:rsidR="00E549DE">
              <w:rPr>
                <w:rFonts w:ascii="PT Astra Serif" w:hAnsi="PT Astra Serif"/>
                <w:b/>
                <w:sz w:val="28"/>
                <w:szCs w:val="28"/>
              </w:rPr>
              <w:t>000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- динамика роста численности населения в городе получена расчетным путем, исходя из данных по планируемому развитию жилищного фонда на расчетный срок в этих населенных пунктах и его обеспеченности на одного человека.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Жилищное строительство на период до 2025 года планируется с постепенным нарастанием ежегодного ввода жилья до достижения благоприятных жилищных условий. Перечень намеченных к освоению до 2025 года планировочных районов, учтенных программой с указанием объемов и сроков ввода жилья, а также рост численности населения, представлен в Таблице 3 и 4.</w:t>
      </w:r>
    </w:p>
    <w:p w:rsidR="009E1556" w:rsidRPr="007E20E3" w:rsidRDefault="009E1556" w:rsidP="009E1556">
      <w:pPr>
        <w:pStyle w:val="Default"/>
        <w:ind w:firstLine="709"/>
        <w:jc w:val="both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Жилищное строительство                           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 Таблица 3.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74"/>
        <w:gridCol w:w="1611"/>
        <w:gridCol w:w="1611"/>
        <w:gridCol w:w="1611"/>
        <w:gridCol w:w="1612"/>
      </w:tblGrid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Показатели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Еденица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измерения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Современное состояние на 2014 г.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этап 2015-2018 г.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Расчетный срок 2022-2025 г.</w:t>
            </w:r>
          </w:p>
        </w:tc>
      </w:tr>
      <w:tr w:rsidR="009E1556" w:rsidRPr="007E20E3" w:rsidTr="009E1556">
        <w:trPr>
          <w:trHeight w:val="34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Население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Постоянное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Сезонное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5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 по населенным пунктам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чел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7700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8450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9200</w:t>
            </w:r>
          </w:p>
        </w:tc>
      </w:tr>
      <w:tr w:rsidR="009E1556" w:rsidRPr="007E20E3" w:rsidTr="009E1556">
        <w:trPr>
          <w:trHeight w:val="365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постоянного проживания</w:t>
            </w:r>
          </w:p>
        </w:tc>
      </w:tr>
      <w:tr w:rsidR="009E1556" w:rsidRPr="007E20E3" w:rsidTr="009E1556">
        <w:trPr>
          <w:trHeight w:val="49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+10</w:t>
            </w:r>
          </w:p>
        </w:tc>
      </w:tr>
      <w:tr w:rsidR="009E1556" w:rsidRPr="007E20E3" w:rsidTr="009E1556">
        <w:trPr>
          <w:trHeight w:val="49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+30</w:t>
            </w:r>
          </w:p>
        </w:tc>
      </w:tr>
      <w:tr w:rsidR="009E1556" w:rsidRPr="007E20E3" w:rsidTr="009E1556">
        <w:trPr>
          <w:trHeight w:val="240"/>
        </w:trPr>
        <w:tc>
          <w:tcPr>
            <w:tcW w:w="3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305,5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+40</w:t>
            </w:r>
          </w:p>
        </w:tc>
      </w:tr>
      <w:tr w:rsidR="009E1556" w:rsidRPr="007E20E3" w:rsidTr="009E1556">
        <w:trPr>
          <w:trHeight w:val="354"/>
        </w:trPr>
        <w:tc>
          <w:tcPr>
            <w:tcW w:w="966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 для сезонного проживания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7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Дачные и садовые организации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4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Всего по поселению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337"/>
        </w:trPr>
        <w:tc>
          <w:tcPr>
            <w:tcW w:w="96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Новое жилищное строительство</w:t>
            </w:r>
          </w:p>
        </w:tc>
      </w:tr>
      <w:tr w:rsidR="009E1556" w:rsidRPr="007E20E3" w:rsidTr="009E1556">
        <w:trPr>
          <w:trHeight w:val="8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Многоквартирная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</w:tr>
      <w:tr w:rsidR="009E1556" w:rsidRPr="007E20E3" w:rsidTr="009E1556">
        <w:trPr>
          <w:trHeight w:val="57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Индивидуальная жилая застройка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</w:tr>
      <w:tr w:rsidR="009E1556" w:rsidRPr="007E20E3" w:rsidTr="009E1556">
        <w:trPr>
          <w:trHeight w:val="42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Дачное строительство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rPr>
          <w:trHeight w:val="4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</w:tr>
    </w:tbl>
    <w:p w:rsidR="009E1556" w:rsidRPr="007E20E3" w:rsidRDefault="009E1556" w:rsidP="009E1556">
      <w:pPr>
        <w:pStyle w:val="Default"/>
        <w:rPr>
          <w:rFonts w:ascii="PT Astra Serif" w:hAnsi="PT Astra Serif"/>
          <w:color w:val="auto"/>
          <w:sz w:val="28"/>
          <w:szCs w:val="28"/>
        </w:rPr>
      </w:pPr>
    </w:p>
    <w:p w:rsidR="009E1556" w:rsidRPr="007E20E3" w:rsidRDefault="009E1556" w:rsidP="009E1556">
      <w:pPr>
        <w:pStyle w:val="afb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Численность населения на учреждениях города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4.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825"/>
        <w:gridCol w:w="2417"/>
        <w:gridCol w:w="2417"/>
      </w:tblGrid>
      <w:tr w:rsidR="009E1556" w:rsidRPr="007E20E3" w:rsidTr="009E1556">
        <w:trPr>
          <w:trHeight w:val="4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№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Объект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Ед.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</w:tc>
      </w:tr>
      <w:tr w:rsidR="009E1556" w:rsidRPr="007E20E3" w:rsidTr="009E1556">
        <w:trPr>
          <w:trHeight w:val="47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832</w:t>
            </w:r>
          </w:p>
        </w:tc>
      </w:tr>
      <w:tr w:rsidR="009E1556" w:rsidRPr="007E20E3" w:rsidTr="009E1556">
        <w:trPr>
          <w:trHeight w:val="5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Дошкольные образовательные учреждения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416</w:t>
            </w:r>
          </w:p>
        </w:tc>
      </w:tr>
      <w:tr w:rsidR="009E1556" w:rsidRPr="007E20E3" w:rsidTr="009E1556">
        <w:trPr>
          <w:trHeight w:val="50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Детские школы искусств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</w:t>
            </w:r>
          </w:p>
        </w:tc>
      </w:tr>
      <w:tr w:rsidR="009E1556" w:rsidRPr="007E20E3" w:rsidTr="009E1556">
        <w:trPr>
          <w:trHeight w:val="47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Клубы ДК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167</w:t>
            </w:r>
          </w:p>
        </w:tc>
      </w:tr>
      <w:tr w:rsidR="009E1556" w:rsidRPr="007E20E3" w:rsidTr="009E1556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Поликлиники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</w:t>
            </w:r>
          </w:p>
        </w:tc>
      </w:tr>
      <w:tr w:rsidR="009E1556" w:rsidRPr="007E20E3" w:rsidTr="009E1556">
        <w:trPr>
          <w:trHeight w:val="4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Производственно коммунальные объекты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2450</w:t>
            </w:r>
          </w:p>
        </w:tc>
      </w:tr>
      <w:tr w:rsidR="009E1556" w:rsidRPr="007E20E3" w:rsidTr="009E1556">
        <w:trPr>
          <w:trHeight w:val="5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Стадион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чел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2C0F0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2.2 Водоотведение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настоящее время в городском поселении функционирует централизованная система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 xml:space="preserve">Охват населения централизованной канализацией составляет в капитальной </w:t>
      </w:r>
      <w:proofErr w:type="spellStart"/>
      <w:r w:rsidRPr="007E20E3">
        <w:rPr>
          <w:rFonts w:ascii="PT Astra Serif" w:hAnsi="PT Astra Serif"/>
          <w:sz w:val="28"/>
          <w:szCs w:val="28"/>
        </w:rPr>
        <w:t>среднеэтажной</w:t>
      </w:r>
      <w:proofErr w:type="spellEnd"/>
      <w:r w:rsidRPr="007E20E3">
        <w:rPr>
          <w:rFonts w:ascii="PT Astra Serif" w:hAnsi="PT Astra Serif"/>
          <w:sz w:val="28"/>
          <w:szCs w:val="28"/>
        </w:rPr>
        <w:t>, многоэтажной застройке – 100%, в индивидуальной усадебной – 30%.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канализационных сетей составляет 23,17 км.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Система канализации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юго- </w:t>
      </w:r>
      <w:r w:rsidRPr="007E20E3">
        <w:rPr>
          <w:rFonts w:ascii="PT Astra Serif" w:hAnsi="PT Astra Serif"/>
          <w:sz w:val="28"/>
          <w:szCs w:val="28"/>
        </w:rPr>
        <w:lastRenderedPageBreak/>
        <w:t>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фактически поступает сточных вод </w:t>
      </w:r>
      <w:r w:rsidR="009D7A68" w:rsidRPr="007E20E3">
        <w:rPr>
          <w:rFonts w:ascii="PT Astra Serif" w:hAnsi="PT Astra Serif"/>
          <w:sz w:val="28"/>
          <w:szCs w:val="28"/>
        </w:rPr>
        <w:t>1800</w:t>
      </w:r>
      <w:r w:rsidRPr="007E20E3">
        <w:rPr>
          <w:rFonts w:ascii="PT Astra Serif" w:hAnsi="PT Astra Serif"/>
          <w:sz w:val="28"/>
          <w:szCs w:val="28"/>
        </w:rPr>
        <w:t xml:space="preserve">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ул. Энергетиков, 1в расположена канализационная насосная производительностью 25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/час, которая обеспечивает подкачку сточных вод в этой части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</w:t>
      </w:r>
      <w:r w:rsidR="001B066D">
        <w:rPr>
          <w:rFonts w:ascii="PT Astra Serif" w:hAnsi="PT Astra Serif"/>
          <w:sz w:val="28"/>
          <w:szCs w:val="28"/>
        </w:rPr>
        <w:t xml:space="preserve"> плотины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водохранилища</w:t>
      </w:r>
      <w:r w:rsidRPr="007E20E3">
        <w:rPr>
          <w:rFonts w:ascii="PT Astra Serif" w:hAnsi="PT Astra Serif"/>
          <w:sz w:val="28"/>
          <w:szCs w:val="28"/>
        </w:rPr>
        <w:t xml:space="preserve">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 xml:space="preserve">водохранилища. </w:t>
      </w:r>
      <w:proofErr w:type="gramStart"/>
      <w:r w:rsidRPr="007E20E3">
        <w:rPr>
          <w:rFonts w:ascii="PT Astra Serif" w:hAnsi="PT Astra Serif"/>
          <w:sz w:val="28"/>
          <w:szCs w:val="28"/>
        </w:rPr>
        <w:t>Введены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эксплуатацию: первая очередь в 1956г., вторая в 1970г, третья в1986г. Максимальная фактическая производительность -7700куб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Турбокомпрессор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(1раб,1рез) </w:t>
      </w:r>
      <w:r w:rsidR="00BD1BC9" w:rsidRPr="007E20E3">
        <w:rPr>
          <w:rFonts w:ascii="PT Astra Serif" w:hAnsi="PT Astra Serif"/>
          <w:sz w:val="28"/>
          <w:szCs w:val="28"/>
        </w:rPr>
        <w:t xml:space="preserve">32ВФ23/1.5СМ2У3,30 </w:t>
      </w:r>
      <w:r w:rsidRPr="007E20E3">
        <w:rPr>
          <w:rFonts w:ascii="PT Astra Serif" w:hAnsi="PT Astra Serif"/>
          <w:sz w:val="28"/>
          <w:szCs w:val="28"/>
        </w:rPr>
        <w:t>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СД 25-14 (дрен) 25куб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/час, 4АМ100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4УЗ кВт, 140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(откачка осадка из </w:t>
      </w:r>
      <w:proofErr w:type="spellStart"/>
      <w:r w:rsidRPr="007E20E3">
        <w:rPr>
          <w:rFonts w:ascii="PT Astra Serif" w:hAnsi="PT Astra Serif"/>
          <w:sz w:val="28"/>
          <w:szCs w:val="28"/>
        </w:rPr>
        <w:t>минерализ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иловые поля)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(1раб,1рез),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./час, 4АМУ180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 xml:space="preserve">2У2 22 кВт, 2925 об/мин, 5АИ180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2925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1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– насос опорожнения </w:t>
      </w:r>
      <w:proofErr w:type="spellStart"/>
      <w:r w:rsidRPr="007E20E3">
        <w:rPr>
          <w:rFonts w:ascii="PT Astra Serif" w:hAnsi="PT Astra Serif"/>
          <w:sz w:val="28"/>
          <w:szCs w:val="28"/>
        </w:rPr>
        <w:t>аэротенков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отстойников на иловые поля или в головные сооружения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50-56 (дрен. воды с ил. полей) 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</w:t>
      </w:r>
      <w:r w:rsidRPr="007E20E3">
        <w:rPr>
          <w:rFonts w:ascii="PT Astra Serif" w:hAnsi="PT Astra Serif"/>
          <w:sz w:val="28"/>
          <w:szCs w:val="28"/>
          <w:lang w:val="en-US"/>
        </w:rPr>
        <w:t>E</w:t>
      </w:r>
      <w:r w:rsidRPr="007E20E3">
        <w:rPr>
          <w:rFonts w:ascii="PT Astra Serif" w:hAnsi="PT Astra Serif"/>
          <w:sz w:val="28"/>
          <w:szCs w:val="28"/>
        </w:rPr>
        <w:t>3 22кВт, 2940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Подача на фильтры –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 (работа в автономном режиме)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/час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 4АМ180 М4У2 22кВт, 1465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Подача воды на промывку фильтров – 2 насоса (1раб,1рез) СД 80-32 (</w:t>
      </w:r>
      <w:proofErr w:type="spellStart"/>
      <w:r w:rsidRPr="007E20E3">
        <w:rPr>
          <w:rFonts w:ascii="PT Astra Serif" w:hAnsi="PT Astra Serif"/>
          <w:sz w:val="28"/>
          <w:szCs w:val="28"/>
        </w:rPr>
        <w:t>эл.дв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нет данных)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/час. Н-50 22 кВт, К160-30 160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./час, 4АМ180М4У3 22 кВт, 1470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80-50 (откачка грязной воды в 2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шт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, 1-раб, 1-рез) 80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/час Н-50м 5А160М2У3 18,5 кВт, 2980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СД 25-14-дрен, 4АМ180 </w:t>
      </w:r>
      <w:r w:rsidRPr="007E20E3">
        <w:rPr>
          <w:rFonts w:ascii="PT Astra Serif" w:hAnsi="PT Astra Serif"/>
          <w:sz w:val="28"/>
          <w:szCs w:val="28"/>
          <w:lang w:val="en-US"/>
        </w:rPr>
        <w:t>S</w:t>
      </w:r>
      <w:r w:rsidRPr="007E20E3">
        <w:rPr>
          <w:rFonts w:ascii="PT Astra Serif" w:hAnsi="PT Astra Serif"/>
          <w:sz w:val="28"/>
          <w:szCs w:val="28"/>
        </w:rPr>
        <w:t>2У2 4 кВт, 1410 об/мин.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Канализационные насосные станции №1, №2 расположены в районе Щекинской ГРЭС. Количество -2 резервуара по 50</w:t>
      </w:r>
      <w:r w:rsidR="002C0F0D"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Производительность КНС №1- 250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производительность КНС №2 – 2750 </w:t>
      </w:r>
      <w:proofErr w:type="spellStart"/>
      <w:r w:rsidRPr="007E20E3">
        <w:rPr>
          <w:rFonts w:ascii="PT Astra Serif" w:hAnsi="PT Astra Serif"/>
          <w:sz w:val="28"/>
          <w:szCs w:val="28"/>
        </w:rPr>
        <w:t>куб.м</w:t>
      </w:r>
      <w:proofErr w:type="spellEnd"/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Время работы КНС №1-14 час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., </w:t>
      </w:r>
      <w:proofErr w:type="gramEnd"/>
      <w:r w:rsidRPr="007E20E3">
        <w:rPr>
          <w:rFonts w:ascii="PT Astra Serif" w:hAnsi="PT Astra Serif"/>
          <w:sz w:val="28"/>
          <w:szCs w:val="28"/>
        </w:rPr>
        <w:t>КНС №2 – 10час.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№1: 2 насоса СД 160-45 (1 раб, 1 рез)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 xml:space="preserve">/час, Н-45м, АИР 37 </w:t>
      </w:r>
      <w:proofErr w:type="spellStart"/>
      <w:r w:rsidRPr="007E20E3">
        <w:rPr>
          <w:rFonts w:ascii="PT Astra Serif" w:hAnsi="PT Astra Serif"/>
          <w:sz w:val="28"/>
          <w:szCs w:val="28"/>
        </w:rPr>
        <w:t>кт</w:t>
      </w:r>
      <w:proofErr w:type="spellEnd"/>
      <w:r w:rsidRPr="007E20E3">
        <w:rPr>
          <w:rFonts w:ascii="PT Astra Serif" w:hAnsi="PT Astra Serif"/>
          <w:sz w:val="28"/>
          <w:szCs w:val="28"/>
        </w:rPr>
        <w:t>, 1470 об/мин, 1 насос дренажный Гном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КНС №2: 3 насоса СД 160-45 (раб. в атом. режиме) 160 </w:t>
      </w:r>
      <w:proofErr w:type="spellStart"/>
      <w:r w:rsidRPr="007E20E3">
        <w:rPr>
          <w:rFonts w:ascii="PT Astra Serif" w:hAnsi="PT Astra Serif"/>
          <w:sz w:val="28"/>
          <w:szCs w:val="28"/>
        </w:rPr>
        <w:t>куб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</w:rPr>
        <w:t>/час, Н-45м, АИР 1 насос дренажный Гном 37 кВт, 1470 об/мин, 4кВт.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E1556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 xml:space="preserve">2.3 Теплоснабжение </w:t>
      </w:r>
    </w:p>
    <w:p w:rsidR="00BD1BC9" w:rsidRPr="007E20E3" w:rsidRDefault="00BD1BC9" w:rsidP="00BD1BC9">
      <w:pPr>
        <w:pStyle w:val="afb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муниципального образования город Советск на 01.01.2013 года составлял 197,5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площади, при средней обеспеченность общей площадью 25,6 м</w:t>
      </w:r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r w:rsidRPr="007E20E3">
        <w:rPr>
          <w:rFonts w:ascii="PT Astra Serif" w:hAnsi="PT Astra Serif"/>
          <w:sz w:val="28"/>
          <w:szCs w:val="28"/>
        </w:rPr>
        <w:t xml:space="preserve"> на одного жителя.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функционирует ряд промышленных предприятий. 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 xml:space="preserve">  Общество с ограниченной ответственностью «ТЕПЛОСНАБЖАЮЩАЯ КОМПАНИЯ-СОВЕТСК» (ООО «ТК-СОВЕТСК»), с 01.07.2017 г. ООО «ТК-СОВЕТСК»  осуществляла  транспорт тепловой энергии, а с 01.01.2019 г.  осуществляет теплоснабжение МО г. Советск Щекинского района в горячей воде.</w:t>
      </w:r>
    </w:p>
    <w:p w:rsidR="002C0F0D" w:rsidRPr="007E20E3" w:rsidRDefault="002C0F0D" w:rsidP="002C0F0D">
      <w:pPr>
        <w:widowControl w:val="0"/>
        <w:spacing w:after="0" w:line="240" w:lineRule="auto"/>
        <w:ind w:firstLine="708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  <w:lang w:eastAsia="ru-RU"/>
        </w:rPr>
        <w:t>Для обеспечения надежным теплоснабжением потребителей в 2018 году было осуществлено  строительство и ввод  в эксплуатацию водогрейной котельной мощностью 40 МВт (5Мвт-резерв).</w:t>
      </w: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F3DCB">
        <w:rPr>
          <w:rFonts w:ascii="Times New Roman" w:eastAsia="Times New Roman" w:hAnsi="Times New Roman"/>
          <w:i/>
          <w:sz w:val="28"/>
          <w:szCs w:val="28"/>
          <w:lang w:eastAsia="ru-RU"/>
        </w:rPr>
        <w:t>Характеристика насосного оборудования ПНС</w:t>
      </w:r>
    </w:p>
    <w:p w:rsidR="004F3DCB" w:rsidRPr="004F3DCB" w:rsidRDefault="004F3DCB" w:rsidP="004F3DCB">
      <w:pPr>
        <w:spacing w:after="0" w:line="240" w:lineRule="auto"/>
        <w:ind w:firstLine="709"/>
        <w:jc w:val="right"/>
        <w:rPr>
          <w:rFonts w:ascii="PT Astra Serif" w:eastAsia="Times New Roman" w:hAnsi="PT Astra Serif"/>
          <w:b/>
          <w:sz w:val="28"/>
          <w:szCs w:val="28"/>
          <w:lang w:eastAsia="ru-RU"/>
        </w:rPr>
      </w:pPr>
      <w:r w:rsidRPr="004F3DCB">
        <w:rPr>
          <w:rFonts w:ascii="PT Astra Serif" w:eastAsia="Times New Roman" w:hAnsi="PT Astra Serif"/>
          <w:b/>
          <w:sz w:val="28"/>
          <w:szCs w:val="28"/>
          <w:lang w:eastAsia="ru-RU"/>
        </w:rPr>
        <w:t>Таблица 5</w:t>
      </w:r>
    </w:p>
    <w:p w:rsidR="004F3DCB" w:rsidRPr="004F3DCB" w:rsidRDefault="004F3DCB" w:rsidP="004F3D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tbl>
      <w:tblPr>
        <w:tblStyle w:val="aff3"/>
        <w:tblW w:w="10773" w:type="dxa"/>
        <w:tblInd w:w="-459" w:type="dxa"/>
        <w:tblLook w:val="04A0" w:firstRow="1" w:lastRow="0" w:firstColumn="1" w:lastColumn="0" w:noHBand="0" w:noVBand="1"/>
      </w:tblPr>
      <w:tblGrid>
        <w:gridCol w:w="554"/>
        <w:gridCol w:w="2405"/>
        <w:gridCol w:w="1406"/>
        <w:gridCol w:w="1407"/>
        <w:gridCol w:w="1653"/>
        <w:gridCol w:w="1919"/>
        <w:gridCol w:w="1429"/>
      </w:tblGrid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Мощность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1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2 «Верхней»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1Д 630-90Б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60м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160кВт,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3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75кВт, 980об/мин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>Повысительный</w:t>
            </w:r>
            <w:proofErr w:type="spellEnd"/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насос № 4 «Нижней» части города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8НДВ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500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30м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125кВт, 1450об/мин</w:t>
            </w:r>
          </w:p>
        </w:tc>
      </w:tr>
      <w:tr w:rsidR="004F3DCB" w:rsidRPr="004F3DCB" w:rsidTr="004F3DCB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spacing w:val="-1"/>
                <w:sz w:val="24"/>
                <w:szCs w:val="24"/>
              </w:rPr>
            </w:pP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Подкачивающий насос 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№5, 6</w:t>
            </w:r>
            <w:r w:rsidRPr="004F3DCB">
              <w:rPr>
                <w:rFonts w:ascii="PT Astra Serif" w:hAnsi="PT Astra Serif"/>
                <w:spacing w:val="-1"/>
                <w:sz w:val="24"/>
                <w:szCs w:val="24"/>
              </w:rPr>
              <w:t xml:space="preserve">  </w:t>
            </w:r>
          </w:p>
          <w:p w:rsidR="004F3DCB" w:rsidRPr="004F3DCB" w:rsidRDefault="004F3DCB" w:rsidP="004F3DCB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1К-100х65х250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127 м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vertAlign w:val="superscript"/>
                <w:lang w:eastAsia="ru-RU"/>
              </w:rPr>
              <w:t>3</w:t>
            </w: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/час, напор 80м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DCB" w:rsidRPr="004F3DCB" w:rsidRDefault="004F3DCB" w:rsidP="004F3DCB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4F3DCB">
              <w:rPr>
                <w:rFonts w:ascii="PT Astra Serif" w:hAnsi="PT Astra Serif"/>
                <w:color w:val="000000"/>
                <w:spacing w:val="-1"/>
                <w:sz w:val="24"/>
                <w:szCs w:val="24"/>
                <w:lang w:eastAsia="ru-RU"/>
              </w:rPr>
              <w:t>40кВт, 3000об/мин</w:t>
            </w:r>
          </w:p>
        </w:tc>
      </w:tr>
    </w:tbl>
    <w:p w:rsidR="004F3DCB" w:rsidRPr="004F3DCB" w:rsidRDefault="004F3DCB" w:rsidP="004F3DCB">
      <w:pPr>
        <w:rPr>
          <w:rFonts w:ascii="Times New Roman" w:hAnsi="Times New Roman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hAnsi="PT Astra Serif"/>
          <w:color w:val="000000"/>
          <w:sz w:val="28"/>
          <w:szCs w:val="28"/>
          <w:lang w:eastAsia="ru-RU"/>
        </w:rPr>
        <w:sectPr w:rsidR="009E1556" w:rsidRPr="007E20E3" w:rsidSect="00F218D7">
          <w:pgSz w:w="11906" w:h="16838"/>
          <w:pgMar w:top="1134" w:right="1134" w:bottom="851" w:left="1134" w:header="709" w:footer="709" w:gutter="0"/>
          <w:cols w:space="720"/>
          <w:docGrid w:linePitch="299"/>
        </w:sectPr>
      </w:pPr>
    </w:p>
    <w:p w:rsidR="009E1556" w:rsidRPr="007E20E3" w:rsidRDefault="009E1556" w:rsidP="007F5DBE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Сети теплоснабжения выполнены в двухтрубном исполнении, способ прокладки тепловых сетей надземный или подземный канальный или </w:t>
      </w:r>
      <w:proofErr w:type="spellStart"/>
      <w:r w:rsidRPr="007E20E3">
        <w:rPr>
          <w:rFonts w:ascii="PT Astra Serif" w:hAnsi="PT Astra Serif"/>
          <w:sz w:val="28"/>
          <w:szCs w:val="28"/>
        </w:rPr>
        <w:t>бесканальный</w:t>
      </w:r>
      <w:proofErr w:type="spellEnd"/>
      <w:r w:rsidRPr="007E20E3">
        <w:rPr>
          <w:rFonts w:ascii="PT Astra Serif" w:hAnsi="PT Astra Serif"/>
          <w:sz w:val="28"/>
          <w:szCs w:val="28"/>
        </w:rPr>
        <w:t>. Общая протяженность тепловых сетей в двухтрубном исполнении составляет – 26,048 км, в том числе: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надземных – 10,245 км;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подземных – 15,803 км;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pacing w:val="-1"/>
          <w:sz w:val="28"/>
          <w:szCs w:val="28"/>
        </w:rPr>
        <w:t>Общее количество тепловых камер и узлов составляет 219 шт.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Год ввода в эксплуатацию тепловых сетей протяженностью: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- 19,828 км – 1951 г. (76,1%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- 1,77 км – 1961-1980 гг. (6,8%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- 4,45 км – 2003-2012 гг. (17,1% </w:t>
      </w:r>
      <w:proofErr w:type="gramStart"/>
      <w:r w:rsidRPr="007E20E3">
        <w:rPr>
          <w:rFonts w:ascii="PT Astra Serif" w:hAnsi="PT Astra Serif"/>
          <w:sz w:val="28"/>
          <w:szCs w:val="28"/>
        </w:rPr>
        <w:t>от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все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протяженности тепловых сетей);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Тепловая изоляция тепловых сетей выполнена минеральной ватой и частично, </w:t>
      </w:r>
      <w:proofErr w:type="spellStart"/>
      <w:r w:rsidRPr="007E20E3">
        <w:rPr>
          <w:rFonts w:ascii="PT Astra Serif" w:hAnsi="PT Astra Serif"/>
          <w:sz w:val="28"/>
          <w:szCs w:val="28"/>
        </w:rPr>
        <w:t>пенополиуритановой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изоляцией. В целом состояние изоляции тепловых сетей удовлетворительное.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Характеристики отдельных участков тепловых сетей приведены в таблице 5.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i/>
        </w:rPr>
      </w:pPr>
      <w:r w:rsidRPr="007E20E3">
        <w:rPr>
          <w:rFonts w:ascii="PT Astra Serif" w:hAnsi="PT Astra Serif"/>
          <w:bCs/>
          <w:sz w:val="28"/>
          <w:szCs w:val="28"/>
        </w:rPr>
        <w:t>Сводные данные о протяженности и диаметрах тепловых сетей собраны в таблице 6.</w:t>
      </w:r>
      <w:r w:rsidRPr="007E20E3">
        <w:rPr>
          <w:rFonts w:ascii="PT Astra Serif" w:hAnsi="PT Astra Serif"/>
          <w:i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Сводная таблица тепловых сетей</w:t>
      </w:r>
    </w:p>
    <w:tbl>
      <w:tblPr>
        <w:tblW w:w="9298" w:type="dxa"/>
        <w:tblInd w:w="93" w:type="dxa"/>
        <w:tblLook w:val="00A0" w:firstRow="1" w:lastRow="0" w:firstColumn="1" w:lastColumn="0" w:noHBand="0" w:noVBand="0"/>
      </w:tblPr>
      <w:tblGrid>
        <w:gridCol w:w="2720"/>
        <w:gridCol w:w="3958"/>
        <w:gridCol w:w="2620"/>
      </w:tblGrid>
      <w:tr w:rsidR="009E1556" w:rsidRPr="007E20E3" w:rsidTr="009E1556">
        <w:trPr>
          <w:trHeight w:val="315"/>
        </w:trPr>
        <w:tc>
          <w:tcPr>
            <w:tcW w:w="2720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9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Таблица 6.</w:t>
            </w:r>
          </w:p>
        </w:tc>
      </w:tr>
      <w:tr w:rsidR="009E1556" w:rsidRPr="007E20E3" w:rsidTr="009E1556">
        <w:trPr>
          <w:trHeight w:val="283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Диаметр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Материал изоляция тепловых сетей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 xml:space="preserve">Длина трубопровода, </w:t>
            </w:r>
            <w:proofErr w:type="gramStart"/>
            <w:r w:rsidRPr="007E20E3">
              <w:rPr>
                <w:rFonts w:ascii="PT Astra Serif" w:hAnsi="PT Astra Serif"/>
                <w:color w:val="000000"/>
                <w:lang w:eastAsia="ru-RU"/>
              </w:rPr>
              <w:t>м</w:t>
            </w:r>
            <w:proofErr w:type="gramEnd"/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0,426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Маты ТФУ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0,325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1150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0,219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3050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2368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208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7929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438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0,089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2400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0,076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3625</w:t>
            </w:r>
          </w:p>
        </w:tc>
      </w:tr>
      <w:tr w:rsidR="009E1556" w:rsidRPr="007E20E3" w:rsidTr="009E1556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9E1556" w:rsidRPr="007E20E3" w:rsidTr="009E1556">
        <w:trPr>
          <w:trHeight w:val="227"/>
        </w:trPr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0,057</w:t>
            </w: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минеральная вата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1764</w:t>
            </w:r>
          </w:p>
        </w:tc>
      </w:tr>
      <w:tr w:rsidR="009E1556" w:rsidRPr="007E20E3" w:rsidTr="009E1556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  <w:tc>
          <w:tcPr>
            <w:tcW w:w="3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sz w:val="20"/>
                <w:szCs w:val="20"/>
                <w:lang w:eastAsia="ru-RU"/>
              </w:rPr>
              <w:t>ППУ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567</w:t>
            </w:r>
          </w:p>
        </w:tc>
      </w:tr>
      <w:tr w:rsidR="009E1556" w:rsidRPr="007E20E3" w:rsidTr="009E1556">
        <w:trPr>
          <w:trHeight w:val="283"/>
        </w:trPr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lang w:eastAsia="ru-RU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0"/>
                <w:szCs w:val="20"/>
                <w:lang w:eastAsia="ru-RU"/>
              </w:rPr>
              <w:t>26048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 xml:space="preserve">Потребителями тепловой энергии являются жилой фонд и инфраструктура города Советск, объекты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промплощадки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r w:rsidR="005F7583" w:rsidRPr="007E20E3">
        <w:rPr>
          <w:rFonts w:ascii="PT Astra Serif" w:hAnsi="PT Astra Serif"/>
          <w:sz w:val="28"/>
          <w:szCs w:val="28"/>
        </w:rPr>
        <w:t>ООО</w:t>
      </w:r>
      <w:r w:rsidR="001B066D">
        <w:rPr>
          <w:rFonts w:ascii="PT Astra Serif" w:hAnsi="PT Astra Serif"/>
          <w:sz w:val="28"/>
          <w:szCs w:val="28"/>
        </w:rPr>
        <w:t xml:space="preserve"> «Щ</w:t>
      </w:r>
      <w:r w:rsidRPr="007E20E3">
        <w:rPr>
          <w:rFonts w:ascii="PT Astra Serif" w:hAnsi="PT Astra Serif"/>
          <w:sz w:val="28"/>
          <w:szCs w:val="28"/>
        </w:rPr>
        <w:t xml:space="preserve">ГРЭС», </w:t>
      </w:r>
      <w:r w:rsidR="007F5DBE" w:rsidRPr="007E20E3">
        <w:rPr>
          <w:rFonts w:ascii="PT Astra Serif" w:hAnsi="PT Astra Serif"/>
          <w:sz w:val="28"/>
          <w:szCs w:val="28"/>
        </w:rPr>
        <w:t xml:space="preserve">и помещения завода </w:t>
      </w:r>
      <w:proofErr w:type="spellStart"/>
      <w:r w:rsidR="007F5DBE"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="007F5DBE" w:rsidRPr="007E20E3">
        <w:rPr>
          <w:rFonts w:ascii="PT Astra Serif" w:hAnsi="PT Astra Serif"/>
          <w:sz w:val="28"/>
          <w:szCs w:val="28"/>
        </w:rPr>
        <w:t>.</w:t>
      </w:r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7E20E3">
        <w:rPr>
          <w:rFonts w:ascii="PT Astra Serif" w:hAnsi="PT Astra Serif"/>
          <w:sz w:val="28"/>
          <w:szCs w:val="28"/>
        </w:rPr>
        <w:t>Сводная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данные о потребителях тепловой энергии приведены в таблице 2.3.1. Расчетные тепловые нагрузки для всех потребителей приведены в таблице 6.1.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4850" w:type="pct"/>
        <w:jc w:val="center"/>
        <w:tblLook w:val="00A0" w:firstRow="1" w:lastRow="0" w:firstColumn="1" w:lastColumn="0" w:noHBand="0" w:noVBand="0"/>
      </w:tblPr>
      <w:tblGrid>
        <w:gridCol w:w="3128"/>
        <w:gridCol w:w="1340"/>
        <w:gridCol w:w="1240"/>
        <w:gridCol w:w="1456"/>
        <w:gridCol w:w="2120"/>
      </w:tblGrid>
      <w:tr w:rsidR="009E1556" w:rsidRPr="007E20E3" w:rsidTr="009E1556">
        <w:trPr>
          <w:trHeight w:val="315"/>
          <w:jc w:val="center"/>
        </w:trPr>
        <w:tc>
          <w:tcPr>
            <w:tcW w:w="5000" w:type="pct"/>
            <w:gridSpan w:val="5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bCs/>
                <w:iCs/>
                <w:color w:val="000000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E1556" w:rsidRPr="007E20E3" w:rsidTr="007F5DBE">
        <w:trPr>
          <w:trHeight w:val="315"/>
          <w:jc w:val="center"/>
        </w:trPr>
        <w:tc>
          <w:tcPr>
            <w:tcW w:w="1685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22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6" w:type="pct"/>
            <w:gridSpan w:val="2"/>
            <w:vAlign w:val="bottom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right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6.1</w:t>
            </w: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E1556" w:rsidRPr="007E20E3" w:rsidTr="007F5DBE">
        <w:trPr>
          <w:trHeight w:val="765"/>
          <w:jc w:val="center"/>
        </w:trPr>
        <w:tc>
          <w:tcPr>
            <w:tcW w:w="1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отопление, Гкал/час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ГВС, Гкал/час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Расчетная часовая нагрузка вентиляция, Гкал/час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Пар на производственные нужды, Гкал/час</w:t>
            </w:r>
          </w:p>
        </w:tc>
      </w:tr>
      <w:tr w:rsidR="009E1556" w:rsidRPr="007E20E3" w:rsidTr="007F5DBE">
        <w:trPr>
          <w:trHeight w:val="51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lastRenderedPageBreak/>
              <w:t>Жилые дома и инфраструктура г. Советск, в том числе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18,76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4,72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Жилой фонд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Бюджетные организации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75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Объекты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промплощадки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ООО "ЩГРЭС" и т.д.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1,53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E1556" w:rsidRPr="007E20E3" w:rsidTr="007F5DBE">
        <w:trPr>
          <w:trHeight w:val="300"/>
          <w:jc w:val="center"/>
        </w:trPr>
        <w:tc>
          <w:tcPr>
            <w:tcW w:w="1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20,291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5,203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0,147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color w:val="000000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7E20E3">
        <w:rPr>
          <w:rFonts w:ascii="PT Astra Serif" w:hAnsi="PT Astra Serif"/>
          <w:sz w:val="28"/>
          <w:szCs w:val="28"/>
        </w:rPr>
        <w:t>Суммарная присоединенная тепловая нагрузка составляет 33,141 Гкал/час</w:t>
      </w:r>
      <w:r w:rsidRPr="007E20E3">
        <w:rPr>
          <w:rFonts w:ascii="PT Astra Serif" w:hAnsi="PT Astra Serif"/>
          <w:b/>
          <w:sz w:val="28"/>
          <w:szCs w:val="28"/>
        </w:rPr>
        <w:t xml:space="preserve"> Потребители тепловой энергии от котельной 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ООО «</w:t>
      </w:r>
      <w:r w:rsidR="001B066D">
        <w:rPr>
          <w:rFonts w:ascii="PT Astra Serif" w:hAnsi="PT Astra Serif"/>
          <w:b/>
          <w:color w:val="000000"/>
          <w:sz w:val="28"/>
          <w:szCs w:val="28"/>
        </w:rPr>
        <w:t>ТК-Советск</w:t>
      </w:r>
      <w:r w:rsidRPr="007E20E3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9E1556" w:rsidRPr="007E20E3" w:rsidRDefault="009E1556" w:rsidP="009E1556">
      <w:pPr>
        <w:pStyle w:val="afb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6.2.</w:t>
      </w:r>
    </w:p>
    <w:tbl>
      <w:tblPr>
        <w:tblW w:w="10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"/>
        <w:gridCol w:w="674"/>
        <w:gridCol w:w="710"/>
        <w:gridCol w:w="1559"/>
        <w:gridCol w:w="1905"/>
        <w:gridCol w:w="1337"/>
        <w:gridCol w:w="238"/>
        <w:gridCol w:w="1158"/>
        <w:gridCol w:w="98"/>
        <w:gridCol w:w="1204"/>
        <w:gridCol w:w="870"/>
        <w:gridCol w:w="572"/>
      </w:tblGrid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/п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4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Тип системы потребления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ГВС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Вентиляция</w:t>
            </w:r>
          </w:p>
        </w:tc>
      </w:tr>
      <w:tr w:rsidR="009E1556" w:rsidRPr="007E20E3" w:rsidTr="005B7933">
        <w:trPr>
          <w:gridBefore w:val="1"/>
          <w:wBefore w:w="318" w:type="dxa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color w:val="000000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Нагр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., Гкал/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</w:rPr>
              <w:t>ч</w:t>
            </w:r>
            <w:proofErr w:type="gramEnd"/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7F5DBE" w:rsidRPr="007E20E3">
              <w:rPr>
                <w:rFonts w:ascii="PT Astra Serif" w:hAnsi="PT Astra Serif"/>
                <w:sz w:val="24"/>
                <w:szCs w:val="24"/>
              </w:rPr>
              <w:t>УК</w:t>
            </w:r>
            <w:proofErr w:type="gramStart"/>
            <w:r w:rsidR="007F5DBE"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="007F5DBE" w:rsidRPr="007E20E3">
              <w:rPr>
                <w:rFonts w:ascii="PT Astra Serif" w:hAnsi="PT Astra Serif"/>
                <w:sz w:val="24"/>
                <w:szCs w:val="24"/>
              </w:rPr>
              <w:t>аш город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»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10,3856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2,9727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Жилой фонд ООО «</w:t>
            </w:r>
            <w:r w:rsidR="00E549DE">
              <w:rPr>
                <w:rFonts w:ascii="PT Astra Serif" w:hAnsi="PT Astra Serif"/>
                <w:sz w:val="24"/>
                <w:szCs w:val="24"/>
              </w:rPr>
              <w:t>Крепость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2,9129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1,3025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7F5DB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«УК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Н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аш город»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(офисы)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B6E6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МУП </w:t>
            </w:r>
            <w:r w:rsidR="00BB6E63" w:rsidRPr="007E20E3">
              <w:rPr>
                <w:rFonts w:ascii="PT Astra Serif" w:hAnsi="PT Astra Serif"/>
                <w:sz w:val="24"/>
                <w:szCs w:val="24"/>
              </w:rPr>
              <w:t>Партнер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(здание нас.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2)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0,0142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57B89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МУП Партне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р (здание нас.</w:t>
            </w:r>
            <w:proofErr w:type="gramEnd"/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 Ст. арт. Воды № 3</w:t>
            </w:r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АУ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ДО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 xml:space="preserve">Детская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Музыкальная школа"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Администрация МО г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оветск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0,0547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018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«Первомайская кадетская школа»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0,5046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068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AA4FB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МКУ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"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Центр культурного, спортивного и библиотечного обслуживания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0,2777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4E4CC1" w:rsidP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  <w:r w:rsidR="000C33FF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BA5B4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ОМВД России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по </w:t>
            </w:r>
            <w:proofErr w:type="spellStart"/>
            <w:r w:rsidR="009E1556" w:rsidRPr="007E20E3">
              <w:rPr>
                <w:rFonts w:ascii="PT Astra Serif" w:hAnsi="PT Astra Serif"/>
                <w:sz w:val="24"/>
                <w:szCs w:val="24"/>
              </w:rPr>
              <w:t>Щекинскому</w:t>
            </w:r>
            <w:proofErr w:type="spellEnd"/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району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МКУ «Стадион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им.Е.И.Холодкова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0,02009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"МРСК Центра и Приволжья"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Служба по орган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беспечению деятельности мировых судей ТО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АО "Сбербанк России"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0,0131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2»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0,2545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Б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ОУ «Советская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ср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бщеобраз.школа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№ 10»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0,269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0,0091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0,0895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0,0267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0,0089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ГУ ТО «</w:t>
            </w:r>
            <w:proofErr w:type="gramStart"/>
            <w:r w:rsidR="000C33FF" w:rsidRPr="007E20E3">
              <w:rPr>
                <w:rFonts w:ascii="PT Astra Serif" w:hAnsi="PT Astra Serif"/>
                <w:sz w:val="24"/>
                <w:szCs w:val="24"/>
              </w:rPr>
              <w:t>Пожарная</w:t>
            </w:r>
            <w:proofErr w:type="gramEnd"/>
            <w:r w:rsidR="000C33FF" w:rsidRPr="007E20E3">
              <w:rPr>
                <w:rFonts w:ascii="PT Astra Serif" w:hAnsi="PT Astra Serif"/>
                <w:sz w:val="24"/>
                <w:szCs w:val="24"/>
              </w:rPr>
              <w:t xml:space="preserve"> часть-37</w:t>
            </w:r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0,0820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 w:rsidP="004A66C8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Филиал № 4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ГУЗ «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Щекинская районная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 xml:space="preserve"> больница»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0,3461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4A66C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0,028</w:t>
            </w:r>
            <w:r w:rsidR="004A66C8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ОАО «Газпром газораспределение Тула» в г. Щекино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"Нимфа"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0,153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ЗАО "Березка"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EA7E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0,0765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  <w:r w:rsidR="00EA7EB7" w:rsidRPr="007E20E3">
              <w:rPr>
                <w:rFonts w:ascii="PT Astra Serif" w:hAnsi="PT Astra Serif"/>
                <w:sz w:val="24"/>
                <w:szCs w:val="24"/>
              </w:rPr>
              <w:t>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E549D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r w:rsidR="00E549DE">
              <w:rPr>
                <w:rFonts w:ascii="PT Astra Serif" w:hAnsi="PT Astra Serif"/>
                <w:sz w:val="24"/>
                <w:szCs w:val="24"/>
              </w:rPr>
              <w:t>ЭССИТИ</w:t>
            </w:r>
            <w:r w:rsidRPr="007E20E3">
              <w:rPr>
                <w:rFonts w:ascii="PT Astra Serif" w:hAnsi="PT Astra Serif"/>
                <w:sz w:val="24"/>
                <w:szCs w:val="24"/>
              </w:rPr>
              <w:t>" (жилой дом)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5A541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6" type="#_x0000_t202" style="position:absolute;left:0;text-align:left;margin-left:53.05pt;margin-top:-1.8pt;width:11.5pt;height:20.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" strokecolor="white">
                  <v:textbox style="mso-next-textbox:#Надпись 2">
                    <w:txbxContent>
                      <w:p w:rsidR="0016377B" w:rsidRDefault="0016377B" w:rsidP="009E1556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0,052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0,1376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ЭКОсервис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"Виконт"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0,019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79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="00177236" w:rsidRPr="007E20E3">
              <w:rPr>
                <w:rFonts w:ascii="PT Astra Serif" w:hAnsi="PT Astra Serif"/>
                <w:sz w:val="24"/>
                <w:szCs w:val="24"/>
              </w:rPr>
              <w:t>у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д.65)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0,11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ООО."Веста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" (магазин "Магнит" по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д.1)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"КОРН"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«Тантал»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71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17723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ООО «Земля-строй»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0,0551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23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Волосов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А.О.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0,002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Румянцев А.А.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Булычева Н.А. (торговый павильон)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17723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</w:t>
            </w:r>
            <w:r w:rsidR="00177236"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Солдатченков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А.А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Кириллов К.М.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</w:t>
            </w:r>
            <w:r w:rsidR="00334EC7" w:rsidRPr="007E20E3">
              <w:rPr>
                <w:rFonts w:ascii="PT Astra Serif" w:hAnsi="PT Astra Serif"/>
                <w:sz w:val="24"/>
                <w:szCs w:val="24"/>
              </w:rPr>
              <w:t>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ИП Алехина С.П.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0,0072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0,0004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34EC7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ИП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Рязан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Т.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EC7" w:rsidRPr="007E20E3" w:rsidRDefault="00334EC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Данилин А.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0,0338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Зыков Н.А.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0,0129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Кулакова Л.С.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0,0154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0C33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Кулаков </w:t>
            </w:r>
            <w:r w:rsidR="009E1556" w:rsidRPr="007E20E3">
              <w:rPr>
                <w:rFonts w:ascii="PT Astra Serif" w:hAnsi="PT Astra Serif"/>
                <w:sz w:val="24"/>
                <w:szCs w:val="24"/>
              </w:rPr>
              <w:t>А.Н.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0,032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0,0006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Родин В.В.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0,0015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Бушин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В.Н.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Денисова М.П.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0,0187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47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Ковалев О. В.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48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Нго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Куанг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Тхань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0,0730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49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Фам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Хунг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Кыонг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0,0936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50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Данг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Чыонг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Шон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0,1008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51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Ле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Хыу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Туан</w:t>
            </w:r>
            <w:proofErr w:type="spellEnd"/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0,1943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52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Дмитриченко Л. М.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53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Яшкин С. А.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0,0037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52C9D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Серегина О. Н.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0,0207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0,0001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C9D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0C33FF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55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Частный сектор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1,9239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</w:t>
            </w:r>
            <w:r w:rsidR="00D52C9D" w:rsidRPr="007E20E3">
              <w:rPr>
                <w:rFonts w:ascii="PT Astra Serif" w:hAnsi="PT Astra Serif"/>
                <w:sz w:val="24"/>
                <w:szCs w:val="24"/>
              </w:rPr>
              <w:t>1273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D6D4A" w:rsidRPr="007E20E3" w:rsidTr="005B7933">
        <w:trPr>
          <w:gridBefore w:val="1"/>
          <w:wBefore w:w="318" w:type="dxa"/>
          <w:trHeight w:val="2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CD6D4A" w:rsidP="00D52C9D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18,7146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 w:rsidP="00D52C9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4,8172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D4A" w:rsidRPr="007E20E3" w:rsidRDefault="004E4CC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0,1053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750"/>
        </w:trPr>
        <w:tc>
          <w:tcPr>
            <w:tcW w:w="10071" w:type="dxa"/>
            <w:gridSpan w:val="11"/>
            <w:vAlign w:val="center"/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Cs/>
                <w:iCs/>
                <w:color w:val="000000"/>
                <w:sz w:val="24"/>
                <w:szCs w:val="24"/>
                <w:lang w:eastAsia="ru-RU"/>
              </w:rPr>
              <w:t>Отпуск тепловой энергии потребителям и расход тепловой энергии на собственные нужды котельной ПП «Щекинская ГРЭС» за 2009-2011 годы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15"/>
        </w:trPr>
        <w:tc>
          <w:tcPr>
            <w:tcW w:w="1702" w:type="dxa"/>
            <w:gridSpan w:val="3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noWrap/>
            <w:vAlign w:val="bottom"/>
          </w:tcPr>
          <w:p w:rsidR="009E1556" w:rsidRPr="007E20E3" w:rsidRDefault="009E1556">
            <w:pPr>
              <w:spacing w:after="0" w:line="240" w:lineRule="auto"/>
              <w:ind w:firstLine="709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2" w:type="dxa"/>
            <w:gridSpan w:val="3"/>
            <w:noWrap/>
            <w:vAlign w:val="bottom"/>
            <w:hideMark/>
          </w:tcPr>
          <w:p w:rsidR="009E1556" w:rsidRPr="007E20E3" w:rsidRDefault="009E1556" w:rsidP="00E66AC9">
            <w:pPr>
              <w:spacing w:after="0" w:line="240" w:lineRule="auto"/>
              <w:ind w:firstLine="357"/>
              <w:jc w:val="right"/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b/>
                <w:color w:val="000000"/>
                <w:sz w:val="24"/>
                <w:szCs w:val="24"/>
                <w:lang w:eastAsia="ru-RU"/>
              </w:rPr>
              <w:t>Таблица 5.3.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150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Количество произведенной тепловой энергии, Гкал/год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Средневзвешенный расход условного топлива на производство тепловой энергии,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Собственные нужды котельной, Гкал/год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Отпуск тепловой энергии,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Фактический средневзвешенный расход условного топлива на отпуск тепловой энергии с коллекторов,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кг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у.т</w:t>
            </w:r>
            <w:proofErr w:type="spell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./Гкал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2009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133131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178,1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85799,02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276,3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2010 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173324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174,9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119247,9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254,2</w:t>
            </w:r>
          </w:p>
        </w:tc>
      </w:tr>
      <w:tr w:rsidR="009E1556" w:rsidRPr="007E20E3" w:rsidTr="005B793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72" w:type="dxa"/>
          <w:trHeight w:val="30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2011г. (факт)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160131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1692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101437,9</w:t>
            </w:r>
          </w:p>
        </w:tc>
        <w:tc>
          <w:tcPr>
            <w:tcW w:w="21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276,4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2.4 Га</w:t>
      </w:r>
      <w:r w:rsidR="00414DB0" w:rsidRPr="007E20E3">
        <w:rPr>
          <w:rFonts w:ascii="PT Astra Serif" w:hAnsi="PT Astra Serif"/>
          <w:b/>
          <w:sz w:val="28"/>
          <w:szCs w:val="28"/>
          <w:lang w:eastAsia="ru-RU"/>
        </w:rPr>
        <w:t>зоснабжение</w:t>
      </w:r>
    </w:p>
    <w:p w:rsidR="00414DB0" w:rsidRPr="007E20E3" w:rsidRDefault="00414DB0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Газоснабжение городского поселения осуществляется природным газом от существующей инфраструктуры газового хозяйства филиала  АО </w:t>
      </w:r>
    </w:p>
    <w:p w:rsidR="00062099" w:rsidRPr="007E20E3" w:rsidRDefault="00062099" w:rsidP="00062099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«Газпром газораспределения Тула» в г. Щекино. Природный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 источником газа на территории МО является газораспределительная станция Советская, введенная в эксплуатацию в 1989 году. </w:t>
      </w:r>
      <w:proofErr w:type="gramStart"/>
      <w:r w:rsidRPr="007E20E3">
        <w:rPr>
          <w:rFonts w:ascii="PT Astra Serif" w:hAnsi="PT Astra Serif"/>
          <w:sz w:val="28"/>
          <w:szCs w:val="28"/>
        </w:rPr>
        <w:t>Расположена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в северной части города, к ней идет газопровод-отвод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высокого давления от магистрального газопровода Ставрополь-Москва </w:t>
      </w:r>
      <w:r w:rsidRPr="007E20E3">
        <w:rPr>
          <w:rFonts w:ascii="PT Astra Serif" w:hAnsi="PT Astra Serif"/>
          <w:sz w:val="28"/>
          <w:szCs w:val="28"/>
          <w:lang w:val="en-US"/>
        </w:rPr>
        <w:t>II</w:t>
      </w:r>
      <w:r w:rsidRPr="007E20E3">
        <w:rPr>
          <w:rFonts w:ascii="PT Astra Serif" w:hAnsi="PT Astra Serif"/>
          <w:sz w:val="28"/>
          <w:szCs w:val="28"/>
        </w:rPr>
        <w:t>. Производительность составляет более шестисот млн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/год.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ШРП  и по газопроводам низкого давления от ГРП и ШРП до потребителей.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Всего на территории муниципального образования по информации филиала  АО « Газпром газораспределения Тула» в г. Щекино на 01.01.2019 г. размещено ГРП, ШРП – 7 шт.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Протяженность газопроводов составляет всего 44,684 км, в том числе среднего давления 12,337 км, низкого давления 32,347 км.</w:t>
      </w: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Основные газопроводы проходят по улицам: Комсомольской, Октябрьской, Энергетиков, Парковой, Первомайской,  Полевой, Советской.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Тариф на природный газ составляет: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для населения: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- 5803 руб. 87 коп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.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>з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  <w:lang w:eastAsia="ru-RU"/>
        </w:rPr>
        <w:t xml:space="preserve">а 1000 куб. м с учетом НДС с 1 января 2019 года; </w:t>
      </w:r>
    </w:p>
    <w:p w:rsidR="00062099" w:rsidRPr="007E20E3" w:rsidRDefault="00062099" w:rsidP="00062099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color w:val="000000"/>
          <w:sz w:val="28"/>
          <w:szCs w:val="28"/>
          <w:lang w:eastAsia="ru-RU"/>
        </w:rPr>
      </w:pPr>
    </w:p>
    <w:p w:rsidR="00062099" w:rsidRPr="007E20E3" w:rsidRDefault="00062099" w:rsidP="0006209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При всех видах хозяйственной деятельности на территории муниципального образования расстояния от оси подземных и надземных (в насыпи) трубопроводов до населенных пунктов, отдельных промышленных и сельскохозяйственных предприятий, зданий и сооружений должны приниматься в зависимости от класса и диаметров трубопроводов, степени ответственности объектов и необходимости обеспечения их безопасности в соответствии со СНиП 2.05.06-85* «Магистральные трубопроводы».</w:t>
      </w:r>
      <w:proofErr w:type="gramEnd"/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2.5. Электроснабжение</w:t>
      </w:r>
    </w:p>
    <w:p w:rsidR="004523CB" w:rsidRPr="007E20E3" w:rsidRDefault="004523CB" w:rsidP="004523CB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Электроснабжение территории муниципального образования обеспечивается Советским участком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Щекинских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районных электрических сетей (ЩРЭС) филиала «Тулэнерго».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Основным питающим источником потребителей является подстанция ПС 110/6кв «Советск», которая запитана по двум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ВЛ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110кВ от Щекинской ГРЭС и ПС «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Труново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». Установленная мощность 2х16 МВА.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Распределительная сеть работает на напряжении 6/0,4кВ по воздушным и кабельным линиям по радиальным и петлевым схемам, обеспечивающим двухстороннее питание каждой трансформаторной подстанции.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Данные, представленные филиалом «Тулэнерго» по действующим трансформаторным подстанциям приведены в таблице 5-10.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Общее количество трансформаторных подстанций на территории муниципального образования составляет - 35 шт.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Общая протяженность линии электропередачи 6/04кВ составляет – 60км.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Суммарное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 xml:space="preserve"> мощность электроэнергии на территории муниципального образования составляет – 12175кВА, суммарная потребляемая мощность 9740кВт.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На перспективу предлагаются следующие мероприятия: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при присоединении новых мощностей необходимо проводить реконструкцию ТП с заменой трансформаторов на более </w:t>
      </w:r>
      <w:proofErr w:type="gramStart"/>
      <w:r w:rsidRPr="007E20E3">
        <w:rPr>
          <w:rFonts w:ascii="PT Astra Serif" w:eastAsia="Times New Roman" w:hAnsi="PT Astra Serif"/>
          <w:sz w:val="28"/>
          <w:szCs w:val="28"/>
        </w:rPr>
        <w:t>мощные</w:t>
      </w:r>
      <w:proofErr w:type="gramEnd"/>
      <w:r w:rsidRPr="007E20E3">
        <w:rPr>
          <w:rFonts w:ascii="PT Astra Serif" w:eastAsia="Times New Roman" w:hAnsi="PT Astra Serif"/>
          <w:sz w:val="28"/>
          <w:szCs w:val="28"/>
        </w:rPr>
        <w:t>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lastRenderedPageBreak/>
        <w:t xml:space="preserve">- замена кабельных линий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отработавших нормативный срок службы с учетом растущих нагрузок потребителей;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капитального и текущего ремонта распределительных сетей 6/0,4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кВ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 xml:space="preserve"> с использованием новейших технологий (ВЛИ, ВЛЗ, </w:t>
      </w:r>
      <w:proofErr w:type="spellStart"/>
      <w:r w:rsidRPr="007E20E3">
        <w:rPr>
          <w:rFonts w:ascii="PT Astra Serif" w:eastAsia="Times New Roman" w:hAnsi="PT Astra Serif"/>
          <w:sz w:val="28"/>
          <w:szCs w:val="28"/>
        </w:rPr>
        <w:t>реклоузеров</w:t>
      </w:r>
      <w:proofErr w:type="spellEnd"/>
      <w:r w:rsidRPr="007E20E3">
        <w:rPr>
          <w:rFonts w:ascii="PT Astra Serif" w:eastAsia="Times New Roman" w:hAnsi="PT Astra Serif"/>
          <w:sz w:val="28"/>
          <w:szCs w:val="28"/>
        </w:rPr>
        <w:t>, систем контроля режима, ведение дистанционного управления, контроля и ведения охранных функций);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 xml:space="preserve">- проведение работ по реконструкции уличного освещения с использованием энергосберегающих светильников; 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введение вечернего и ночного режима горения;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диспетчеризация с организацией контроля и автоматизации питающих фидеров и РП;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7E20E3">
        <w:rPr>
          <w:rFonts w:ascii="PT Astra Serif" w:eastAsia="Times New Roman" w:hAnsi="PT Astra Serif"/>
          <w:sz w:val="28"/>
          <w:szCs w:val="28"/>
        </w:rPr>
        <w:t>- внедрение системы АСКУЭ в г. Советске и Щекинском районе.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СПИСОК действующих ТП на территории МО Советск</w:t>
      </w:r>
    </w:p>
    <w:p w:rsidR="004523CB" w:rsidRPr="007E20E3" w:rsidRDefault="004523CB" w:rsidP="004523CB">
      <w:pPr>
        <w:spacing w:after="0" w:line="240" w:lineRule="auto"/>
        <w:ind w:firstLine="709"/>
        <w:jc w:val="center"/>
        <w:rPr>
          <w:rFonts w:ascii="PT Astra Serif" w:eastAsia="Times New Roman" w:hAnsi="PT Astra Serif"/>
          <w:sz w:val="18"/>
        </w:rPr>
      </w:pPr>
      <w:r w:rsidRPr="007E20E3">
        <w:rPr>
          <w:rFonts w:ascii="PT Astra Serif" w:eastAsia="Times New Roman" w:hAnsi="PT Astra Serif"/>
          <w:b/>
          <w:sz w:val="24"/>
          <w:szCs w:val="24"/>
        </w:rPr>
        <w:t>по состоянию на 01.06.19г. (табл. 5-10)</w:t>
      </w:r>
    </w:p>
    <w:tbl>
      <w:tblPr>
        <w:tblpPr w:leftFromText="180" w:rightFromText="180" w:bottomFromText="200" w:vertAnchor="text" w:horzAnchor="margin" w:tblpXSpec="center" w:tblpY="164"/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67"/>
        <w:gridCol w:w="425"/>
        <w:gridCol w:w="567"/>
        <w:gridCol w:w="1643"/>
        <w:gridCol w:w="625"/>
        <w:gridCol w:w="275"/>
        <w:gridCol w:w="2161"/>
        <w:gridCol w:w="1769"/>
        <w:gridCol w:w="2013"/>
      </w:tblGrid>
      <w:tr w:rsidR="004523CB" w:rsidRPr="007E20E3" w:rsidTr="004523C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/п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Диспетчерское наименование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  <w:lang w:val="en-US"/>
              </w:rPr>
              <w:t>U T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М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Источник питания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Кто эксплуатирует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Нахождение/ближайший жилой дом</w:t>
            </w:r>
          </w:p>
        </w:tc>
      </w:tr>
      <w:tr w:rsidR="004523CB" w:rsidRPr="007E20E3" w:rsidTr="004523C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8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ионерская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д.З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д.56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ДК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д.62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арковая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д.14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320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.Ш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кольная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д.4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Больница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д.26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400+400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.О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ктябрьская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д.39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1б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.Э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нергетиков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, д. 1-6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Красноармейская д.24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.К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расноармейская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д.2С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Октябрьская д.7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ТМиК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48</w:t>
            </w: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ул.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Октябрьская д.12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Советский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lastRenderedPageBreak/>
              <w:t>Липковское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ЖКХ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СТ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Дружба"Щекинская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Коллект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.с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ад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"Дружба"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Луч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«Нимфа»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 w:cs="Arial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Ул. Первомайская д.10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5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2-ой подъём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Теплица 2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2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400+500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ПВС новая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</w:t>
            </w: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 </w:t>
            </w:r>
            <w:r w:rsidRPr="007E20E3">
              <w:rPr>
                <w:rFonts w:ascii="PT Astra Serif" w:hAnsi="PT Astra Serif" w:cs="Arial"/>
                <w:sz w:val="24"/>
                <w:szCs w:val="24"/>
              </w:rPr>
              <w:t>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Гаражное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товарищество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Кооперативные </w:t>
            </w:r>
            <w:r w:rsidRPr="007E20E3">
              <w:rPr>
                <w:rFonts w:ascii="PT Astra Serif" w:hAnsi="PT Astra Serif"/>
                <w:sz w:val="24"/>
                <w:szCs w:val="24"/>
              </w:rPr>
              <w:t>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Теплица 1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Гараж </w:t>
            </w: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стр-ва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№ 6, 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Адм. г. Советска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Артскважина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№ 6, 7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ЗТП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Советская школа-интернат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Школа-интернат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28Очистные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pacing w:val="-20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pacing w:val="-20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Плотина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ВОХР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ВОХР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400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Теплица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Кислородная станция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630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ЭйСиЭй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.Л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есная</w:t>
            </w:r>
            <w:proofErr w:type="spellEnd"/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гараж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560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>. гаражи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Кооперативные гаражи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ктп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180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ПС Советск ф. 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Очистные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ООО "МЭМ-8" ФМУ-1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Автогараж</w:t>
            </w:r>
            <w:proofErr w:type="spellEnd"/>
            <w:r w:rsidRPr="007E20E3">
              <w:rPr>
                <w:rFonts w:ascii="PT Astra Serif" w:hAnsi="PT Astra Serif" w:cs="Arial"/>
                <w:sz w:val="24"/>
                <w:szCs w:val="24"/>
              </w:rPr>
              <w:t xml:space="preserve"> монтажа</w:t>
            </w:r>
          </w:p>
        </w:tc>
      </w:tr>
      <w:tr w:rsidR="004523CB" w:rsidRPr="007E20E3" w:rsidTr="004523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b/>
                <w:sz w:val="24"/>
                <w:szCs w:val="24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caps/>
                <w:sz w:val="24"/>
                <w:szCs w:val="24"/>
              </w:rPr>
            </w:pPr>
            <w:r w:rsidRPr="007E20E3">
              <w:rPr>
                <w:rFonts w:ascii="PT Astra Serif" w:hAnsi="PT Astra Serif"/>
                <w:caps/>
                <w:sz w:val="24"/>
                <w:szCs w:val="24"/>
              </w:rPr>
              <w:t>мтп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250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6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ПС Советск ф. Город 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 w:cs="Arial"/>
                <w:sz w:val="24"/>
                <w:szCs w:val="24"/>
              </w:rPr>
              <w:t>Советский участок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spacing w:after="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E20E3">
              <w:rPr>
                <w:rFonts w:ascii="PT Astra Serif" w:hAnsi="PT Astra Serif" w:cs="Arial"/>
                <w:sz w:val="24"/>
                <w:szCs w:val="24"/>
              </w:rPr>
              <w:t>ул</w:t>
            </w:r>
            <w:proofErr w:type="gramStart"/>
            <w:r w:rsidRPr="007E20E3">
              <w:rPr>
                <w:rFonts w:ascii="PT Astra Serif" w:hAnsi="PT Astra Serif" w:cs="Arial"/>
                <w:sz w:val="24"/>
                <w:szCs w:val="24"/>
              </w:rPr>
              <w:t>.П</w:t>
            </w:r>
            <w:proofErr w:type="gramEnd"/>
            <w:r w:rsidRPr="007E20E3">
              <w:rPr>
                <w:rFonts w:ascii="PT Astra Serif" w:hAnsi="PT Astra Serif" w:cs="Arial"/>
                <w:sz w:val="24"/>
                <w:szCs w:val="24"/>
              </w:rPr>
              <w:t>олевая</w:t>
            </w:r>
            <w:proofErr w:type="spellEnd"/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lastRenderedPageBreak/>
        <w:t>Тарифы на технологическое присоединение к электрическим сетям филиала «Тулэнерго»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     Стандартизированная тарифная ставка в диапазоне максимальной мощности j (C 1) на осуществление организационных мероприятий, указанных в </w:t>
      </w:r>
      <w:hyperlink r:id="rId8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9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0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1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0"/>
          <w:szCs w:val="20"/>
          <w:lang w:eastAsia="ru-RU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175"/>
        <w:gridCol w:w="1134"/>
        <w:gridCol w:w="1134"/>
        <w:gridCol w:w="1134"/>
        <w:gridCol w:w="1134"/>
        <w:gridCol w:w="1134"/>
        <w:gridCol w:w="1134"/>
      </w:tblGrid>
      <w:tr w:rsidR="004523CB" w:rsidRPr="007E20E3" w:rsidTr="004523CB">
        <w:trPr>
          <w:jc w:val="center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 / Мероприятие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 кВт до 150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кВт до 670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кВт до 2700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кВт до 5800 кВт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кВт до 8900 кВт</w:t>
            </w:r>
          </w:p>
        </w:tc>
      </w:tr>
      <w:tr w:rsidR="004523CB" w:rsidRPr="007E20E3" w:rsidTr="004523CB">
        <w:trPr>
          <w:jc w:val="center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Стандартизированная тарифная ставка на напряжении i и в диапазоне максимальной мощности j (C 2(3))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 xml:space="preserve"> на покрытие расходов ТСО на строительство воздушных и кабельных линий электропередачи в расчете на 1 км линий (руб./км),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5"/>
        <w:gridCol w:w="890"/>
        <w:gridCol w:w="1491"/>
        <w:gridCol w:w="947"/>
        <w:gridCol w:w="947"/>
        <w:gridCol w:w="947"/>
        <w:gridCol w:w="947"/>
        <w:gridCol w:w="947"/>
      </w:tblGrid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188 052,44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629 958,89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2 181 234,70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290 704,12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298 564,86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321 196,39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607 160,86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252 864,79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866 373,18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3 493 128,87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4523CB" w:rsidRPr="007E20E3" w:rsidTr="004523CB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259 508,74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272 687,62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322 778,02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667 730,54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873 259,47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sz w:val="20"/>
          <w:szCs w:val="20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ab/>
        <w:t xml:space="preserve">Стандартизированная тарифная ставка в диапазоне максимальной мощности j (C 4) на покрытие расходов ТСО на строительство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  <w:lang w:eastAsia="ru-RU"/>
        </w:rPr>
        <w:t>ст</w:t>
      </w:r>
      <w:proofErr w:type="spellEnd"/>
      <w:proofErr w:type="gramEnd"/>
      <w:r w:rsidRPr="007E20E3">
        <w:rPr>
          <w:rFonts w:ascii="PT Astra Serif" w:hAnsi="PT Astra Serif"/>
          <w:sz w:val="28"/>
          <w:szCs w:val="28"/>
          <w:lang w:eastAsia="ru-RU"/>
        </w:rPr>
        <w:t xml:space="preserve"> j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7"/>
        <w:gridCol w:w="1310"/>
        <w:gridCol w:w="1517"/>
        <w:gridCol w:w="1385"/>
        <w:gridCol w:w="1517"/>
        <w:gridCol w:w="1385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Стандартизированная ставка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1 396,73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1 224,41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Примечание: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1. "До 15 кВт" - для заявителей, не относящихся к "льготной" категории до 15 кВт.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i/>
          <w:sz w:val="18"/>
          <w:szCs w:val="18"/>
          <w:lang w:eastAsia="ru-RU"/>
        </w:rPr>
      </w:pPr>
      <w:r w:rsidRPr="007E20E3">
        <w:rPr>
          <w:rFonts w:ascii="PT Astra Serif" w:hAnsi="PT Astra Serif"/>
          <w:i/>
          <w:sz w:val="18"/>
          <w:szCs w:val="18"/>
          <w:lang w:eastAsia="ru-RU"/>
        </w:rPr>
        <w:t>2. При расчете ставок учтены затраты на технологическое присоединение по 3 категории надежности (по одному источнику электроснабжения).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bookmarkStart w:id="5" w:name="Par286"/>
      <w:bookmarkEnd w:id="5"/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Ставка за единицу максимальной мощности в диапазоне максимальной мощности j (C 1) на осуществление ем j организационных мероприятий, указанных в </w:t>
      </w:r>
      <w:hyperlink r:id="rId12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пунктах 1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3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4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4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5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, </w:t>
      </w:r>
      <w:hyperlink r:id="rId15" w:history="1">
        <w:r w:rsidRPr="007E20E3">
          <w:rPr>
            <w:rFonts w:ascii="PT Astra Serif" w:hAnsi="PT Astra Serif"/>
            <w:color w:val="0000FF"/>
            <w:sz w:val="28"/>
            <w:szCs w:val="28"/>
            <w:u w:val="single"/>
          </w:rPr>
          <w:t>6</w:t>
        </w:r>
      </w:hyperlink>
      <w:r w:rsidRPr="007E20E3">
        <w:rPr>
          <w:rFonts w:ascii="PT Astra Serif" w:hAnsi="PT Astra Serif"/>
          <w:sz w:val="28"/>
          <w:szCs w:val="28"/>
          <w:lang w:eastAsia="ru-RU"/>
        </w:rPr>
        <w:t xml:space="preserve"> приложения 2 к Методическим указаниям </w:t>
      </w:r>
      <w:r w:rsidRPr="007E20E3">
        <w:rPr>
          <w:rFonts w:ascii="PT Astra Serif" w:hAnsi="PT Astra Serif"/>
          <w:sz w:val="28"/>
          <w:szCs w:val="28"/>
          <w:lang w:eastAsia="ru-RU"/>
        </w:rPr>
        <w:lastRenderedPageBreak/>
        <w:t>(руб./кВт)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008"/>
        <w:gridCol w:w="1177"/>
        <w:gridCol w:w="1310"/>
        <w:gridCol w:w="1212"/>
        <w:gridCol w:w="1304"/>
        <w:gridCol w:w="1212"/>
      </w:tblGrid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ТСО/Мероприятие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 кВт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От 15 кВт </w:t>
            </w:r>
          </w:p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Филиал «Тулэнерго»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630,91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174,28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33,83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6,63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2,63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1,52</w:t>
            </w: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 xml:space="preserve">Ставки за единицу максимальной мощности на напряжении i и в диапазоне максимальной мощности j (C 2(3)) ем  </w:t>
      </w:r>
      <w:proofErr w:type="spellStart"/>
      <w:r w:rsidRPr="007E20E3">
        <w:rPr>
          <w:rFonts w:ascii="PT Astra Serif" w:hAnsi="PT Astra Serif"/>
          <w:sz w:val="28"/>
          <w:szCs w:val="20"/>
          <w:lang w:eastAsia="ru-RU"/>
        </w:rPr>
        <w:t>ij</w:t>
      </w:r>
      <w:proofErr w:type="spellEnd"/>
      <w:r w:rsidRPr="007E20E3">
        <w:rPr>
          <w:rFonts w:ascii="PT Astra Serif" w:hAnsi="PT Astra Serif"/>
          <w:sz w:val="28"/>
          <w:szCs w:val="20"/>
          <w:lang w:eastAsia="ru-RU"/>
        </w:rPr>
        <w:t xml:space="preserve"> на покрытие расходов ТСО на строительство воздушных и кабельных линий электропередачи (руб./кВт),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1002"/>
        <w:gridCol w:w="1491"/>
        <w:gridCol w:w="1146"/>
        <w:gridCol w:w="1228"/>
        <w:gridCol w:w="1024"/>
        <w:gridCol w:w="1024"/>
        <w:gridCol w:w="1024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ставка за единицу мощности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Тип линий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Напряжение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805,06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2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ВЛ</w:t>
            </w:r>
            <w:proofErr w:type="gramEnd"/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0,4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0,4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821,15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1207,78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3 </w:t>
            </w:r>
            <w:proofErr w:type="spellStart"/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ст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 xml:space="preserve"> 06-10 j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КЛ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6-10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464,32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16"/>
          <w:szCs w:val="16"/>
          <w:lang w:eastAsia="ru-RU"/>
        </w:rPr>
      </w:pP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  <w:r w:rsidRPr="007E20E3">
        <w:rPr>
          <w:rFonts w:ascii="PT Astra Serif" w:hAnsi="PT Astra Serif"/>
          <w:sz w:val="28"/>
          <w:szCs w:val="20"/>
          <w:lang w:eastAsia="ru-RU"/>
        </w:rPr>
        <w:t>Ставки за единицу максимальной мощности в диапазоне максимальной мощности j (C 4) на покрытие расходов ТСО ем j на строительство подстанций (руб./кВт.), в ценах 2001 г.</w:t>
      </w:r>
    </w:p>
    <w:p w:rsidR="004523CB" w:rsidRPr="007E20E3" w:rsidRDefault="004523CB" w:rsidP="004523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8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6"/>
        <w:gridCol w:w="1188"/>
        <w:gridCol w:w="1353"/>
        <w:gridCol w:w="1246"/>
        <w:gridCol w:w="1344"/>
        <w:gridCol w:w="2019"/>
      </w:tblGrid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Стандартизированная ставка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 150 кВт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150 до 670 кВт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670 до 2700 кВт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2700 до 5800 кВт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от 5800 до 8900 кВт</w:t>
            </w:r>
          </w:p>
        </w:tc>
      </w:tr>
      <w:tr w:rsidR="004523CB" w:rsidRPr="007E20E3" w:rsidTr="004523CB"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 с 4 ем j "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1224,41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924,23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902,11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3CB" w:rsidRPr="007E20E3" w:rsidRDefault="004523CB" w:rsidP="004523CB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850,01</w:t>
            </w:r>
          </w:p>
        </w:tc>
      </w:tr>
    </w:tbl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Тарифы на технологическое присоединение</w:t>
      </w:r>
    </w:p>
    <w:p w:rsidR="004523CB" w:rsidRPr="007E20E3" w:rsidRDefault="004523CB" w:rsidP="004523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к электрическим сетям филиала «Тулэнерго»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  <w:lang w:eastAsia="ru-RU"/>
        </w:rPr>
      </w:pPr>
      <w:r w:rsidRPr="007E20E3">
        <w:rPr>
          <w:rFonts w:ascii="PT Astra Serif" w:hAnsi="PT Astra Serif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14394BE5" wp14:editId="7521574C">
            <wp:extent cx="5934075" cy="4781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95" r="-504" b="26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Тариф на электрическую энергию по данным «ТНС </w:t>
      </w:r>
      <w:proofErr w:type="spellStart"/>
      <w:r w:rsidRPr="007E20E3">
        <w:rPr>
          <w:rFonts w:ascii="PT Astra Serif" w:hAnsi="PT Astra Serif"/>
          <w:b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b/>
          <w:sz w:val="28"/>
          <w:szCs w:val="28"/>
          <w:lang w:eastAsia="ru-RU"/>
        </w:rPr>
        <w:t>» составляет: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01.01.2013г. – 3,00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01.07.2013г. – 3,36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01.07.2014г. – 3,49 руб.;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с 01.01.2019г: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города – 4,21 руб.</w:t>
      </w:r>
    </w:p>
    <w:p w:rsidR="004523CB" w:rsidRPr="007E20E3" w:rsidRDefault="004523CB" w:rsidP="004523C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Для села – 2,95 руб.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>Оснащенность общедомовыми приборами учета в городе составляет 100% (891 домов из 891); оснащенность хозяйствующих субъектов приборами учета электрической энергии – 100%.</w:t>
      </w:r>
    </w:p>
    <w:p w:rsidR="004523CB" w:rsidRPr="007E20E3" w:rsidRDefault="004523CB" w:rsidP="004523C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  <w:lang w:eastAsia="ru-RU"/>
        </w:rPr>
        <w:t xml:space="preserve">Тарифы «ТНС </w:t>
      </w:r>
      <w:proofErr w:type="spellStart"/>
      <w:r w:rsidRPr="007E20E3">
        <w:rPr>
          <w:rFonts w:ascii="PT Astra Serif" w:hAnsi="PT Astra Serif"/>
          <w:sz w:val="28"/>
          <w:szCs w:val="28"/>
          <w:lang w:eastAsia="ru-RU"/>
        </w:rPr>
        <w:t>энерго</w:t>
      </w:r>
      <w:proofErr w:type="spellEnd"/>
      <w:r w:rsidRPr="007E20E3">
        <w:rPr>
          <w:rFonts w:ascii="PT Astra Serif" w:hAnsi="PT Astra Serif"/>
          <w:sz w:val="28"/>
          <w:szCs w:val="28"/>
          <w:lang w:eastAsia="ru-RU"/>
        </w:rPr>
        <w:t>»</w:t>
      </w: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  <w:r w:rsidRPr="007E20E3">
        <w:rPr>
          <w:rFonts w:ascii="PT Astra Serif" w:hAnsi="PT Astra Serif"/>
          <w:sz w:val="28"/>
          <w:szCs w:val="28"/>
          <w:lang w:eastAsia="ru-RU"/>
        </w:rPr>
        <w:t>на электрическую энергию и тарифы филиала «Тулэнерго» на технологическое присоединение едины для всех муниципальных образований Щекинского района.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numPr>
          <w:ilvl w:val="0"/>
          <w:numId w:val="4"/>
        </w:numPr>
        <w:suppressAutoHyphens/>
        <w:spacing w:after="0" w:line="240" w:lineRule="auto"/>
        <w:jc w:val="center"/>
        <w:outlineLvl w:val="1"/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ПЕРСПЕКТИВА РАЗВИТИЯ </w:t>
      </w:r>
      <w:proofErr w:type="spell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г</w:t>
      </w:r>
      <w:proofErr w:type="gramStart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.С</w:t>
      </w:r>
      <w:proofErr w:type="gram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>ОВЕТСК</w:t>
      </w:r>
      <w:proofErr w:type="spellEnd"/>
      <w:r w:rsidRPr="007E20E3">
        <w:rPr>
          <w:rFonts w:ascii="PT Astra Serif" w:hAnsi="PT Astra Serif"/>
          <w:b/>
          <w:smallCaps/>
          <w:color w:val="000000"/>
          <w:sz w:val="28"/>
          <w:szCs w:val="28"/>
          <w:lang w:eastAsia="ru-RU"/>
        </w:rPr>
        <w:t xml:space="preserve"> </w:t>
      </w:r>
    </w:p>
    <w:p w:rsidR="009E1556" w:rsidRPr="007E20E3" w:rsidRDefault="009E1556" w:rsidP="009E1556">
      <w:pPr>
        <w:suppressAutoHyphens/>
        <w:spacing w:after="0" w:line="240" w:lineRule="auto"/>
        <w:ind w:left="709"/>
        <w:jc w:val="center"/>
        <w:outlineLvl w:val="1"/>
        <w:rPr>
          <w:rFonts w:ascii="PT Astra Serif" w:hAnsi="PT Astra Serif"/>
          <w:b/>
          <w:sz w:val="24"/>
          <w:szCs w:val="16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3.1. Количественное определение перспективных показателей развития города СОВЕТСК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  <w:lang w:eastAsia="ru-RU"/>
        </w:rPr>
      </w:pPr>
      <w:r w:rsidRPr="007E20E3">
        <w:rPr>
          <w:rFonts w:ascii="PT Astra Serif" w:hAnsi="PT Astra Serif"/>
          <w:bCs/>
          <w:sz w:val="28"/>
          <w:szCs w:val="28"/>
        </w:rPr>
        <w:t xml:space="preserve">По данным </w:t>
      </w:r>
      <w:r w:rsidRPr="007E20E3">
        <w:rPr>
          <w:rFonts w:ascii="PT Astra Serif" w:hAnsi="PT Astra Serif"/>
          <w:sz w:val="28"/>
          <w:szCs w:val="28"/>
        </w:rPr>
        <w:t>Территориального органа федеральной службы государственной статистики по Тульской области численность населения города Советска в 2000 – 2007 годы постоянно уменьшалось.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Cs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bCs/>
          <w:sz w:val="28"/>
          <w:szCs w:val="28"/>
        </w:rPr>
        <w:lastRenderedPageBreak/>
        <w:t>ЧИСЛЕННОСТЬ И ДИНАМИКА НАСЕЛЕНИЯ г. СОВЕТСКА В 2000 – 2007 ГГ.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bCs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550"/>
        <w:gridCol w:w="1146"/>
        <w:gridCol w:w="1146"/>
        <w:gridCol w:w="1146"/>
        <w:gridCol w:w="1146"/>
        <w:gridCol w:w="1146"/>
        <w:gridCol w:w="1146"/>
      </w:tblGrid>
      <w:tr w:rsidR="009E1556" w:rsidRPr="007E20E3" w:rsidTr="009E1556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2000 г., человек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09.10. 2002 г., (перепись),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2003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2004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2005 г., человек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2006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2007 г., человек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На 01.01. 2008 г., человек</w:t>
            </w:r>
          </w:p>
        </w:tc>
      </w:tr>
      <w:tr w:rsidR="009E1556" w:rsidRPr="007E20E3" w:rsidTr="006B25CC">
        <w:trPr>
          <w:trHeight w:val="377"/>
        </w:trPr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9050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8770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8600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8400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8100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7900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</w:t>
            </w:r>
          </w:p>
        </w:tc>
      </w:tr>
    </w:tbl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7.1</w:t>
      </w:r>
    </w:p>
    <w:p w:rsidR="009E1556" w:rsidRPr="007E20E3" w:rsidRDefault="009E1556" w:rsidP="009E1556">
      <w:pPr>
        <w:pStyle w:val="afb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СТРУКТУРА НАСЕЛЕНИЯ МО ГОРОД СОВЕТСК НА 01.01.2008 г.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00"/>
      </w:tblGrid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Показатели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Человек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Численность постоянного населения на начало года,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7700 (100%)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>По возрасту: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Моложе трудоспособного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1360 (17,66%)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Детей в возрасте 1-6 лет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465 (6,03%)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 трудоспособном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3878 (50,36%)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Старше трудоспособного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2462 (31,97%)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всего,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9,9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b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sz w:val="28"/>
                <w:szCs w:val="28"/>
              </w:rPr>
              <w:t xml:space="preserve">Число </w:t>
            </w:r>
            <w:proofErr w:type="gramStart"/>
            <w:r w:rsidRPr="007E20E3">
              <w:rPr>
                <w:rFonts w:ascii="PT Astra Serif" w:hAnsi="PT Astra Serif"/>
                <w:b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всего человек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168</w:t>
            </w:r>
          </w:p>
        </w:tc>
      </w:tr>
      <w:tr w:rsidR="009E1556" w:rsidRPr="007E20E3" w:rsidTr="009E1556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 xml:space="preserve">        на 1000 населения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16,8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Демографическая обстановка в муниципальном образовании продолжает оставаться сложной. Ситуация типична для всей Тульской области, которая входит в число субъектов РФ с низкой рождаемостью и высоким уровнем смертности. Определяющим фактором снижения численности населения остается процесс депопуляции, т.е. превышение числа смертей над рождениями.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Остающийся высоким уровень смертности населения, в том числе в трудоспособном возрасте, затрудняет долгосрочное планирование экономического развития.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Резервы улучшения демографической ситуации в муниципальном образовании, как и в регионе в целом, заключаются в улучшении репродуктивного здоровья населения, повышении уровня рождаемости, сокращении потерь населения в результате преждевременной смертности.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«Схеме территориального планирования Тульской области», </w:t>
      </w:r>
      <w:proofErr w:type="spellStart"/>
      <w:r w:rsidRPr="007E20E3">
        <w:rPr>
          <w:rFonts w:ascii="PT Astra Serif" w:hAnsi="PT Astra Serif"/>
          <w:sz w:val="28"/>
          <w:szCs w:val="28"/>
        </w:rPr>
        <w:t>экстраполяционный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прогноз в целом по Тульской области (по периоду 2002 – 2006 год) показывает постоянное уменьшение численности населения: на 6% - к 2015 году, на 13% - к 2025 году по сравнению с 2006 годом.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Наблюдается уменьшение общего количества градообразующих кадров. Соотношение числа выезжающих </w:t>
      </w:r>
      <w:proofErr w:type="gramStart"/>
      <w:r w:rsidRPr="007E20E3">
        <w:rPr>
          <w:rFonts w:ascii="PT Astra Serif" w:hAnsi="PT Astra Serif"/>
          <w:sz w:val="28"/>
          <w:szCs w:val="28"/>
        </w:rPr>
        <w:t>на работу в другие населенные пункты к количеству приезжающих на работу в Советск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примерно 1:1.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Трудовой потенциал поселения относительно невысок и имеет постоянную тенденцию снижения, обусловленную, в первую очередь, неблагополучной демографической ситуацией.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проекте выбран оптимистический вариант прогноза численности населения, который предполагает изменение темпов экономического развития страны, и как следствие повышение уровня благосостояния населения. Вариант основан на существующей нормативной базе РФ. Реализация на территории района «Концепции демографической политики РФ на период до 2025 года» и национального проекта «Здоровье» должна привести к снижению младенческой смертности и увеличению продолжительности жизни населения. Положительное влияние на демографическую ситуацию может оказать введенная в 2007 году система мер семейной политики.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Жилищный фонд на 01.01.2008 года составил 180,0 тыс.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общей площади. Средняя обеспеченность общей площадью составляет 23,3 м</w:t>
      </w:r>
      <w:proofErr w:type="gramStart"/>
      <w:r w:rsidRPr="007E20E3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на одного жителя.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Жилищный фонд и его благоустройство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                                               </w:t>
      </w:r>
      <w:r w:rsidRPr="007E20E3">
        <w:rPr>
          <w:rFonts w:ascii="PT Astra Serif" w:hAnsi="PT Astra Serif"/>
          <w:b/>
          <w:sz w:val="28"/>
          <w:szCs w:val="28"/>
        </w:rPr>
        <w:t>Таблица 8.</w:t>
      </w:r>
    </w:p>
    <w:tbl>
      <w:tblPr>
        <w:tblW w:w="84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3"/>
        <w:gridCol w:w="2382"/>
      </w:tblGrid>
      <w:tr w:rsidR="009E1556" w:rsidRPr="007E20E3" w:rsidTr="009E1556">
        <w:trPr>
          <w:trHeight w:val="650"/>
        </w:trPr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2008 г.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Жилая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113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Число квартир (единиц)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3800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Муниципальный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54,6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Государственный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Общественный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Частный жилищный фонд: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125,5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Общая площадь аварийного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0,76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ветхого жилищного фонда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16,4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Площадь всего жилищного фонда оборудованная (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тыс.кв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</w:rPr>
              <w:t>.м</w:t>
            </w:r>
            <w:proofErr w:type="spellEnd"/>
            <w:proofErr w:type="gramEnd"/>
            <w:r w:rsidRPr="007E20E3">
              <w:rPr>
                <w:rFonts w:ascii="PT Astra Serif" w:hAnsi="PT Astra Serif"/>
                <w:sz w:val="24"/>
                <w:szCs w:val="24"/>
              </w:rPr>
              <w:t>):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водопроводом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канализацией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центральным отоплением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  <w:tr w:rsidR="009E1556" w:rsidRPr="007E20E3" w:rsidTr="009E1556">
        <w:tc>
          <w:tcPr>
            <w:tcW w:w="6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- горячим водоснабжением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179,5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8.1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smallCaps/>
          <w:sz w:val="28"/>
          <w:szCs w:val="28"/>
        </w:rPr>
      </w:pPr>
      <w:r w:rsidRPr="007E20E3">
        <w:rPr>
          <w:rFonts w:ascii="PT Astra Serif" w:hAnsi="PT Astra Serif"/>
          <w:b/>
          <w:smallCaps/>
          <w:sz w:val="28"/>
          <w:szCs w:val="28"/>
        </w:rPr>
        <w:t>Распределение жилищного фонда по проценту износа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2880"/>
        <w:gridCol w:w="252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0 до 30%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7,9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От 31 до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173,1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Свыше 65%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16,5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8.2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caps/>
          <w:sz w:val="28"/>
          <w:szCs w:val="28"/>
        </w:rPr>
      </w:pPr>
      <w:r w:rsidRPr="007E20E3">
        <w:rPr>
          <w:rFonts w:ascii="PT Astra Serif" w:hAnsi="PT Astra Serif"/>
          <w:b/>
          <w:caps/>
          <w:sz w:val="28"/>
          <w:szCs w:val="28"/>
        </w:rPr>
        <w:t>Распределение жилищного фонда по материалу стен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880"/>
        <w:gridCol w:w="2700"/>
        <w:gridCol w:w="2700"/>
      </w:tblGrid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№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п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Тип жилых домов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Общая площадь</w:t>
            </w:r>
          </w:p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  <w:vertAlign w:val="superscript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Тыс. м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7E20E3">
              <w:rPr>
                <w:rFonts w:ascii="PT Astra Serif" w:hAnsi="PT Astra Serif"/>
                <w:sz w:val="28"/>
                <w:szCs w:val="28"/>
              </w:rPr>
              <w:t>в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</w:rPr>
              <w:t xml:space="preserve"> % к общему кол-ву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Каменные и кирпичные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65,8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Панельные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3,9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2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Блочные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-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Деревянные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94,1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48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Смешанные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33,7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17</w:t>
            </w:r>
          </w:p>
        </w:tc>
      </w:tr>
      <w:tr w:rsidR="009E1556" w:rsidRPr="007E20E3" w:rsidTr="009E15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Итого: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197,5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smallCaps/>
                <w:sz w:val="28"/>
                <w:szCs w:val="28"/>
              </w:rPr>
            </w:pPr>
            <w:r w:rsidRPr="007E20E3">
              <w:rPr>
                <w:rFonts w:ascii="PT Astra Serif" w:hAnsi="PT Astra Serif"/>
                <w:smallCaps/>
                <w:sz w:val="28"/>
                <w:szCs w:val="28"/>
              </w:rPr>
              <w:t>100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Первоочередные задачи ликвидации ветхого и аварийного фонда предполагают минимальные объемы первоочередного жилищного строительства не менее 0,7 тыс. кв. 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учетом того, что жилищный фонд в подавляющем большинстве представлен частной усадебной застройкой, основные объемы жилищного строительства будут осуществляться за счет реконструкции существующих жилых территорий, улучшения качества и благоустройства жилья.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5.4. ОБЪЕКТЫ СОЦИАЛЬНОЙ ИНФРАСТРУКТУРЫ.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Согласно, разработанной в 2007 году, схеме территориального планирования Тульской области, проектируемое муниципальное образование входит в состав Центрального внутриобластного планировочного района.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 город Советск являются частью Тульской агломерации. Достаточно мощная промышленность и близость городов – центров субъекта федерации и административного центра муниципального района определили формирование системы культурно-бытового обслуживания, ориентированной на развитие транспортных связей. Минимальный уровень первичного культурно-бытового обслуживания включает обеспечение учреждениями медицинского, общеобразовательного, торгового назначения.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Перечень основных учреждений социального и культурного обслуживания представлен в </w:t>
      </w:r>
      <w:r w:rsidRPr="007E20E3">
        <w:rPr>
          <w:rFonts w:ascii="PT Astra Serif" w:hAnsi="PT Astra Serif"/>
          <w:b/>
          <w:sz w:val="28"/>
          <w:szCs w:val="28"/>
        </w:rPr>
        <w:t>таблице 9.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caps/>
          <w:sz w:val="24"/>
          <w:szCs w:val="24"/>
        </w:rPr>
        <w:t>УЧРЕЖДЕНИЯ СОЦИАЛЬНОГО И КУЛЬТУРНОГО ОБСЛУЖИВАНИЯ</w:t>
      </w:r>
      <w:r w:rsidRPr="007E20E3">
        <w:rPr>
          <w:rFonts w:ascii="PT Astra Serif" w:hAnsi="PT Astra Serif"/>
          <w:b/>
          <w:sz w:val="24"/>
          <w:szCs w:val="24"/>
        </w:rPr>
        <w:t xml:space="preserve"> </w:t>
      </w: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4138"/>
        <w:gridCol w:w="2686"/>
        <w:gridCol w:w="2079"/>
      </w:tblGrid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7E20E3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sz w:val="24"/>
                <w:szCs w:val="24"/>
              </w:rPr>
              <w:t>Форма собственности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Здравоохранение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МУЗ «Советская городская больница»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медицинское обслуживание населения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ГУЗ «Тульский областной противотуберкулезный диспансер </w:t>
            </w:r>
            <w:r w:rsidRPr="007E20E3">
              <w:rPr>
                <w:rFonts w:ascii="PT Astra Serif" w:hAnsi="PT Astra Serif"/>
                <w:sz w:val="24"/>
                <w:szCs w:val="24"/>
              </w:rPr>
              <w:lastRenderedPageBreak/>
              <w:t>№8»;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МУ «Стадион им. Е.И. </w:t>
            </w:r>
            <w:proofErr w:type="spellStart"/>
            <w:r w:rsidRPr="007E20E3">
              <w:rPr>
                <w:rFonts w:ascii="PT Astra Serif" w:hAnsi="PT Astra Serif"/>
                <w:sz w:val="24"/>
                <w:szCs w:val="24"/>
              </w:rPr>
              <w:t>Холодкова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физкультурно-оздоровительная и спортивно-массовая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«Советская средняя школа № 17»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ГОУ ТО «Советская школа-интернат для детей-сирот и детей, оставшихся без попечения родителей»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государственная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37»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38»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МДОУ «Советский детский сад № 40»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дошкольное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«Щекинский Центр детского творчества № 2»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МОУ ДОД «Детско-юношеская спортивная школа»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Детская музыкальная школа города Советск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Учебно-производственный комбинат № 3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b/>
                <w:i/>
                <w:sz w:val="24"/>
                <w:szCs w:val="24"/>
              </w:rPr>
            </w:pPr>
            <w:r w:rsidRPr="007E20E3">
              <w:rPr>
                <w:rFonts w:ascii="PT Astra Serif" w:hAnsi="PT Astra Serif"/>
                <w:b/>
                <w:i/>
                <w:sz w:val="24"/>
                <w:szCs w:val="24"/>
              </w:rPr>
              <w:t>Культура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МУК МКК «Дом культуры города Советск»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 xml:space="preserve">Советский городской библиотечный филиал 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  <w:tr w:rsidR="009E1556" w:rsidRPr="007E20E3" w:rsidTr="009E15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Советский детский библиотечный филиал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20E3">
              <w:rPr>
                <w:rFonts w:ascii="PT Astra Serif" w:hAnsi="PT Astra Serif"/>
                <w:sz w:val="24"/>
                <w:szCs w:val="24"/>
              </w:rPr>
              <w:t>муниципальная</w:t>
            </w:r>
          </w:p>
        </w:tc>
      </w:tr>
    </w:tbl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МУЗ «Советская городская больница» емкостью 85 больничных коек имеет терапевтическую и инфекционную специализацию, обеспечивает сестринский уход за больными. Поликлиника располагается на первом этаже больницы и рассчитана 150 посещений в смену.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МОУ ДОД «Щекинский Центр детского творчества № 2» рассчитан на 180 учащихся и занимается развитием детей по многим направлениям: художественно-эстетическому, эколого-биологическому, спортивному, туристическому, краеведческому, техническому, культурологическому.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Имеется учреждение начального профессионального образования ГПТУ №39.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 другим действующим на территории МО объектам социального обслуживания относятся: дом бытового обслуживания, баня, отделение почтовой и электросвязи, аптеки, муниципальная ярмарка, отделение сбербанка, гостиница, объекты торговли.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>Имеется стадион, объединенный с парком культуры и отдыха в единый ансамбль.</w:t>
      </w:r>
    </w:p>
    <w:p w:rsidR="009E1556" w:rsidRPr="007E20E3" w:rsidRDefault="009E1556" w:rsidP="009E155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9E1556" w:rsidRPr="007E20E3" w:rsidRDefault="009E1556" w:rsidP="009E1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3.2 Проектные предложения по развитию промышленного комплекса.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В соответствии со схемой территориального планирования Щекинского района, разработанной в 2008 г., город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кл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ассифицируется как малый промышленный город районного подчинения, имеющий хорошие транспортные связи с районным центром - городом Щекино, и областным центром - городом Тулой. 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муниципального образования город Советск расположены несколько крупных и средних предприятий (табл. 3-1). Ведущей отраслью является электроэнергетика. Со времени ввода в действие - в 1950 году до конца 80-х годов Щекинская ГРЭС вырабатывала электроэнергию с использованием бурого угля Подмосковного угольного бассейна. Затем была реконструирована и в настоящее время использует природный газ. Установленная мощность составляет </w:t>
      </w:r>
      <w:r w:rsidR="005F7583" w:rsidRPr="007E20E3">
        <w:rPr>
          <w:rFonts w:ascii="PT Astra Serif" w:hAnsi="PT Astra Serif"/>
          <w:sz w:val="28"/>
          <w:szCs w:val="28"/>
        </w:rPr>
        <w:t>4</w:t>
      </w:r>
      <w:r w:rsidRPr="007E20E3">
        <w:rPr>
          <w:rFonts w:ascii="PT Astra Serif" w:hAnsi="PT Astra Serif"/>
          <w:sz w:val="28"/>
          <w:szCs w:val="28"/>
        </w:rPr>
        <w:t>00 МВт.</w:t>
      </w:r>
    </w:p>
    <w:p w:rsidR="009E1556" w:rsidRPr="007E20E3" w:rsidRDefault="009E1556" w:rsidP="009E1556">
      <w:pPr>
        <w:pStyle w:val="afb"/>
        <w:ind w:firstLine="709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ООО «ЩГРЭС» является крупнейшим предприятием по выработке электроэнергии в Тульской области, обеспечивая потребности региона в электроэнергии, а также передает часть электроэнергии в общую энергосистему страны.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ОАО «Щекинский завод котельно-вспомогательного оборудования и трубопроводов» (</w:t>
      </w:r>
      <w:proofErr w:type="spellStart"/>
      <w:r w:rsidRPr="007E20E3">
        <w:rPr>
          <w:rFonts w:ascii="PT Astra Serif" w:hAnsi="PT Astra Serif"/>
          <w:sz w:val="28"/>
          <w:szCs w:val="28"/>
        </w:rPr>
        <w:t>КВОиТ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), построенный в 1952 году, выпускает металлические конструкции и трубопроводы для тепловых и атомных электростанций.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Завод теплоизоляционных материалов и конструкций филиал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Энергозащита</w:t>
      </w:r>
      <w:proofErr w:type="spellEnd"/>
      <w:r w:rsidRPr="007E20E3">
        <w:rPr>
          <w:rFonts w:ascii="PT Astra Serif" w:hAnsi="PT Astra Serif"/>
          <w:sz w:val="28"/>
          <w:szCs w:val="28"/>
        </w:rPr>
        <w:t>» (</w:t>
      </w:r>
      <w:proofErr w:type="spellStart"/>
      <w:r w:rsidRPr="007E20E3">
        <w:rPr>
          <w:rFonts w:ascii="PT Astra Serif" w:hAnsi="PT Astra Serif"/>
          <w:sz w:val="28"/>
          <w:szCs w:val="28"/>
        </w:rPr>
        <w:t>ТМиК</w:t>
      </w:r>
      <w:proofErr w:type="spellEnd"/>
      <w:r w:rsidRPr="007E20E3">
        <w:rPr>
          <w:rFonts w:ascii="PT Astra Serif" w:hAnsi="PT Astra Serif"/>
          <w:sz w:val="28"/>
          <w:szCs w:val="28"/>
        </w:rPr>
        <w:t>) работает с 1963 года. Производит теплоизоляционные материалы на основе базальтовых нитей. Объем вложенных на реконструкцию собственных средств составил в 2006 году – 14754 тыс. руб., в 2007 году - 51000 тыс. руб.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Новое перспективное предприятие – завод по производству гигиенической бумаги ООО «Эс Си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 Э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й </w:t>
      </w:r>
      <w:proofErr w:type="spellStart"/>
      <w:r w:rsidRPr="007E20E3">
        <w:rPr>
          <w:rFonts w:ascii="PT Astra Serif" w:hAnsi="PT Astra Serif"/>
          <w:sz w:val="28"/>
          <w:szCs w:val="28"/>
        </w:rPr>
        <w:t>Хайджин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Продактс РАША». Строительство началось в 2007 году, окончание планируется в 2009 году. На первую очередь будет производиться 100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на вторую – 340 т/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Ориентировочная численность рабочих мест: 1-я очередь -250, 2-я очередь – 550.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Согласно данным паспорта муниципального образования город Советск на его территории действует ряд малых предприятий производственной сферы: филиал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Щекиномежрайгаз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7E20E3">
        <w:rPr>
          <w:rFonts w:ascii="PT Astra Serif" w:hAnsi="PT Astra Serif"/>
          <w:sz w:val="28"/>
          <w:szCs w:val="28"/>
        </w:rPr>
        <w:t>хлебокомбинат</w:t>
      </w:r>
      <w:proofErr w:type="spellEnd"/>
      <w:r w:rsidRPr="007E20E3">
        <w:rPr>
          <w:rFonts w:ascii="PT Astra Serif" w:hAnsi="PT Astra Serif"/>
          <w:sz w:val="28"/>
          <w:szCs w:val="28"/>
        </w:rPr>
        <w:t>», хлебозавод №4, ООО «Щекинский рыбхоз», ООО «Нимфа»,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Жилстройсервис</w:t>
      </w:r>
      <w:proofErr w:type="spellEnd"/>
      <w:r w:rsidRPr="007E20E3">
        <w:rPr>
          <w:rFonts w:ascii="PT Astra Serif" w:hAnsi="PT Astra Serif"/>
          <w:sz w:val="28"/>
          <w:szCs w:val="28"/>
        </w:rPr>
        <w:t>» (табл. 6-1).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 дополнительным данным, предоставленным администрацией муниципального образования город Советск, на территории поселения имеются и другие предприятия: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Тулэнергомонтаж</w:t>
      </w:r>
      <w:proofErr w:type="spellEnd"/>
      <w:r w:rsidRPr="007E20E3">
        <w:rPr>
          <w:rFonts w:ascii="PT Astra Serif" w:hAnsi="PT Astra Serif"/>
          <w:sz w:val="28"/>
          <w:szCs w:val="28"/>
        </w:rPr>
        <w:t>», АЗС-50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Туланефтепродукт</w:t>
      </w:r>
      <w:proofErr w:type="spellEnd"/>
      <w:r w:rsidRPr="007E20E3">
        <w:rPr>
          <w:rFonts w:ascii="PT Astra Serif" w:hAnsi="PT Astra Serif"/>
          <w:sz w:val="28"/>
          <w:szCs w:val="28"/>
        </w:rPr>
        <w:t>», ОП «Тульские электросети» - Советский филиал,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Щекинские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ПГУ», ООО «</w:t>
      </w:r>
      <w:proofErr w:type="spellStart"/>
      <w:r w:rsidRPr="007E20E3">
        <w:rPr>
          <w:rFonts w:ascii="PT Astra Serif" w:hAnsi="PT Astra Serif"/>
          <w:sz w:val="28"/>
          <w:szCs w:val="28"/>
        </w:rPr>
        <w:t>Монтажстроймеханизация</w:t>
      </w:r>
      <w:proofErr w:type="spellEnd"/>
      <w:r w:rsidRPr="007E20E3">
        <w:rPr>
          <w:rFonts w:ascii="PT Astra Serif" w:hAnsi="PT Astra Serif"/>
          <w:sz w:val="28"/>
          <w:szCs w:val="28"/>
        </w:rPr>
        <w:t>», ЗАО «</w:t>
      </w:r>
      <w:proofErr w:type="spellStart"/>
      <w:r w:rsidRPr="007E20E3">
        <w:rPr>
          <w:rFonts w:ascii="PT Astra Serif" w:hAnsi="PT Astra Serif"/>
          <w:sz w:val="28"/>
          <w:szCs w:val="28"/>
        </w:rPr>
        <w:t>Имплатекс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</w:t>
      </w:r>
      <w:r w:rsidRPr="007E20E3">
        <w:rPr>
          <w:rFonts w:ascii="PT Astra Serif" w:hAnsi="PT Astra Serif"/>
          <w:sz w:val="28"/>
          <w:szCs w:val="28"/>
        </w:rPr>
        <w:lastRenderedPageBreak/>
        <w:t>ООО «Виконт», ОАО «</w:t>
      </w:r>
      <w:proofErr w:type="spellStart"/>
      <w:r w:rsidRPr="007E20E3">
        <w:rPr>
          <w:rFonts w:ascii="PT Astra Serif" w:hAnsi="PT Astra Serif"/>
          <w:sz w:val="28"/>
          <w:szCs w:val="28"/>
        </w:rPr>
        <w:t>Тулаэнергоремонт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», ИП </w:t>
      </w:r>
      <w:proofErr w:type="spellStart"/>
      <w:r w:rsidRPr="007E20E3">
        <w:rPr>
          <w:rFonts w:ascii="PT Astra Serif" w:hAnsi="PT Astra Serif"/>
          <w:sz w:val="28"/>
          <w:szCs w:val="28"/>
        </w:rPr>
        <w:t>Шурпавин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ИП </w:t>
      </w:r>
      <w:proofErr w:type="spellStart"/>
      <w:r w:rsidRPr="007E20E3">
        <w:rPr>
          <w:rFonts w:ascii="PT Astra Serif" w:hAnsi="PT Astra Serif"/>
          <w:sz w:val="28"/>
          <w:szCs w:val="28"/>
        </w:rPr>
        <w:t>Сычков</w:t>
      </w:r>
      <w:proofErr w:type="spellEnd"/>
      <w:r w:rsidRPr="007E20E3">
        <w:rPr>
          <w:rFonts w:ascii="PT Astra Serif" w:hAnsi="PT Astra Serif"/>
          <w:sz w:val="28"/>
          <w:szCs w:val="28"/>
        </w:rPr>
        <w:t>, деревообрабатывающий завод.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Природные, территориальные, производственные и демографические ресурсы составляют базу развития муниципального образования. Основной отраслью специализации территории муниципального образования в настоящее время является промышленное производство, в котором наибольший удельный вес занимает выработка электрической и тепловой энергии.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территории городского поселения на планируемый период будут происходить дальнейшие изменения в структуре экономики, особенно в развитии сфер коммерческой деятельности: торговли, банковской деятельности, культурно-бытового и рекреационного обслуживания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3.3 Прогноз спроса на коммунальные ресурсы.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Объем потребления тепловой энергии в муниципальном образовании город Советск к 2015 г. по прогнозам увеличится на 15% и составит 242,901 тыс. Гкал. Основной причиной роста является рост потребления тепловой энергии населением.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потребления тепловой энергии населением обусловлено увеличением численности населения, строительством новых жилых домов, а также улучшением жилищных условий</w:t>
      </w:r>
      <w:r w:rsidRPr="007E20E3">
        <w:rPr>
          <w:rFonts w:ascii="PT Astra Serif" w:hAnsi="PT Astra Serif"/>
          <w:sz w:val="28"/>
          <w:szCs w:val="28"/>
        </w:rPr>
        <w:t>. П</w:t>
      </w:r>
      <w:r w:rsidRPr="007E20E3">
        <w:rPr>
          <w:rFonts w:ascii="PT Astra Serif" w:hAnsi="PT Astra Serif"/>
          <w:color w:val="000000"/>
          <w:sz w:val="28"/>
          <w:szCs w:val="28"/>
        </w:rPr>
        <w:t>оложительный прирост объемов потребления тепловой энергии по бюджетным организациям и прочим потребителям связан исключительно с увеличением их числа в соответствии с планами строительства и ввода в эксплуатацию новых объектов инфраструктуры города.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>Объем реализации воды потребителям муниципального образования Щекинский район к 2015 г. увеличится на 5-7% и составит 5970 тыс. м3.</w:t>
      </w:r>
      <w:r w:rsidRPr="007E20E3">
        <w:rPr>
          <w:rFonts w:ascii="PT Astra Serif" w:hAnsi="PT Astra Serif"/>
          <w:color w:val="FF0000"/>
          <w:sz w:val="28"/>
          <w:szCs w:val="28"/>
        </w:rPr>
        <w:t xml:space="preserve"> </w:t>
      </w:r>
      <w:r w:rsidRPr="007E20E3">
        <w:rPr>
          <w:rFonts w:ascii="PT Astra Serif" w:hAnsi="PT Astra Serif"/>
          <w:color w:val="000000"/>
          <w:sz w:val="28"/>
          <w:szCs w:val="28"/>
        </w:rPr>
        <w:t>Увеличение объема водопотребления прочими потребителями связано с вводом в эксплуатацию объектов нового строительства. К 2030 г. произойдет снижение удельных показателей потребления воды по бюджетным организациям.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  <w:t xml:space="preserve">Незначительное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увеличение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несмотря на ввод в эксплуатацию объектов капитального строительства обусловлено повсеместной установкой приборов учета ресурсов, что стимулирует потребителя на снижение потребления.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000000"/>
          <w:kern w:val="28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В 2015 г. объем пропущенных сточных вод, принятых от потребителей города Щекино, составит 5653,5 тыс. м3 (+4% к уровню 2012 года). Не значительное увеличение объема водоотведения потребителями связано с увеличением потребления воды, которое обусловлено вводом в эксплуатацию объектов нового строительства и одновременным проведением мероприятий по энергосбережению и повышению энергетической эффективности зданий и прочих объектов</w:t>
      </w:r>
      <w:r w:rsidRPr="007E20E3">
        <w:rPr>
          <w:rFonts w:ascii="PT Astra Serif" w:hAnsi="PT Astra Serif"/>
          <w:color w:val="000000"/>
          <w:kern w:val="28"/>
          <w:sz w:val="28"/>
          <w:szCs w:val="28"/>
        </w:rPr>
        <w:t xml:space="preserve">. </w:t>
      </w:r>
      <w:bookmarkStart w:id="6" w:name="_Toc329088116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ab/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bookmarkStart w:id="7" w:name="_Toc226889267"/>
      <w:bookmarkStart w:id="8" w:name="_Toc215300769"/>
      <w:bookmarkEnd w:id="6"/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 ПЕРЕЧЕНЬ ПРОГРАММНЫХ МЕРОПРИЯТИЙ</w:t>
      </w:r>
      <w:bookmarkStart w:id="9" w:name="_Toc226889268"/>
      <w:bookmarkStart w:id="10" w:name="_Toc215300770"/>
      <w:bookmarkEnd w:id="7"/>
      <w:bookmarkEnd w:id="8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4.1. ВОДОСНАБЖЕНИЕ</w:t>
      </w:r>
      <w:bookmarkEnd w:id="9"/>
      <w:bookmarkEnd w:id="10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Источником водоснабжения города Советск на расчетный срок принимаются местные артезианские воды. На территории города предусматривается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ное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обеспечение централизованным </w:t>
      </w:r>
      <w:r w:rsidRPr="007E20E3">
        <w:rPr>
          <w:rFonts w:ascii="PT Astra Serif" w:hAnsi="PT Astra Serif"/>
          <w:sz w:val="28"/>
          <w:szCs w:val="28"/>
        </w:rPr>
        <w:lastRenderedPageBreak/>
        <w:t xml:space="preserve">водоснабжением существующих и планируемых на данный период объектов капитального строительства. Водоснабжение города организуется от существующих, требующих реконструкции и планируемых артезианских скважин. Увеличение водопотребления поселения планируется за счет развития объектов хозяйственной деятельности и прироста населения.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Расчетное потребление воды питьевого качества на территории города составит: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2,513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на 2 этап строительства – 2,861 тыс. м./ 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3,349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Расчетная потребность технической воды на полив: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1 этап строительства – 0,9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II этап строительства – 0,95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на расчетный срок строительства – 1,0 тыс. м./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Запасы подземных вод в пределах города по эксплуатируемому водоносному горизонту 2,760 м3/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территории МО города Советск сохраняется существующая и, в связи с освоением новых территорий, будет развиваться планируемая централизованная система водоснабжения. Водоснабжение планируемых объектов капитального строительства предусматривается от ВЗУ, состав которых предполагает наличие: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7E20E3">
        <w:rPr>
          <w:rFonts w:ascii="PT Astra Serif" w:hAnsi="PT Astra Serif"/>
          <w:sz w:val="28"/>
          <w:szCs w:val="28"/>
        </w:rPr>
        <w:t>артскважины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станции водоподготовки, резервуара чистой воды, насосной станции второго подъема и третьего подъема.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Состав и характеристика ВЗУ определяются на последующих стадиях проектирования.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Водопроводные сети необходимо предусмотреть для обеспечения 100%-</w:t>
      </w:r>
      <w:proofErr w:type="spellStart"/>
      <w:r w:rsidRPr="007E20E3">
        <w:rPr>
          <w:rFonts w:ascii="PT Astra Serif" w:hAnsi="PT Astra Serif"/>
          <w:sz w:val="28"/>
          <w:szCs w:val="28"/>
        </w:rPr>
        <w:t>ного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охвата жилой и коммунальной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СанПиН 2.1.4.1110-02 «Зоны санитарной охраны источников водоснабжения и водопроводов хозяйственно-питьевого водоснабжения».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Подключение планируемых площадок нового строительства, располагаемых на территории или вблизи действующих систем водоснабжения, производится по техническим условиям владельцев водопроводных сооружений.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расходов воды на нужды спортивных и коммунально-производственных объектов необходимо создать оборотные системы водоснабжения. Систему поливочного водопровода дачных кооперативов, а также полив улиц предусмотреть отдельно от хозяйственно-питьевого водопровода. В этих целях следует использовать поверхностные воды рек, озер и прудов с организацией локальных систем водоподготовки.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Для улучшения органолептических свойств питьевой воды на всех водозаборных узлах следует предусмотреть водоподготовку в составе установок обезжелезивания и обеззараживания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снижения потерь воды, связанных с нерациональным ее использованием, у потребителей повсеместно устанавливаются счетчики учета расхода воды.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Для нормальной работы системы водоснабжения города Сове</w:t>
      </w:r>
      <w:proofErr w:type="gramStart"/>
      <w:r w:rsidRPr="007E20E3">
        <w:rPr>
          <w:rFonts w:ascii="PT Astra Serif" w:hAnsi="PT Astra Serif"/>
          <w:sz w:val="28"/>
          <w:szCs w:val="28"/>
        </w:rPr>
        <w:t>тск пл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анируется: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по городу Советск составит 2,204 тыс</w:t>
      </w:r>
      <w:proofErr w:type="gramStart"/>
      <w:r w:rsidRPr="007E20E3">
        <w:rPr>
          <w:rFonts w:ascii="PT Astra Serif" w:hAnsi="PT Astra Serif"/>
          <w:sz w:val="28"/>
          <w:szCs w:val="28"/>
        </w:rPr>
        <w:t>.м</w:t>
      </w:r>
      <w:proofErr w:type="gramEnd"/>
      <w:r w:rsidRPr="007E20E3">
        <w:rPr>
          <w:rFonts w:ascii="PT Astra Serif" w:hAnsi="PT Astra Serif"/>
          <w:sz w:val="28"/>
          <w:szCs w:val="28"/>
        </w:rPr>
        <w:t>3/сутки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реконструировать существующие №2 и №4 скважины с заменой оборудования, выработавшего свой амортизационный срок (глубинные насосы, фильтры).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2. замена ветхих и аварийных сетей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замена запорных арматур на сетях водоснабжения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 Установка и ремонт колодцев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5. Для оптимизации схемы водоснабжения осуществить </w:t>
      </w:r>
      <w:proofErr w:type="spellStart"/>
      <w:r w:rsidRPr="007E20E3">
        <w:rPr>
          <w:rFonts w:ascii="PT Astra Serif" w:hAnsi="PT Astra Serif"/>
          <w:sz w:val="28"/>
          <w:szCs w:val="28"/>
        </w:rPr>
        <w:t>закольцовку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водопроводных сетей.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6. Выполнение проектных мероприятий по оптимизации систем водоснабжения.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ІI этап строительства расчетное водопотребление по городу Советск составит 2,861 тыс. м./сутки.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На этот период для обеспечения жителей города водой питьевого качества в системе хозяйственно-питьевого водоснабжения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2. Установка частотных преобразователей к электродвигателям насосов скважин и насосов первого и второго ступеней </w:t>
      </w:r>
      <w:proofErr w:type="spellStart"/>
      <w:r w:rsidRPr="007E20E3">
        <w:rPr>
          <w:rFonts w:ascii="PT Astra Serif" w:hAnsi="PT Astra Serif"/>
          <w:sz w:val="28"/>
          <w:szCs w:val="28"/>
        </w:rPr>
        <w:t>подьема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воды.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7E20E3">
        <w:rPr>
          <w:rFonts w:ascii="PT Astra Serif" w:hAnsi="PT Astra Serif"/>
          <w:sz w:val="28"/>
          <w:szCs w:val="28"/>
        </w:rPr>
        <w:t xml:space="preserve">Изменение границ балансовой принадлежности от МРСК (прокладка сетевого кабеля от 1 скважины до 2-го подъема и от КНС 1 </w:t>
      </w:r>
      <w:proofErr w:type="gramEnd"/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4. Выполнение мероприятий по проведению в соответствие качества питьевой воды согласно </w:t>
      </w:r>
      <w:proofErr w:type="spellStart"/>
      <w:r w:rsidRPr="007E20E3">
        <w:rPr>
          <w:rFonts w:ascii="PT Astra Serif" w:hAnsi="PT Astra Serif"/>
          <w:sz w:val="28"/>
          <w:szCs w:val="28"/>
        </w:rPr>
        <w:t>СанПин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(</w:t>
      </w:r>
      <w:proofErr w:type="spellStart"/>
      <w:r w:rsidRPr="007E20E3">
        <w:rPr>
          <w:rFonts w:ascii="PT Astra Serif" w:hAnsi="PT Astra Serif"/>
          <w:sz w:val="28"/>
          <w:szCs w:val="28"/>
        </w:rPr>
        <w:t>жесткось</w:t>
      </w:r>
      <w:proofErr w:type="spellEnd"/>
      <w:r w:rsidRPr="007E20E3">
        <w:rPr>
          <w:rFonts w:ascii="PT Astra Serif" w:hAnsi="PT Astra Serif"/>
          <w:sz w:val="28"/>
          <w:szCs w:val="28"/>
        </w:rPr>
        <w:t>)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5. Организовать І и ІІ пояс зон санитарной охраны для всех действующих и планируемых ВЗУ в соответствии с требованиями СанПиН 2.1.4.1110-02 «Зоны санитарной охраны источников водоснабжения и водопроводов хозяйственно-питьевого водоснабжения».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ІI</w:t>
      </w:r>
      <w:r w:rsidRPr="007E20E3">
        <w:rPr>
          <w:rFonts w:ascii="PT Astra Serif" w:hAnsi="PT Astra Serif"/>
          <w:sz w:val="28"/>
          <w:szCs w:val="28"/>
          <w:lang w:val="en-US"/>
        </w:rPr>
        <w:t>I</w:t>
      </w:r>
      <w:r w:rsidRPr="007E20E3">
        <w:rPr>
          <w:rFonts w:ascii="PT Astra Serif" w:hAnsi="PT Astra Serif"/>
          <w:sz w:val="28"/>
          <w:szCs w:val="28"/>
        </w:rPr>
        <w:t xml:space="preserve"> этап строительства расчетное водопотребление города Советск составит 3,349 тыс. м./сутки. На этот период для обеспечения потребителей водой питьевого качества необходимо выполнить следующие мероприятия: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1. Дальнейшая реконструкция водопроводных сетей города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2. Подключить планируемую застройку к централизованным системам водоснабжения населенных пунктов, проложив водопроводные сети диаметром 100-200 мм. 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both"/>
        <w:rPr>
          <w:rFonts w:ascii="PT Astra Serif" w:hAnsi="PT Astra Serif" w:cs="Times New Roman"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color w:val="auto"/>
          <w:sz w:val="28"/>
          <w:szCs w:val="28"/>
        </w:rPr>
        <w:t xml:space="preserve">3. Установка оборудования на менее </w:t>
      </w:r>
      <w:proofErr w:type="gramStart"/>
      <w:r w:rsidRPr="007E20E3">
        <w:rPr>
          <w:rFonts w:ascii="PT Astra Serif" w:hAnsi="PT Astra Serif" w:cs="Times New Roman"/>
          <w:color w:val="auto"/>
          <w:sz w:val="28"/>
          <w:szCs w:val="28"/>
        </w:rPr>
        <w:t>энергоемкое</w:t>
      </w:r>
      <w:proofErr w:type="gramEnd"/>
      <w:r w:rsidRPr="007E20E3">
        <w:rPr>
          <w:rFonts w:ascii="PT Astra Serif" w:hAnsi="PT Astra Serif" w:cs="Times New Roman"/>
          <w:color w:val="auto"/>
          <w:sz w:val="28"/>
          <w:szCs w:val="28"/>
        </w:rPr>
        <w:t>.</w:t>
      </w:r>
    </w:p>
    <w:p w:rsidR="009E1556" w:rsidRPr="007E20E3" w:rsidRDefault="009E1556" w:rsidP="009E1556">
      <w:pPr>
        <w:pStyle w:val="Default"/>
        <w:numPr>
          <w:ilvl w:val="0"/>
          <w:numId w:val="5"/>
        </w:numPr>
        <w:ind w:firstLine="709"/>
        <w:jc w:val="right"/>
        <w:rPr>
          <w:rFonts w:ascii="PT Astra Serif" w:hAnsi="PT Astra Serif" w:cs="Times New Roman"/>
          <w:b/>
          <w:color w:val="auto"/>
          <w:sz w:val="28"/>
          <w:szCs w:val="28"/>
        </w:rPr>
      </w:pPr>
      <w:r w:rsidRPr="007E20E3">
        <w:rPr>
          <w:rFonts w:ascii="PT Astra Serif" w:hAnsi="PT Astra Serif" w:cs="Times New Roman"/>
          <w:b/>
          <w:color w:val="auto"/>
          <w:sz w:val="28"/>
          <w:szCs w:val="28"/>
        </w:rPr>
        <w:t>Таблица 10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1251"/>
        <w:gridCol w:w="1134"/>
        <w:gridCol w:w="1039"/>
        <w:gridCol w:w="1039"/>
        <w:gridCol w:w="1039"/>
        <w:gridCol w:w="1126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Наименование мероприятий и сроки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исполнения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 xml:space="preserve">Финансовые </w:t>
            </w: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(без НДС)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lastRenderedPageBreak/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Изменение границ балансовой принадлежности от МРСК (прокладка сетевого кабеля от 1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кважины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до 2-го подъема и от КНС 1 до 4 опоры)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528,6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Для оптимизации схемы водоснабжения осуществить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закольцовку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водопроводных сетей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1400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запорных арматур на сетях водоснабжения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570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630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Восстановления арт. скважин №2,4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Установка оборудования на менее 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энергоемкое</w:t>
            </w:r>
            <w:proofErr w:type="gramEnd"/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550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860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Выполнение мероприятий по проведению в соответствие качества питьевой воды согласно </w:t>
            </w: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СанПин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 (жесткость)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ИТОГО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7546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8424,3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9390,4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10338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12688,6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4"/>
          <w:lang w:eastAsia="ru-RU"/>
        </w:rPr>
      </w:pPr>
    </w:p>
    <w:p w:rsidR="009E1556" w:rsidRPr="007E20E3" w:rsidRDefault="009E1556" w:rsidP="009E1556">
      <w:pPr>
        <w:spacing w:after="0" w:line="240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7E20E3">
        <w:rPr>
          <w:rFonts w:ascii="PT Astra Serif" w:hAnsi="PT Astra Serif"/>
          <w:b/>
          <w:sz w:val="24"/>
          <w:szCs w:val="24"/>
        </w:rPr>
        <w:t>4.2. ВОДООТВЕДЕНИЕ</w:t>
      </w:r>
    </w:p>
    <w:p w:rsidR="009E1556" w:rsidRPr="007E20E3" w:rsidRDefault="009E1556" w:rsidP="009E1556">
      <w:pPr>
        <w:pStyle w:val="af2"/>
        <w:spacing w:after="0"/>
        <w:ind w:left="0" w:firstLine="709"/>
        <w:contextualSpacing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Количество сточных вод, поступающих в систему канализации города, составляет 7407,0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 на первую очередь и 9794,8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. на расчётный срок. Проектом предусматривается дальнейшее строительство единой централизованной системы канализации, в которую будут поступать хозяйственно-бытовые и загрязненные </w:t>
      </w:r>
      <w:proofErr w:type="spellStart"/>
      <w:r w:rsidRPr="007E20E3">
        <w:rPr>
          <w:rFonts w:ascii="PT Astra Serif" w:hAnsi="PT Astra Serif"/>
          <w:sz w:val="28"/>
          <w:szCs w:val="28"/>
        </w:rPr>
        <w:t>промстоки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, прошедшие предварительную очистку на локальных сооружениях </w:t>
      </w:r>
      <w:proofErr w:type="spellStart"/>
      <w:proofErr w:type="gramStart"/>
      <w:r w:rsidRPr="007E20E3">
        <w:rPr>
          <w:rFonts w:ascii="PT Astra Serif" w:hAnsi="PT Astra Serif"/>
          <w:sz w:val="28"/>
          <w:szCs w:val="28"/>
        </w:rPr>
        <w:t>пром</w:t>
      </w:r>
      <w:proofErr w:type="spellEnd"/>
      <w:r w:rsidRPr="007E20E3">
        <w:rPr>
          <w:rFonts w:ascii="PT Astra Serif" w:hAnsi="PT Astra Serif"/>
          <w:sz w:val="28"/>
          <w:szCs w:val="28"/>
        </w:rPr>
        <w:t>. предприятий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Система </w:t>
      </w:r>
      <w:proofErr w:type="spellStart"/>
      <w:r w:rsidRPr="007E20E3">
        <w:rPr>
          <w:rFonts w:ascii="PT Astra Serif" w:hAnsi="PT Astra Serif"/>
          <w:sz w:val="28"/>
          <w:szCs w:val="28"/>
        </w:rPr>
        <w:t>канализования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городского поселения предусматривается полная раздельная, при которой хозяйственно-бытовая сеть предназначается для отведения стоков от жилой застройки, учреждений и предприятий обслуживания, промышленных предприятий.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Производственные сточные воды, не отвечающие требованиям по совместному отведению и очистке с бытовыми стоками, должны подвергаться предварительной очистке. Отвод поверхностных стоков предусматривается по сети ливневой канализации.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lastRenderedPageBreak/>
        <w:t xml:space="preserve">Хозяйственно-бытовые стоки с восточной части городского поселения поступают по самотечным коллекторам на канализационную насосную станцию №1 на ул. ВОХР, от нее по напорному коллектору диаметром 300 мм поступают в основной самотечный коллектор диаметром 450 мм. С </w:t>
      </w:r>
      <w:proofErr w:type="gramStart"/>
      <w:r w:rsidRPr="007E20E3">
        <w:rPr>
          <w:rFonts w:ascii="PT Astra Serif" w:hAnsi="PT Astra Serif"/>
          <w:sz w:val="28"/>
          <w:szCs w:val="28"/>
        </w:rPr>
        <w:t>юго- восточной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части города по самотечным коллекторам поступают на КНС №2, откуда по напорным коллектором поступают в основной самотечный коллектор диаметром 450 мм. Производительность КНС №1 и КНС №2 по 160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/час каждая.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 западной части городского поселения хозяйственно-бытовые сточные воды по системе самотечных коллекторов поступают в основной самотечный коллектор диаметром 450 мм и дальше на очистные сооружения полной биологической очистки, производительностью 7700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, фактически поступает сточных вод 9654 м</w:t>
      </w:r>
      <w:r w:rsidRPr="007E20E3">
        <w:rPr>
          <w:rFonts w:ascii="PT Astra Serif" w:hAnsi="PT Astra Serif"/>
          <w:sz w:val="28"/>
          <w:szCs w:val="28"/>
          <w:vertAlign w:val="superscript"/>
        </w:rPr>
        <w:t>3</w:t>
      </w:r>
      <w:r w:rsidRPr="007E20E3">
        <w:rPr>
          <w:rFonts w:ascii="PT Astra Serif" w:hAnsi="PT Astra Serif"/>
          <w:sz w:val="28"/>
          <w:szCs w:val="28"/>
        </w:rPr>
        <w:t>/</w:t>
      </w:r>
      <w:proofErr w:type="spellStart"/>
      <w:r w:rsidRPr="007E20E3">
        <w:rPr>
          <w:rFonts w:ascii="PT Astra Serif" w:hAnsi="PT Astra Serif"/>
          <w:sz w:val="28"/>
          <w:szCs w:val="28"/>
        </w:rPr>
        <w:t>сут</w:t>
      </w:r>
      <w:proofErr w:type="spell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Очистные сооружения расположены к северу от производственной зоны за плотиной водохранилища. Водоприемником </w:t>
      </w:r>
      <w:proofErr w:type="spellStart"/>
      <w:r w:rsidRPr="007E20E3">
        <w:rPr>
          <w:rFonts w:ascii="PT Astra Serif" w:hAnsi="PT Astra Serif"/>
          <w:sz w:val="28"/>
          <w:szCs w:val="28"/>
        </w:rPr>
        <w:t>хозбытовых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стоков является река Упа, стоки поступают в реку в 150 м ниже плотины</w:t>
      </w:r>
      <w:r w:rsidR="001B066D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1B066D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1B066D">
        <w:rPr>
          <w:rFonts w:ascii="PT Astra Serif" w:hAnsi="PT Astra Serif"/>
          <w:sz w:val="28"/>
          <w:szCs w:val="28"/>
        </w:rPr>
        <w:t xml:space="preserve"> </w:t>
      </w:r>
      <w:r w:rsidRPr="007E20E3">
        <w:rPr>
          <w:rFonts w:ascii="PT Astra Serif" w:hAnsi="PT Astra Serif"/>
          <w:sz w:val="28"/>
          <w:szCs w:val="28"/>
        </w:rPr>
        <w:t xml:space="preserve">водохранилища. Расход воды в водохранилище </w:t>
      </w:r>
      <w:proofErr w:type="gramStart"/>
      <w:r w:rsidRPr="007E20E3">
        <w:rPr>
          <w:rFonts w:ascii="PT Astra Serif" w:hAnsi="PT Astra Serif"/>
          <w:sz w:val="28"/>
          <w:szCs w:val="28"/>
        </w:rPr>
        <w:t>составляет 1,33 м/сек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Исследуемые образцы воды водоема по микробиологическим показателям соответствуют требованиям СанПиН 2.1.5.800-99.</w:t>
      </w:r>
    </w:p>
    <w:p w:rsidR="009E1556" w:rsidRPr="007E20E3" w:rsidRDefault="009E1556" w:rsidP="009E1556">
      <w:pPr>
        <w:spacing w:after="0" w:line="240" w:lineRule="auto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Нормы водоотведения приняты в соответствии со СНиП 2.04.03-85 равными нормам водопотребления без учета расхода воды на полив территории и зеленых насаждений. Коэффициент суточной неравномерности принят 1,1. Количество сточных вод от промышленных предприятий принимается в соответствии со СНиП 2.04.03-85 в объеме 25% стоков от жилой застройки.</w:t>
      </w:r>
    </w:p>
    <w:p w:rsidR="009E1556" w:rsidRPr="007E20E3" w:rsidRDefault="009E1556" w:rsidP="009E1556">
      <w:pPr>
        <w:spacing w:after="0" w:line="240" w:lineRule="auto"/>
        <w:ind w:firstLine="709"/>
        <w:jc w:val="right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Таблица 11</w:t>
      </w:r>
    </w:p>
    <w:tbl>
      <w:tblPr>
        <w:tblW w:w="1063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412"/>
        <w:gridCol w:w="992"/>
        <w:gridCol w:w="1297"/>
        <w:gridCol w:w="971"/>
        <w:gridCol w:w="993"/>
        <w:gridCol w:w="1134"/>
        <w:gridCol w:w="1134"/>
        <w:gridCol w:w="1134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Наименование мероприятий и сроки 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Объемные показатели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pStyle w:val="afb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частотных преобразователей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840,0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Установка и ремонт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786,8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980,5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Замена ветхих и аварийных канализационных сетей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1500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1881,6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2107,4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2363,2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2900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оборудования на КНС №1,2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 шт.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2508,8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2809,8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3146,9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3800,0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Модернизация очистных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 xml:space="preserve">1 шт.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3000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3763,2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4214,8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4720,6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56" w:rsidRPr="007E20E3" w:rsidRDefault="009E1556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7250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8120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6272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11239,6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11411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4"/>
                <w:lang w:eastAsia="ru-RU"/>
              </w:rPr>
              <w:t>16520,5</w:t>
            </w:r>
          </w:p>
        </w:tc>
      </w:tr>
    </w:tbl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E1556" w:rsidRPr="007E20E3" w:rsidRDefault="009E1556" w:rsidP="009E1556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Финансовые ресурсы по водоснабжению и водоотведению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1418"/>
        <w:gridCol w:w="1276"/>
        <w:gridCol w:w="1134"/>
        <w:gridCol w:w="1275"/>
        <w:gridCol w:w="993"/>
      </w:tblGrid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Финансовые потребности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proofErr w:type="spell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тыс</w:t>
            </w:r>
            <w:proofErr w:type="gramStart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.р</w:t>
            </w:r>
            <w:proofErr w:type="gram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ус</w:t>
            </w:r>
            <w:proofErr w:type="spellEnd"/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.</w:t>
            </w:r>
          </w:p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b/>
              </w:rPr>
            </w:pPr>
            <w:r w:rsidRPr="007E20E3">
              <w:rPr>
                <w:rFonts w:ascii="PT Astra Serif" w:hAnsi="PT Astra Serif"/>
                <w:sz w:val="24"/>
                <w:szCs w:val="24"/>
                <w:lang w:eastAsia="ru-RU"/>
              </w:rPr>
              <w:t>(без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9E1556" w:rsidRPr="007E20E3" w:rsidRDefault="009E1556">
            <w:pPr>
              <w:pStyle w:val="afb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Водоснабжение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13,600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15232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17060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19107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21399,9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25000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Водоотведение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7,500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8400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9408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10537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11801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16000</w:t>
            </w:r>
          </w:p>
        </w:tc>
      </w:tr>
      <w:tr w:rsidR="009E1556" w:rsidRPr="007E20E3" w:rsidTr="009E155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21,100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23632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26468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29644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32200,9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556" w:rsidRPr="007E20E3" w:rsidRDefault="009E1556">
            <w:pPr>
              <w:spacing w:after="0" w:line="240" w:lineRule="auto"/>
              <w:jc w:val="center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</w:rPr>
              <w:t>41000</w:t>
            </w:r>
          </w:p>
        </w:tc>
      </w:tr>
    </w:tbl>
    <w:p w:rsidR="009E1556" w:rsidRPr="007E20E3" w:rsidRDefault="009E1556" w:rsidP="009E1556">
      <w:pPr>
        <w:spacing w:after="0" w:line="240" w:lineRule="auto"/>
        <w:ind w:firstLine="709"/>
        <w:rPr>
          <w:rFonts w:ascii="PT Astra Serif" w:hAnsi="PT Astra Serif"/>
          <w:b/>
        </w:rPr>
      </w:pPr>
    </w:p>
    <w:p w:rsidR="009E1556" w:rsidRPr="007E20E3" w:rsidRDefault="009E1556" w:rsidP="009E1556">
      <w:pPr>
        <w:pStyle w:val="afb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4.3. ТЕПЛОСНАБЖЕНИЕ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Горячее водоснабжение жилых и общественных зданий в зимний и летний период осуществляется непосредственным водозабором из теплосети. Кроме того, в соответствии с существующим генеральным планом развития предусматривается перевод всех жилых и общественных зданий на снабжение горячей водой непосредственным водозабором из теплосети в течение всего года.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Согласно пунктам 8 и 9 статьи 29 главы 7 Федеральный закон от 27.07.2010 N 190-ФЗ (ред. от 07.05.2013) «О теплоснабжении»: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2013 года подключение (технологическое присоединение) объектов капитального строительства потребителей к централизованным открытым системам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8 введена Федеральным законом от 07.12.2011 N 417-ФЗ (ред. 30.12.2012));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 1 января 2022 года использование централизованных 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не допускается (часть 9 введена Федеральным законом от 07.12.2011 N 417-ФЗ).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соответствии с данными пунктами</w:t>
      </w:r>
      <w:r w:rsidR="005F7583" w:rsidRPr="007E20E3">
        <w:rPr>
          <w:rFonts w:ascii="PT Astra Serif" w:hAnsi="PT Astra Serif"/>
          <w:sz w:val="28"/>
          <w:szCs w:val="28"/>
        </w:rPr>
        <w:t xml:space="preserve"> при расчете принято, что к 2023</w:t>
      </w:r>
      <w:r w:rsidRPr="007E20E3">
        <w:rPr>
          <w:rFonts w:ascii="PT Astra Serif" w:hAnsi="PT Astra Serif"/>
          <w:sz w:val="28"/>
          <w:szCs w:val="28"/>
        </w:rPr>
        <w:t xml:space="preserve"> году централизованные открытые системы теплоснабжения (горячего водоснабжения) будут </w:t>
      </w:r>
      <w:r w:rsidR="00D9616A" w:rsidRPr="007E20E3">
        <w:rPr>
          <w:rFonts w:ascii="PT Astra Serif" w:hAnsi="PT Astra Serif"/>
          <w:sz w:val="28"/>
          <w:szCs w:val="28"/>
        </w:rPr>
        <w:t xml:space="preserve">частично </w:t>
      </w:r>
      <w:r w:rsidRPr="007E20E3">
        <w:rPr>
          <w:rFonts w:ascii="PT Astra Serif" w:hAnsi="PT Astra Serif"/>
          <w:sz w:val="28"/>
          <w:szCs w:val="28"/>
        </w:rPr>
        <w:t>переведены на закрытую схему.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решения данной проблемы и осуществления круглогодичного горячего водоснабжения жилых домов и </w:t>
      </w:r>
      <w:proofErr w:type="gramStart"/>
      <w:r w:rsidRPr="007E20E3">
        <w:rPr>
          <w:rFonts w:ascii="PT Astra Serif" w:hAnsi="PT Astra Serif"/>
          <w:sz w:val="28"/>
          <w:szCs w:val="28"/>
        </w:rPr>
        <w:t>объектах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инфраструктуры предлагается на выбор несколько вариантов: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- строительство ЦТП. </w:t>
      </w:r>
    </w:p>
    <w:p w:rsidR="009E1556" w:rsidRPr="007E20E3" w:rsidRDefault="009E1556" w:rsidP="009E155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- индивидуальные электрические или газовые водонагреватели.</w:t>
      </w:r>
    </w:p>
    <w:p w:rsidR="009E1556" w:rsidRPr="007E20E3" w:rsidRDefault="009E1556" w:rsidP="009E1556">
      <w:pPr>
        <w:spacing w:after="0" w:line="240" w:lineRule="auto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9E1556" w:rsidRPr="007E20E3" w:rsidRDefault="009E1556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suppressAutoHyphens/>
        <w:spacing w:after="0" w:line="240" w:lineRule="auto"/>
        <w:ind w:firstLine="709"/>
        <w:jc w:val="both"/>
        <w:outlineLvl w:val="1"/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</w:pPr>
      <w:bookmarkStart w:id="11" w:name="_Toc226889272"/>
      <w:r w:rsidRPr="007E20E3">
        <w:rPr>
          <w:rFonts w:ascii="PT Astra Serif" w:hAnsi="PT Astra Serif"/>
          <w:b/>
          <w:smallCaps/>
          <w:color w:val="000000"/>
          <w:sz w:val="24"/>
          <w:szCs w:val="24"/>
          <w:lang w:eastAsia="ru-RU"/>
        </w:rPr>
        <w:t>4.4. ЗАХОРОНЕНИЕ ТВЕРДЫХ БЫТОВЫХ ОТХОДОВ</w:t>
      </w:r>
      <w:bookmarkEnd w:id="11"/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Администрацией МО г. Советск Щекинский район на основании постановления  администрации муниципального образования город Советск Щекинского района от 22.11.2012года № 11-188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 xml:space="preserve"> </w:t>
      </w:r>
      <w:r w:rsidRPr="007E20E3">
        <w:rPr>
          <w:rFonts w:ascii="PT Astra Serif" w:hAnsi="PT Astra Serif" w:cs="Times New Roman"/>
          <w:bCs/>
          <w:sz w:val="28"/>
          <w:szCs w:val="28"/>
        </w:rPr>
        <w:t>О</w:t>
      </w:r>
      <w:proofErr w:type="gramEnd"/>
      <w:r w:rsidRPr="007E20E3">
        <w:rPr>
          <w:rFonts w:ascii="PT Astra Serif" w:hAnsi="PT Astra Serif" w:cs="Times New Roman"/>
          <w:bCs/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Pr="007E20E3">
        <w:rPr>
          <w:rFonts w:ascii="PT Astra Serif" w:hAnsi="PT Astra Serif" w:cs="Times New Roman"/>
          <w:sz w:val="28"/>
          <w:szCs w:val="28"/>
        </w:rPr>
        <w:t>«Сбор и вывоз бытовых отходов на территории муниципального образования город Советск Щекинского района».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 xml:space="preserve">Административный регламент по исполнению муниципальной услуги «Сбор и вывоз бытовых отходов» на территории муниципального образования город Советск Щекинского района разработан в целях обеспечения регулярной санитарной очистки территорий муниципального образования город Советск Щекинского района от отходов, образующихся в процессе жизнедеятельности граждан и производства. Для участников отношений создание комфортных условий, возникающих при исполнении указанной услуги, определяет последовательность действий при осуществлении полномочий по исполнению муниципальной услуги по контролю за «Сбором и вывозом бытовых отходов»  на территории муниципального образования город Советск Щекинского района.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7E20E3">
        <w:rPr>
          <w:rFonts w:ascii="PT Astra Serif" w:hAnsi="PT Astra Serif" w:cs="Times New Roman"/>
          <w:sz w:val="28"/>
          <w:szCs w:val="28"/>
        </w:rPr>
        <w:t>Для достижения цели на территории муниципального образования город Сове</w:t>
      </w:r>
      <w:proofErr w:type="gramStart"/>
      <w:r w:rsidRPr="007E20E3">
        <w:rPr>
          <w:rFonts w:ascii="PT Astra Serif" w:hAnsi="PT Astra Serif" w:cs="Times New Roman"/>
          <w:sz w:val="28"/>
          <w:szCs w:val="28"/>
        </w:rPr>
        <w:t>тск пр</w:t>
      </w:r>
      <w:proofErr w:type="gramEnd"/>
      <w:r w:rsidRPr="007E20E3">
        <w:rPr>
          <w:rFonts w:ascii="PT Astra Serif" w:hAnsi="PT Astra Serif" w:cs="Times New Roman"/>
          <w:sz w:val="28"/>
          <w:szCs w:val="28"/>
        </w:rPr>
        <w:t xml:space="preserve">едусматриваются решения, приведенные таблице 13. </w:t>
      </w:r>
    </w:p>
    <w:p w:rsidR="00D9616A" w:rsidRPr="007E20E3" w:rsidRDefault="00D9616A" w:rsidP="00D9616A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D9616A" w:rsidRPr="007E20E3" w:rsidRDefault="00D9616A" w:rsidP="00D9616A">
      <w:pPr>
        <w:widowControl w:val="0"/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>Таблица 13.</w:t>
      </w:r>
    </w:p>
    <w:tbl>
      <w:tblPr>
        <w:tblW w:w="10920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121"/>
        <w:gridCol w:w="1561"/>
        <w:gridCol w:w="1134"/>
        <w:gridCol w:w="1134"/>
        <w:gridCol w:w="1134"/>
        <w:gridCol w:w="1134"/>
        <w:gridCol w:w="1134"/>
      </w:tblGrid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Общий объем финансирования</w:t>
            </w:r>
          </w:p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2020-2025</w:t>
            </w:r>
          </w:p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</w:rPr>
            </w:pPr>
            <w:r w:rsidRPr="007E20E3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Ремонт и реконструкция контейнерных площадок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700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Закупка контейнерных баков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600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Вывоз мусора и уборка города в рамках сан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.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о</w:t>
            </w:r>
            <w:proofErr w:type="gramEnd"/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 xml:space="preserve">чистки.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500</w:t>
            </w:r>
          </w:p>
        </w:tc>
      </w:tr>
      <w:tr w:rsidR="00D9616A" w:rsidRPr="007E20E3" w:rsidTr="00F218D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widowControl w:val="0"/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PT Astra Serif" w:hAnsi="PT Astra Serif"/>
                <w:sz w:val="28"/>
                <w:szCs w:val="28"/>
                <w:lang w:eastAsia="ru-RU"/>
              </w:rPr>
            </w:pPr>
            <w:r w:rsidRPr="007E20E3">
              <w:rPr>
                <w:rFonts w:ascii="PT Astra Serif" w:hAnsi="PT Astra Serif"/>
                <w:sz w:val="28"/>
                <w:szCs w:val="28"/>
                <w:lang w:eastAsia="ru-RU"/>
              </w:rPr>
              <w:t>1800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7E20E3">
        <w:rPr>
          <w:rFonts w:ascii="PT Astra Serif" w:hAnsi="PT Astra Serif"/>
          <w:sz w:val="28"/>
          <w:szCs w:val="28"/>
        </w:rPr>
        <w:t>Мероприятия Программы реализуются за счет средств местного бюджета МО г. Советск Щекинского района.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организацией сбора и вывоза бытовых отходов организациями по обслуживанию жилого фонда на подведомственной территории возлагается на администрацию муниципального образования город Советск Щекинского района.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5. ОБОСНОВАНИЕ РЕСУРСНОГО ОБЕСПЕЧЕНИЯ</w:t>
      </w: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9E155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Финансирование развития объектов электроснабжения, включенных в Программу, предполагается осуществлять за счет средств застройщиков, осуществляющих подключение объектов капитального строительства к системам электроснабжения.</w:t>
      </w:r>
      <w:bookmarkStart w:id="12" w:name="_Toc226968801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Таблица 14. 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Стоимость развития систем коммунальной инфраструктуры</w:t>
      </w:r>
      <w:bookmarkEnd w:id="12"/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на период до 2025 года (без тепла)</w:t>
      </w: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6"/>
        <w:gridCol w:w="1073"/>
        <w:gridCol w:w="1231"/>
        <w:gridCol w:w="1266"/>
        <w:gridCol w:w="1126"/>
        <w:gridCol w:w="1126"/>
        <w:gridCol w:w="1125"/>
      </w:tblGrid>
      <w:tr w:rsidR="00D9616A" w:rsidRPr="007E20E3" w:rsidTr="00F218D7">
        <w:trPr>
          <w:trHeight w:val="896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Системы коммунальной инфраструктуры</w:t>
            </w:r>
          </w:p>
        </w:tc>
        <w:tc>
          <w:tcPr>
            <w:tcW w:w="6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Стоимость развития систем коммунальной инфраструктуры (тыс. руб.)</w:t>
            </w:r>
          </w:p>
        </w:tc>
      </w:tr>
      <w:tr w:rsidR="00D9616A" w:rsidRPr="007E20E3" w:rsidTr="00F218D7">
        <w:trPr>
          <w:trHeight w:val="8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spacing w:after="0" w:line="240" w:lineRule="auto"/>
              <w:rPr>
                <w:rFonts w:ascii="PT Astra Serif" w:eastAsia="Times New Roman" w:hAnsi="PT Astra Serif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Cs/>
                <w:sz w:val="28"/>
                <w:szCs w:val="28"/>
              </w:rPr>
              <w:t>2020-2025</w:t>
            </w:r>
          </w:p>
        </w:tc>
      </w:tr>
      <w:tr w:rsidR="00D9616A" w:rsidRPr="007E20E3" w:rsidTr="00F218D7"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35040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32667,3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35654,32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38875,8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36754,1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16A" w:rsidRPr="007E20E3" w:rsidRDefault="00D9616A" w:rsidP="00F218D7">
            <w:pPr>
              <w:pStyle w:val="afb"/>
              <w:jc w:val="both"/>
              <w:rPr>
                <w:rFonts w:ascii="PT Astra Serif" w:hAnsi="PT Astra Serif"/>
                <w:b/>
                <w:bCs/>
                <w:sz w:val="28"/>
                <w:szCs w:val="28"/>
              </w:rPr>
            </w:pPr>
            <w:r w:rsidRPr="007E20E3">
              <w:rPr>
                <w:rFonts w:ascii="PT Astra Serif" w:hAnsi="PT Astra Serif"/>
                <w:b/>
                <w:bCs/>
                <w:sz w:val="28"/>
                <w:szCs w:val="28"/>
              </w:rPr>
              <w:t>50234</w:t>
            </w:r>
          </w:p>
        </w:tc>
      </w:tr>
    </w:tbl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D9616A" w:rsidRPr="007E20E3" w:rsidRDefault="00D9616A" w:rsidP="00D9616A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D9616A" w:rsidRPr="007E20E3" w:rsidRDefault="00D9616A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</w:t>
      </w: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D9616A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bookmarkStart w:id="13" w:name="_Toc325966972"/>
      <w:r w:rsidRPr="007E20E3">
        <w:rPr>
          <w:rFonts w:ascii="PT Astra Serif" w:hAnsi="PT Astra Serif"/>
          <w:sz w:val="28"/>
          <w:szCs w:val="28"/>
        </w:rPr>
        <w:t xml:space="preserve">действующими нормативными правовыми документами в сфере тарифного регулирования и бухгалтерского учета.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  <w:r w:rsidRPr="007E20E3">
        <w:rPr>
          <w:rFonts w:ascii="PT Astra Serif" w:hAnsi="PT Astra Serif"/>
          <w:b/>
          <w:smallCaps/>
          <w:color w:val="000000"/>
          <w:sz w:val="28"/>
          <w:szCs w:val="28"/>
        </w:rPr>
        <w:t>6. МЕХАНИЗМ РЕАЛИЗАЦИИ</w:t>
      </w:r>
      <w:bookmarkEnd w:id="13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mallCaps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Щёкинском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районе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действенного </w:t>
      </w:r>
      <w:proofErr w:type="gramStart"/>
      <w:r w:rsidRPr="007E20E3">
        <w:rPr>
          <w:rFonts w:ascii="PT Astra Serif" w:hAnsi="PT Astra Serif"/>
          <w:sz w:val="28"/>
          <w:szCs w:val="28"/>
        </w:rPr>
        <w:t>контроля реализации инвестиционных программ организаций коммунального комплекса</w:t>
      </w:r>
      <w:proofErr w:type="gramEnd"/>
      <w:r w:rsidRPr="007E20E3">
        <w:rPr>
          <w:rFonts w:ascii="PT Astra Serif" w:hAnsi="PT Astra Serif"/>
          <w:sz w:val="28"/>
          <w:szCs w:val="28"/>
        </w:rPr>
        <w:t>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6.1 ФОРМИРОВАНИЕ ТЕХНИЧЕСКИХ ЗАДАНИЙ НА РАЗРАБОТКУ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17" w:anchor="sub_206" w:history="1">
        <w:r w:rsidRPr="007E20E3">
          <w:rPr>
            <w:rStyle w:val="a3"/>
            <w:rFonts w:ascii="PT Astra Serif" w:hAnsi="PT Astra Serif"/>
            <w:color w:val="000000"/>
            <w:sz w:val="28"/>
            <w:szCs w:val="28"/>
          </w:rPr>
          <w:t>инвестиционная программа</w:t>
        </w:r>
      </w:hyperlink>
      <w:r w:rsidRPr="007E20E3">
        <w:rPr>
          <w:rFonts w:ascii="PT Astra Serif" w:hAnsi="PT Astra Serif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администрации города и разрабатываемого в соответствии с программой комплексного развития систем коммунальной инфраструктуры.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формирования технических заданий утверждается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должен обеспечивать координацию действий различных структурных подразделений администрации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Технические задания, разрабатываемые администрацией г. Советск Щекинского района, должны состоять </w:t>
      </w:r>
      <w:proofErr w:type="gramStart"/>
      <w:r w:rsidRPr="007E20E3">
        <w:rPr>
          <w:rFonts w:ascii="PT Astra Serif" w:hAnsi="PT Astra Serif"/>
          <w:sz w:val="28"/>
          <w:szCs w:val="28"/>
        </w:rPr>
        <w:t>из</w:t>
      </w:r>
      <w:proofErr w:type="gramEnd"/>
      <w:r w:rsidRPr="007E20E3">
        <w:rPr>
          <w:rFonts w:ascii="PT Astra Serif" w:hAnsi="PT Astra Serif"/>
          <w:sz w:val="28"/>
          <w:szCs w:val="28"/>
        </w:rPr>
        <w:t>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lastRenderedPageBreak/>
        <w:t>заданий на разработку вариантов решений поставленных задач (в случае необходимости);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Срок подготовки инвестиционных программ не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Определение стоимости работ по инвестиционной программе может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инвестиционным программам организаций коммунального комплекса, такие как: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предложения по источникам финансирования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6.2 СОГЛАСОВАНИЕ И УТВЕРЖДЕНИЕ ИНВЕСТИЦИОННЫХ ПРОГРАММ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Порядок согласования и утверждения инвестиционных программ должен определять детальные процедуры рассмотрения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программ, сроки рассмотрения, порядок учета разногласий, а также порядок корректировки инвестиционной программы в случае необходимости.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Процедуры согласования программ должны содержать: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сроки рассмотрения органом тарифного регулирования программ;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процедуры утверждения инвестиционных программ.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Помимо согласования программ между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программ с вышестоящими органами тарифного регулирования Тульской области (Департаментом Тульской области по тарифам).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6.3 РАЗРАБОТКА ТРЕБОВАНИЙ К ДОГОВОРАМ (СОГЛАШЕНИЯМ) НА РЕАЛИЗАЦИЮ ИНВЕСТИЦИОННЫХ ПРОГРАММ ОРГАНИЗАЦИЙ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Администрации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 xml:space="preserve">основные показатели реализации инвестиционной программы в соответствии с методикой </w:t>
      </w:r>
      <w:proofErr w:type="gramStart"/>
      <w:r w:rsidRPr="007E20E3">
        <w:rPr>
          <w:rFonts w:ascii="PT Astra Serif" w:hAnsi="PT Astra Serif"/>
          <w:color w:val="000000"/>
          <w:sz w:val="28"/>
          <w:szCs w:val="28"/>
        </w:rPr>
        <w:t>контроля за</w:t>
      </w:r>
      <w:proofErr w:type="gramEnd"/>
      <w:r w:rsidRPr="007E20E3">
        <w:rPr>
          <w:rFonts w:ascii="PT Astra Serif" w:hAnsi="PT Astra Serif"/>
          <w:color w:val="000000"/>
          <w:sz w:val="28"/>
          <w:szCs w:val="28"/>
        </w:rPr>
        <w:t xml:space="preserve"> исполнением инвестиционной программы и поставленными целями и задачами;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срок действия договора (соглашения);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</w:t>
      </w: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 неисполнение или несвоевременное исполнение обязательств по реализации инвестиционной программы;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ответственность сторон;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условия и сроки изменения и прекращения договора (соглашения).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Инвестиционные договора заключаются с организациями коммунального комплекса, чьи инвестиционные программы были согласованы и утверждены в установленном порядке.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6.4 РАЗРАБОТКА МЕТОДИКИ КОНТРОЛЯ (МОНИТОРИНГА) ИСПОЛНЕНИЯ ИНВЕСТИЦИОННЫХ ПРОГРАММ ОРГАНИЗАЦИЯМИ КОММУНАЛЬНОГО КОМПЛЕКСА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Для контроля реализации инвестиционных программ организаций коммунального комплекса  администрация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разрабатывает методику осуществления контроля (мониторинга) реализации инвестиционных программ (далее 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Контроль исполнения инвестиционной программы должен осуществляться администрацией г. Советск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7E20E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7E20E3">
        <w:rPr>
          <w:rFonts w:ascii="PT Astra Serif" w:hAnsi="PT Astra Serif"/>
          <w:sz w:val="28"/>
          <w:szCs w:val="28"/>
        </w:rPr>
        <w:t xml:space="preserve"> исполнением инвестиционных программ должен осуществляться с учетом следующих принципов: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регулярность;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законность получения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достоверность информации;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Методика должна определять: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bookmarkStart w:id="14" w:name="_Toc226889275"/>
      <w:r w:rsidRPr="007E20E3">
        <w:rPr>
          <w:rFonts w:ascii="PT Astra Serif" w:hAnsi="PT Astra Serif"/>
          <w:color w:val="000000"/>
          <w:sz w:val="28"/>
          <w:szCs w:val="28"/>
        </w:rPr>
        <w:t>регламент получения информации, необходимой для осуществления контроля;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порядок использования информации, полученной контролирующим органом.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Орган регулирования контролирует: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натуральном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выполнение мероприятий инвестиционной программы в стоимостном выражении;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влияние реализации инвестиционной программы на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Утвержденная методика должна использоваться администрацией для контроля реализации программ организаций коммунального комплекса. 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E20E3">
        <w:rPr>
          <w:rFonts w:ascii="PT Astra Serif" w:hAnsi="PT Astra Serif"/>
          <w:b/>
          <w:sz w:val="28"/>
          <w:szCs w:val="28"/>
        </w:rPr>
        <w:t>7. ОЦЕНКА СОЦИАЛЬНО-ЭКОНОМИЧЕСКОЙ И ЭКОЛОГИЧЕСКОЙ ЭФФЕКТИВНОСТИ</w:t>
      </w:r>
      <w:bookmarkEnd w:id="14"/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теплоснабжения, водоснабжения и водоотведения, снизится аварийность в системах теплоснабжения на 10%, в системах водоснабжения и водоотведения на 10-15%;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надежность и срок службы систем теплоснабжения, водоснабжения и водоотведения;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повысится стоимость земельных участков, имеющих доступ к системам коммунальной инфраструктуры, повысится инвестиционная привлекательность района;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20E3">
        <w:rPr>
          <w:rFonts w:ascii="PT Astra Serif" w:hAnsi="PT Astra Serif"/>
          <w:color w:val="000000"/>
          <w:sz w:val="28"/>
          <w:szCs w:val="28"/>
        </w:rPr>
        <w:t>улучшится экологическая и санитарная обстановка в городе.</w:t>
      </w:r>
    </w:p>
    <w:p w:rsidR="00110FC6" w:rsidRPr="007E20E3" w:rsidRDefault="00110FC6" w:rsidP="00110FC6">
      <w:pPr>
        <w:pStyle w:val="afb"/>
        <w:ind w:firstLine="709"/>
        <w:jc w:val="both"/>
        <w:rPr>
          <w:rFonts w:ascii="PT Astra Serif" w:hAnsi="PT Astra Serif"/>
          <w:sz w:val="28"/>
          <w:szCs w:val="28"/>
        </w:rPr>
      </w:pPr>
      <w:r w:rsidRPr="007E20E3">
        <w:rPr>
          <w:rFonts w:ascii="PT Astra Serif" w:hAnsi="PT Astra Serif"/>
          <w:sz w:val="28"/>
          <w:szCs w:val="28"/>
        </w:rPr>
        <w:t xml:space="preserve">Интенсивное строительство коммунальной инфраструктуры создаст условия для развития территорий поселений, сделает территорию г. Советска </w:t>
      </w:r>
      <w:proofErr w:type="spellStart"/>
      <w:r w:rsidRPr="007E20E3">
        <w:rPr>
          <w:rFonts w:ascii="PT Astra Serif" w:hAnsi="PT Astra Serif"/>
          <w:sz w:val="28"/>
          <w:szCs w:val="28"/>
        </w:rPr>
        <w:t>Щёкинского</w:t>
      </w:r>
      <w:proofErr w:type="spellEnd"/>
      <w:r w:rsidRPr="007E20E3">
        <w:rPr>
          <w:rFonts w:ascii="PT Astra Serif" w:hAnsi="PT Astra Serif"/>
          <w:sz w:val="28"/>
          <w:szCs w:val="28"/>
        </w:rPr>
        <w:t xml:space="preserve"> района еще более привлекательной для инвесторов, обеспечит рост экономики района, привлечение инвестиций в коммунальный сектор.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</w:p>
    <w:p w:rsidR="00110FC6" w:rsidRPr="007E20E3" w:rsidRDefault="0005154A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>
        <w:rPr>
          <w:rFonts w:ascii="PT Astra Serif" w:hAnsi="PT Astra Serif"/>
          <w:b/>
          <w:sz w:val="28"/>
          <w:szCs w:val="28"/>
          <w:lang w:eastAsia="ru-RU"/>
        </w:rPr>
        <w:t>И. о. д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>иректор</w:t>
      </w:r>
      <w:r>
        <w:rPr>
          <w:rFonts w:ascii="PT Astra Serif" w:hAnsi="PT Astra Serif"/>
          <w:b/>
          <w:sz w:val="28"/>
          <w:szCs w:val="28"/>
          <w:lang w:eastAsia="ru-RU"/>
        </w:rPr>
        <w:t>а</w:t>
      </w:r>
      <w:r w:rsidR="00110FC6" w:rsidRPr="007E20E3">
        <w:rPr>
          <w:rFonts w:ascii="PT Astra Serif" w:hAnsi="PT Astra Serif"/>
          <w:b/>
          <w:sz w:val="28"/>
          <w:szCs w:val="28"/>
          <w:lang w:eastAsia="ru-RU"/>
        </w:rPr>
        <w:t xml:space="preserve">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sz w:val="28"/>
          <w:szCs w:val="28"/>
          <w:lang w:eastAsia="ru-RU"/>
        </w:rPr>
        <w:t xml:space="preserve">Муниципального казенного учреждения 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color w:val="000000"/>
          <w:sz w:val="28"/>
          <w:szCs w:val="28"/>
          <w:lang w:eastAsia="ru-RU"/>
        </w:r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«Советское городское управление</w:t>
      </w:r>
    </w:p>
    <w:p w:rsidR="00110FC6" w:rsidRPr="007E20E3" w:rsidRDefault="00110FC6" w:rsidP="00110FC6">
      <w:pPr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  <w:sectPr w:rsidR="00110FC6" w:rsidRPr="007E20E3">
          <w:pgSz w:w="11906" w:h="16838"/>
          <w:pgMar w:top="993" w:right="850" w:bottom="568" w:left="1701" w:header="708" w:footer="708" w:gutter="0"/>
          <w:cols w:space="720"/>
        </w:sectPr>
      </w:pP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>жизнео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беспечения и благоустройства»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ab/>
      </w:r>
      <w:r w:rsidRPr="007E20E3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        </w:t>
      </w:r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 xml:space="preserve">С. Г. </w:t>
      </w:r>
      <w:proofErr w:type="gramStart"/>
      <w:r w:rsidR="0005154A">
        <w:rPr>
          <w:rFonts w:ascii="PT Astra Serif" w:hAnsi="PT Astra Serif"/>
          <w:b/>
          <w:color w:val="000000"/>
          <w:sz w:val="28"/>
          <w:szCs w:val="28"/>
          <w:lang w:eastAsia="ru-RU"/>
        </w:rPr>
        <w:t>Бережная</w:t>
      </w:r>
      <w:proofErr w:type="gramEnd"/>
    </w:p>
    <w:p w:rsidR="009E1556" w:rsidRPr="007E20E3" w:rsidRDefault="009E1556" w:rsidP="00110FC6">
      <w:pPr>
        <w:tabs>
          <w:tab w:val="left" w:pos="6030"/>
        </w:tabs>
        <w:spacing w:after="0" w:line="240" w:lineRule="auto"/>
        <w:rPr>
          <w:rFonts w:ascii="PT Astra Serif" w:hAnsi="PT Astra Serif"/>
        </w:rPr>
        <w:sectPr w:rsidR="009E1556" w:rsidRPr="007E20E3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34BF8" w:rsidRPr="007E20E3" w:rsidRDefault="00534BF8">
      <w:pPr>
        <w:rPr>
          <w:rFonts w:ascii="PT Astra Serif" w:hAnsi="PT Astra Serif"/>
        </w:rPr>
      </w:pPr>
    </w:p>
    <w:sectPr w:rsidR="00534BF8" w:rsidRPr="007E20E3" w:rsidSect="00534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D551E8"/>
    <w:multiLevelType w:val="hybridMultilevel"/>
    <w:tmpl w:val="BE5AD500"/>
    <w:lvl w:ilvl="0" w:tplc="FFFFFFFF">
      <w:start w:val="1"/>
      <w:numFmt w:val="decimal"/>
      <w:lvlText w:val=""/>
      <w:lvlJc w:val="left"/>
      <w:pPr>
        <w:ind w:left="0" w:firstLine="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EB56DB7"/>
    <w:multiLevelType w:val="hybridMultilevel"/>
    <w:tmpl w:val="9E141296"/>
    <w:lvl w:ilvl="0" w:tplc="7D2EAF1A">
      <w:start w:val="1"/>
      <w:numFmt w:val="decimal"/>
      <w:pStyle w:val="link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83B32"/>
    <w:multiLevelType w:val="hybridMultilevel"/>
    <w:tmpl w:val="70A28008"/>
    <w:lvl w:ilvl="0" w:tplc="4328CB9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A601A5"/>
    <w:multiLevelType w:val="hybridMultilevel"/>
    <w:tmpl w:val="C8E211CC"/>
    <w:lvl w:ilvl="0" w:tplc="0CE40B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61554C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1556"/>
    <w:rsid w:val="0000000A"/>
    <w:rsid w:val="00000442"/>
    <w:rsid w:val="0000045C"/>
    <w:rsid w:val="00000BA6"/>
    <w:rsid w:val="0000120B"/>
    <w:rsid w:val="00001814"/>
    <w:rsid w:val="00001B1C"/>
    <w:rsid w:val="00001BD1"/>
    <w:rsid w:val="00001BF1"/>
    <w:rsid w:val="00002659"/>
    <w:rsid w:val="000028DB"/>
    <w:rsid w:val="00002B21"/>
    <w:rsid w:val="00002D57"/>
    <w:rsid w:val="000031B6"/>
    <w:rsid w:val="0000322F"/>
    <w:rsid w:val="00003507"/>
    <w:rsid w:val="00003647"/>
    <w:rsid w:val="000036D5"/>
    <w:rsid w:val="0000379F"/>
    <w:rsid w:val="0000382C"/>
    <w:rsid w:val="000038DB"/>
    <w:rsid w:val="00004236"/>
    <w:rsid w:val="00004419"/>
    <w:rsid w:val="00004887"/>
    <w:rsid w:val="00004E9F"/>
    <w:rsid w:val="00004FE4"/>
    <w:rsid w:val="00005037"/>
    <w:rsid w:val="00005834"/>
    <w:rsid w:val="00006592"/>
    <w:rsid w:val="00006638"/>
    <w:rsid w:val="0000688F"/>
    <w:rsid w:val="0000697F"/>
    <w:rsid w:val="00006AD6"/>
    <w:rsid w:val="00006D10"/>
    <w:rsid w:val="000073F8"/>
    <w:rsid w:val="00007536"/>
    <w:rsid w:val="000075ED"/>
    <w:rsid w:val="00007888"/>
    <w:rsid w:val="00007E6F"/>
    <w:rsid w:val="00010B88"/>
    <w:rsid w:val="00010E63"/>
    <w:rsid w:val="0001169E"/>
    <w:rsid w:val="00011BD3"/>
    <w:rsid w:val="00011E52"/>
    <w:rsid w:val="000123AB"/>
    <w:rsid w:val="000123B1"/>
    <w:rsid w:val="000123CE"/>
    <w:rsid w:val="0001298F"/>
    <w:rsid w:val="00012B8C"/>
    <w:rsid w:val="00014066"/>
    <w:rsid w:val="000145E9"/>
    <w:rsid w:val="00014DBF"/>
    <w:rsid w:val="0001576A"/>
    <w:rsid w:val="0001595B"/>
    <w:rsid w:val="00015B9B"/>
    <w:rsid w:val="0001647C"/>
    <w:rsid w:val="00016777"/>
    <w:rsid w:val="0001754E"/>
    <w:rsid w:val="000175E5"/>
    <w:rsid w:val="000179CB"/>
    <w:rsid w:val="00017FB1"/>
    <w:rsid w:val="000209DE"/>
    <w:rsid w:val="00020A17"/>
    <w:rsid w:val="00020BE2"/>
    <w:rsid w:val="00020DD4"/>
    <w:rsid w:val="0002167F"/>
    <w:rsid w:val="00021EA7"/>
    <w:rsid w:val="00022355"/>
    <w:rsid w:val="00022A2E"/>
    <w:rsid w:val="00022FB6"/>
    <w:rsid w:val="0002316E"/>
    <w:rsid w:val="00023270"/>
    <w:rsid w:val="000239ED"/>
    <w:rsid w:val="00024C5B"/>
    <w:rsid w:val="00025117"/>
    <w:rsid w:val="000253CA"/>
    <w:rsid w:val="00025499"/>
    <w:rsid w:val="000257A2"/>
    <w:rsid w:val="000262B2"/>
    <w:rsid w:val="00026336"/>
    <w:rsid w:val="0002640F"/>
    <w:rsid w:val="00026ECB"/>
    <w:rsid w:val="00027186"/>
    <w:rsid w:val="00027373"/>
    <w:rsid w:val="000274D3"/>
    <w:rsid w:val="00027646"/>
    <w:rsid w:val="00027688"/>
    <w:rsid w:val="00030031"/>
    <w:rsid w:val="00031876"/>
    <w:rsid w:val="00031928"/>
    <w:rsid w:val="000319D0"/>
    <w:rsid w:val="00031E00"/>
    <w:rsid w:val="000327FE"/>
    <w:rsid w:val="000328FE"/>
    <w:rsid w:val="00032932"/>
    <w:rsid w:val="00032EFB"/>
    <w:rsid w:val="0003356F"/>
    <w:rsid w:val="0003398D"/>
    <w:rsid w:val="00033CB1"/>
    <w:rsid w:val="00033CDF"/>
    <w:rsid w:val="000347FB"/>
    <w:rsid w:val="00034CFE"/>
    <w:rsid w:val="0003586F"/>
    <w:rsid w:val="000366DA"/>
    <w:rsid w:val="000367E0"/>
    <w:rsid w:val="00036C36"/>
    <w:rsid w:val="00037172"/>
    <w:rsid w:val="00037ED8"/>
    <w:rsid w:val="0004032C"/>
    <w:rsid w:val="00040F30"/>
    <w:rsid w:val="000410C9"/>
    <w:rsid w:val="000412E0"/>
    <w:rsid w:val="00041595"/>
    <w:rsid w:val="00041926"/>
    <w:rsid w:val="000419E2"/>
    <w:rsid w:val="00041AB4"/>
    <w:rsid w:val="0004253D"/>
    <w:rsid w:val="00042FC8"/>
    <w:rsid w:val="000434B0"/>
    <w:rsid w:val="0004377B"/>
    <w:rsid w:val="00043C47"/>
    <w:rsid w:val="00043DB5"/>
    <w:rsid w:val="00043EFC"/>
    <w:rsid w:val="00044D86"/>
    <w:rsid w:val="000455FF"/>
    <w:rsid w:val="00045985"/>
    <w:rsid w:val="00045F7C"/>
    <w:rsid w:val="00046146"/>
    <w:rsid w:val="000464FD"/>
    <w:rsid w:val="0004664C"/>
    <w:rsid w:val="00047351"/>
    <w:rsid w:val="0004779D"/>
    <w:rsid w:val="0004779E"/>
    <w:rsid w:val="00047CAE"/>
    <w:rsid w:val="00050B7C"/>
    <w:rsid w:val="00050E12"/>
    <w:rsid w:val="0005154A"/>
    <w:rsid w:val="00051578"/>
    <w:rsid w:val="000515A9"/>
    <w:rsid w:val="0005190C"/>
    <w:rsid w:val="00051B65"/>
    <w:rsid w:val="00051FCB"/>
    <w:rsid w:val="00052067"/>
    <w:rsid w:val="0005207F"/>
    <w:rsid w:val="00052131"/>
    <w:rsid w:val="00052671"/>
    <w:rsid w:val="00052B28"/>
    <w:rsid w:val="00052CA1"/>
    <w:rsid w:val="00053267"/>
    <w:rsid w:val="000537B6"/>
    <w:rsid w:val="00053A2F"/>
    <w:rsid w:val="00054952"/>
    <w:rsid w:val="00054B66"/>
    <w:rsid w:val="0005542C"/>
    <w:rsid w:val="0005593F"/>
    <w:rsid w:val="00055D32"/>
    <w:rsid w:val="00055DFB"/>
    <w:rsid w:val="00055F3E"/>
    <w:rsid w:val="00055F95"/>
    <w:rsid w:val="000561B1"/>
    <w:rsid w:val="000567B8"/>
    <w:rsid w:val="00056C8E"/>
    <w:rsid w:val="00056D12"/>
    <w:rsid w:val="00056EE9"/>
    <w:rsid w:val="00057093"/>
    <w:rsid w:val="0005725A"/>
    <w:rsid w:val="00057728"/>
    <w:rsid w:val="000607C9"/>
    <w:rsid w:val="00060845"/>
    <w:rsid w:val="00060C10"/>
    <w:rsid w:val="00061248"/>
    <w:rsid w:val="000614D1"/>
    <w:rsid w:val="00062099"/>
    <w:rsid w:val="000620E8"/>
    <w:rsid w:val="000627A9"/>
    <w:rsid w:val="00062A50"/>
    <w:rsid w:val="00063117"/>
    <w:rsid w:val="000633B4"/>
    <w:rsid w:val="0006344F"/>
    <w:rsid w:val="00064840"/>
    <w:rsid w:val="0006499F"/>
    <w:rsid w:val="000657BD"/>
    <w:rsid w:val="00065B0B"/>
    <w:rsid w:val="00065F96"/>
    <w:rsid w:val="00066032"/>
    <w:rsid w:val="00066814"/>
    <w:rsid w:val="00066FCE"/>
    <w:rsid w:val="000675A6"/>
    <w:rsid w:val="00067931"/>
    <w:rsid w:val="00067BC5"/>
    <w:rsid w:val="00067C14"/>
    <w:rsid w:val="0007017E"/>
    <w:rsid w:val="000703ED"/>
    <w:rsid w:val="00070726"/>
    <w:rsid w:val="00070DDB"/>
    <w:rsid w:val="00071233"/>
    <w:rsid w:val="00072595"/>
    <w:rsid w:val="00072E4E"/>
    <w:rsid w:val="00072F2C"/>
    <w:rsid w:val="000734EC"/>
    <w:rsid w:val="0007432D"/>
    <w:rsid w:val="00074774"/>
    <w:rsid w:val="00074DB8"/>
    <w:rsid w:val="0007559A"/>
    <w:rsid w:val="0007561E"/>
    <w:rsid w:val="000761B1"/>
    <w:rsid w:val="000761E3"/>
    <w:rsid w:val="000762A6"/>
    <w:rsid w:val="000764C8"/>
    <w:rsid w:val="00076673"/>
    <w:rsid w:val="000771B3"/>
    <w:rsid w:val="0007723B"/>
    <w:rsid w:val="00077729"/>
    <w:rsid w:val="00077CB1"/>
    <w:rsid w:val="000800EE"/>
    <w:rsid w:val="00080BE8"/>
    <w:rsid w:val="00080F60"/>
    <w:rsid w:val="00081282"/>
    <w:rsid w:val="00081468"/>
    <w:rsid w:val="00081A45"/>
    <w:rsid w:val="00081A75"/>
    <w:rsid w:val="00081EB9"/>
    <w:rsid w:val="00082867"/>
    <w:rsid w:val="00083744"/>
    <w:rsid w:val="0008433A"/>
    <w:rsid w:val="00084638"/>
    <w:rsid w:val="000846B8"/>
    <w:rsid w:val="00084A35"/>
    <w:rsid w:val="0008575B"/>
    <w:rsid w:val="00085D3F"/>
    <w:rsid w:val="000861FE"/>
    <w:rsid w:val="00087046"/>
    <w:rsid w:val="000876B1"/>
    <w:rsid w:val="00087B6A"/>
    <w:rsid w:val="00087FF0"/>
    <w:rsid w:val="000906F2"/>
    <w:rsid w:val="000908C9"/>
    <w:rsid w:val="00090A11"/>
    <w:rsid w:val="00091968"/>
    <w:rsid w:val="00091BDF"/>
    <w:rsid w:val="00091FD3"/>
    <w:rsid w:val="000921D2"/>
    <w:rsid w:val="00092233"/>
    <w:rsid w:val="0009288D"/>
    <w:rsid w:val="00092A4C"/>
    <w:rsid w:val="00092B45"/>
    <w:rsid w:val="00093786"/>
    <w:rsid w:val="00094139"/>
    <w:rsid w:val="00094513"/>
    <w:rsid w:val="0009483A"/>
    <w:rsid w:val="00094E6F"/>
    <w:rsid w:val="00094F0D"/>
    <w:rsid w:val="0009505C"/>
    <w:rsid w:val="0009516E"/>
    <w:rsid w:val="00095263"/>
    <w:rsid w:val="0009570A"/>
    <w:rsid w:val="00095803"/>
    <w:rsid w:val="000959F1"/>
    <w:rsid w:val="00095AA8"/>
    <w:rsid w:val="00095F2E"/>
    <w:rsid w:val="00096797"/>
    <w:rsid w:val="00096804"/>
    <w:rsid w:val="00096D97"/>
    <w:rsid w:val="0009720D"/>
    <w:rsid w:val="000972C9"/>
    <w:rsid w:val="000973B6"/>
    <w:rsid w:val="000A0234"/>
    <w:rsid w:val="000A0458"/>
    <w:rsid w:val="000A0A15"/>
    <w:rsid w:val="000A0BEA"/>
    <w:rsid w:val="000A0FEC"/>
    <w:rsid w:val="000A1A94"/>
    <w:rsid w:val="000A2134"/>
    <w:rsid w:val="000A2156"/>
    <w:rsid w:val="000A3136"/>
    <w:rsid w:val="000A3193"/>
    <w:rsid w:val="000A3616"/>
    <w:rsid w:val="000A3EAD"/>
    <w:rsid w:val="000A411D"/>
    <w:rsid w:val="000A4AD7"/>
    <w:rsid w:val="000A4C18"/>
    <w:rsid w:val="000A5E12"/>
    <w:rsid w:val="000A613B"/>
    <w:rsid w:val="000A6299"/>
    <w:rsid w:val="000A678B"/>
    <w:rsid w:val="000A67B2"/>
    <w:rsid w:val="000A77FB"/>
    <w:rsid w:val="000A78A5"/>
    <w:rsid w:val="000A794D"/>
    <w:rsid w:val="000B0347"/>
    <w:rsid w:val="000B0AF5"/>
    <w:rsid w:val="000B1044"/>
    <w:rsid w:val="000B1466"/>
    <w:rsid w:val="000B15AD"/>
    <w:rsid w:val="000B1C82"/>
    <w:rsid w:val="000B1DCD"/>
    <w:rsid w:val="000B226B"/>
    <w:rsid w:val="000B275A"/>
    <w:rsid w:val="000B27D9"/>
    <w:rsid w:val="000B2BE2"/>
    <w:rsid w:val="000B2BFD"/>
    <w:rsid w:val="000B2F9A"/>
    <w:rsid w:val="000B3D14"/>
    <w:rsid w:val="000B430A"/>
    <w:rsid w:val="000B44D4"/>
    <w:rsid w:val="000B4E64"/>
    <w:rsid w:val="000B5725"/>
    <w:rsid w:val="000B5BDE"/>
    <w:rsid w:val="000B610A"/>
    <w:rsid w:val="000B66AB"/>
    <w:rsid w:val="000B6BEB"/>
    <w:rsid w:val="000B7563"/>
    <w:rsid w:val="000B769A"/>
    <w:rsid w:val="000B76FD"/>
    <w:rsid w:val="000B7718"/>
    <w:rsid w:val="000B77E0"/>
    <w:rsid w:val="000B7E40"/>
    <w:rsid w:val="000B7E44"/>
    <w:rsid w:val="000C0498"/>
    <w:rsid w:val="000C07A2"/>
    <w:rsid w:val="000C0F54"/>
    <w:rsid w:val="000C1346"/>
    <w:rsid w:val="000C15E2"/>
    <w:rsid w:val="000C1C09"/>
    <w:rsid w:val="000C22B0"/>
    <w:rsid w:val="000C29CB"/>
    <w:rsid w:val="000C2E52"/>
    <w:rsid w:val="000C2F2F"/>
    <w:rsid w:val="000C3196"/>
    <w:rsid w:val="000C33FF"/>
    <w:rsid w:val="000C3780"/>
    <w:rsid w:val="000C3942"/>
    <w:rsid w:val="000C3979"/>
    <w:rsid w:val="000C3AC3"/>
    <w:rsid w:val="000C4679"/>
    <w:rsid w:val="000C59D8"/>
    <w:rsid w:val="000C6843"/>
    <w:rsid w:val="000C68E5"/>
    <w:rsid w:val="000C6A26"/>
    <w:rsid w:val="000C6DDC"/>
    <w:rsid w:val="000C7C96"/>
    <w:rsid w:val="000D0135"/>
    <w:rsid w:val="000D0390"/>
    <w:rsid w:val="000D05B1"/>
    <w:rsid w:val="000D1C89"/>
    <w:rsid w:val="000D1F25"/>
    <w:rsid w:val="000D2B85"/>
    <w:rsid w:val="000D2FF8"/>
    <w:rsid w:val="000D3F0C"/>
    <w:rsid w:val="000D4053"/>
    <w:rsid w:val="000D44B2"/>
    <w:rsid w:val="000D44B7"/>
    <w:rsid w:val="000D4558"/>
    <w:rsid w:val="000D4602"/>
    <w:rsid w:val="000D467B"/>
    <w:rsid w:val="000D5396"/>
    <w:rsid w:val="000D5CC8"/>
    <w:rsid w:val="000D5D07"/>
    <w:rsid w:val="000D60A3"/>
    <w:rsid w:val="000D64E8"/>
    <w:rsid w:val="000D680E"/>
    <w:rsid w:val="000D7017"/>
    <w:rsid w:val="000D7485"/>
    <w:rsid w:val="000D752A"/>
    <w:rsid w:val="000D7937"/>
    <w:rsid w:val="000D7B01"/>
    <w:rsid w:val="000D7C9D"/>
    <w:rsid w:val="000E04B5"/>
    <w:rsid w:val="000E05AD"/>
    <w:rsid w:val="000E0CA7"/>
    <w:rsid w:val="000E0E92"/>
    <w:rsid w:val="000E0F99"/>
    <w:rsid w:val="000E0FA0"/>
    <w:rsid w:val="000E1218"/>
    <w:rsid w:val="000E19D1"/>
    <w:rsid w:val="000E1A4F"/>
    <w:rsid w:val="000E26B0"/>
    <w:rsid w:val="000E2769"/>
    <w:rsid w:val="000E2BBE"/>
    <w:rsid w:val="000E2FF2"/>
    <w:rsid w:val="000E316A"/>
    <w:rsid w:val="000E3C88"/>
    <w:rsid w:val="000E3FAA"/>
    <w:rsid w:val="000E4206"/>
    <w:rsid w:val="000E4CBD"/>
    <w:rsid w:val="000E5117"/>
    <w:rsid w:val="000E52DD"/>
    <w:rsid w:val="000E5960"/>
    <w:rsid w:val="000E5A06"/>
    <w:rsid w:val="000E5F01"/>
    <w:rsid w:val="000E5FA7"/>
    <w:rsid w:val="000E68DD"/>
    <w:rsid w:val="000E72AA"/>
    <w:rsid w:val="000E7344"/>
    <w:rsid w:val="000E7548"/>
    <w:rsid w:val="000E75BF"/>
    <w:rsid w:val="000F0643"/>
    <w:rsid w:val="000F0D13"/>
    <w:rsid w:val="000F0E15"/>
    <w:rsid w:val="000F13B0"/>
    <w:rsid w:val="000F1EA3"/>
    <w:rsid w:val="000F223D"/>
    <w:rsid w:val="000F25A0"/>
    <w:rsid w:val="000F2624"/>
    <w:rsid w:val="000F2EF0"/>
    <w:rsid w:val="000F393B"/>
    <w:rsid w:val="000F3BDD"/>
    <w:rsid w:val="000F42E5"/>
    <w:rsid w:val="000F45F7"/>
    <w:rsid w:val="000F495C"/>
    <w:rsid w:val="000F5020"/>
    <w:rsid w:val="000F584C"/>
    <w:rsid w:val="000F5B03"/>
    <w:rsid w:val="000F5D57"/>
    <w:rsid w:val="000F6FE4"/>
    <w:rsid w:val="000F7854"/>
    <w:rsid w:val="000F787A"/>
    <w:rsid w:val="000F7B6B"/>
    <w:rsid w:val="00100CD7"/>
    <w:rsid w:val="0010144F"/>
    <w:rsid w:val="001015EA"/>
    <w:rsid w:val="00102008"/>
    <w:rsid w:val="00102218"/>
    <w:rsid w:val="001023E8"/>
    <w:rsid w:val="0010244D"/>
    <w:rsid w:val="00102B39"/>
    <w:rsid w:val="00102BD6"/>
    <w:rsid w:val="001031F4"/>
    <w:rsid w:val="001032F0"/>
    <w:rsid w:val="001037E7"/>
    <w:rsid w:val="00103A37"/>
    <w:rsid w:val="00103EA7"/>
    <w:rsid w:val="00103FBB"/>
    <w:rsid w:val="0010411C"/>
    <w:rsid w:val="001043FE"/>
    <w:rsid w:val="00104732"/>
    <w:rsid w:val="001047F9"/>
    <w:rsid w:val="00104F7F"/>
    <w:rsid w:val="00105713"/>
    <w:rsid w:val="00105747"/>
    <w:rsid w:val="00105974"/>
    <w:rsid w:val="001059CF"/>
    <w:rsid w:val="00106640"/>
    <w:rsid w:val="00106AB3"/>
    <w:rsid w:val="001074F6"/>
    <w:rsid w:val="001077D3"/>
    <w:rsid w:val="001078DD"/>
    <w:rsid w:val="00107AB5"/>
    <w:rsid w:val="00107DAD"/>
    <w:rsid w:val="00110D5E"/>
    <w:rsid w:val="00110FC6"/>
    <w:rsid w:val="00111519"/>
    <w:rsid w:val="00111885"/>
    <w:rsid w:val="00111AAF"/>
    <w:rsid w:val="00111B45"/>
    <w:rsid w:val="00111B72"/>
    <w:rsid w:val="0011272C"/>
    <w:rsid w:val="001127F6"/>
    <w:rsid w:val="00112987"/>
    <w:rsid w:val="00112A2C"/>
    <w:rsid w:val="0011389B"/>
    <w:rsid w:val="001141C9"/>
    <w:rsid w:val="00114677"/>
    <w:rsid w:val="00115284"/>
    <w:rsid w:val="00115438"/>
    <w:rsid w:val="0011618F"/>
    <w:rsid w:val="00116321"/>
    <w:rsid w:val="001164DE"/>
    <w:rsid w:val="00116546"/>
    <w:rsid w:val="00116879"/>
    <w:rsid w:val="0011735D"/>
    <w:rsid w:val="00117BA5"/>
    <w:rsid w:val="00117BB6"/>
    <w:rsid w:val="00117EB0"/>
    <w:rsid w:val="00120399"/>
    <w:rsid w:val="001203BF"/>
    <w:rsid w:val="001205B6"/>
    <w:rsid w:val="0012076A"/>
    <w:rsid w:val="00120A8F"/>
    <w:rsid w:val="00120ABA"/>
    <w:rsid w:val="00120B56"/>
    <w:rsid w:val="00120EBD"/>
    <w:rsid w:val="00121B6A"/>
    <w:rsid w:val="00121D21"/>
    <w:rsid w:val="00122253"/>
    <w:rsid w:val="001229B3"/>
    <w:rsid w:val="00122A2A"/>
    <w:rsid w:val="00122B92"/>
    <w:rsid w:val="00122D41"/>
    <w:rsid w:val="00123548"/>
    <w:rsid w:val="00123B7B"/>
    <w:rsid w:val="0012470A"/>
    <w:rsid w:val="0012486C"/>
    <w:rsid w:val="00124A04"/>
    <w:rsid w:val="00125137"/>
    <w:rsid w:val="001253E4"/>
    <w:rsid w:val="0012545C"/>
    <w:rsid w:val="001256B5"/>
    <w:rsid w:val="00125A10"/>
    <w:rsid w:val="00125BAA"/>
    <w:rsid w:val="00125C3F"/>
    <w:rsid w:val="00125EF0"/>
    <w:rsid w:val="001263FE"/>
    <w:rsid w:val="00126621"/>
    <w:rsid w:val="00127466"/>
    <w:rsid w:val="001275E7"/>
    <w:rsid w:val="001277BD"/>
    <w:rsid w:val="00127AE3"/>
    <w:rsid w:val="001306A1"/>
    <w:rsid w:val="00130739"/>
    <w:rsid w:val="001309DC"/>
    <w:rsid w:val="00130C76"/>
    <w:rsid w:val="00131212"/>
    <w:rsid w:val="00131388"/>
    <w:rsid w:val="001317C4"/>
    <w:rsid w:val="00131B99"/>
    <w:rsid w:val="00131C72"/>
    <w:rsid w:val="0013295E"/>
    <w:rsid w:val="00132BC8"/>
    <w:rsid w:val="00132CE8"/>
    <w:rsid w:val="0013318F"/>
    <w:rsid w:val="0013358F"/>
    <w:rsid w:val="0013378F"/>
    <w:rsid w:val="00133B03"/>
    <w:rsid w:val="00133C6F"/>
    <w:rsid w:val="00134791"/>
    <w:rsid w:val="00135242"/>
    <w:rsid w:val="00135C38"/>
    <w:rsid w:val="00136532"/>
    <w:rsid w:val="00136718"/>
    <w:rsid w:val="00136913"/>
    <w:rsid w:val="00137477"/>
    <w:rsid w:val="001378E0"/>
    <w:rsid w:val="0013790A"/>
    <w:rsid w:val="00137C55"/>
    <w:rsid w:val="0014005E"/>
    <w:rsid w:val="0014010E"/>
    <w:rsid w:val="00140229"/>
    <w:rsid w:val="00140535"/>
    <w:rsid w:val="001407FA"/>
    <w:rsid w:val="00140977"/>
    <w:rsid w:val="00140ABD"/>
    <w:rsid w:val="00140BD8"/>
    <w:rsid w:val="00141451"/>
    <w:rsid w:val="001417AC"/>
    <w:rsid w:val="00141ADF"/>
    <w:rsid w:val="00141C13"/>
    <w:rsid w:val="00141CC4"/>
    <w:rsid w:val="00142273"/>
    <w:rsid w:val="00142C24"/>
    <w:rsid w:val="00142C27"/>
    <w:rsid w:val="00142C3F"/>
    <w:rsid w:val="001443DF"/>
    <w:rsid w:val="00144CC5"/>
    <w:rsid w:val="00144CC8"/>
    <w:rsid w:val="0014506B"/>
    <w:rsid w:val="00145A5E"/>
    <w:rsid w:val="00145C5C"/>
    <w:rsid w:val="00146065"/>
    <w:rsid w:val="00146589"/>
    <w:rsid w:val="00146803"/>
    <w:rsid w:val="0014689F"/>
    <w:rsid w:val="00146D1B"/>
    <w:rsid w:val="00146D73"/>
    <w:rsid w:val="00147005"/>
    <w:rsid w:val="00147469"/>
    <w:rsid w:val="0014774E"/>
    <w:rsid w:val="00147AD3"/>
    <w:rsid w:val="00147C9D"/>
    <w:rsid w:val="001507F6"/>
    <w:rsid w:val="00150DC4"/>
    <w:rsid w:val="00151117"/>
    <w:rsid w:val="00151740"/>
    <w:rsid w:val="00151A21"/>
    <w:rsid w:val="001520B3"/>
    <w:rsid w:val="0015238E"/>
    <w:rsid w:val="0015264B"/>
    <w:rsid w:val="00152B8E"/>
    <w:rsid w:val="00152D46"/>
    <w:rsid w:val="001530CA"/>
    <w:rsid w:val="00153437"/>
    <w:rsid w:val="0015382F"/>
    <w:rsid w:val="0015443F"/>
    <w:rsid w:val="00154AF7"/>
    <w:rsid w:val="0015511F"/>
    <w:rsid w:val="0015554B"/>
    <w:rsid w:val="001555EC"/>
    <w:rsid w:val="00155EB6"/>
    <w:rsid w:val="0015601E"/>
    <w:rsid w:val="00156021"/>
    <w:rsid w:val="00156E3B"/>
    <w:rsid w:val="00157396"/>
    <w:rsid w:val="00160868"/>
    <w:rsid w:val="00161039"/>
    <w:rsid w:val="001612E0"/>
    <w:rsid w:val="0016136D"/>
    <w:rsid w:val="0016160B"/>
    <w:rsid w:val="00161918"/>
    <w:rsid w:val="00161AD8"/>
    <w:rsid w:val="00162506"/>
    <w:rsid w:val="00162CCE"/>
    <w:rsid w:val="00162EE4"/>
    <w:rsid w:val="00163064"/>
    <w:rsid w:val="0016358A"/>
    <w:rsid w:val="0016377B"/>
    <w:rsid w:val="00163B66"/>
    <w:rsid w:val="00163CAC"/>
    <w:rsid w:val="00163D21"/>
    <w:rsid w:val="00163DB1"/>
    <w:rsid w:val="00163E87"/>
    <w:rsid w:val="0016461A"/>
    <w:rsid w:val="00164719"/>
    <w:rsid w:val="00164A51"/>
    <w:rsid w:val="00164A53"/>
    <w:rsid w:val="00164DD1"/>
    <w:rsid w:val="00164E11"/>
    <w:rsid w:val="00165842"/>
    <w:rsid w:val="00165AE0"/>
    <w:rsid w:val="00166762"/>
    <w:rsid w:val="00166A3B"/>
    <w:rsid w:val="00166ACD"/>
    <w:rsid w:val="00166E35"/>
    <w:rsid w:val="00166FA5"/>
    <w:rsid w:val="00167DE7"/>
    <w:rsid w:val="00167F98"/>
    <w:rsid w:val="0017099D"/>
    <w:rsid w:val="001710F3"/>
    <w:rsid w:val="001714A6"/>
    <w:rsid w:val="00171DA5"/>
    <w:rsid w:val="0017234E"/>
    <w:rsid w:val="0017272D"/>
    <w:rsid w:val="00172802"/>
    <w:rsid w:val="00172871"/>
    <w:rsid w:val="00172E89"/>
    <w:rsid w:val="00173BFF"/>
    <w:rsid w:val="00173DBA"/>
    <w:rsid w:val="001741CD"/>
    <w:rsid w:val="0017455B"/>
    <w:rsid w:val="00174770"/>
    <w:rsid w:val="00177236"/>
    <w:rsid w:val="0017738F"/>
    <w:rsid w:val="001774BD"/>
    <w:rsid w:val="00177B2C"/>
    <w:rsid w:val="00180385"/>
    <w:rsid w:val="00180528"/>
    <w:rsid w:val="001809A9"/>
    <w:rsid w:val="00180B9A"/>
    <w:rsid w:val="00180C52"/>
    <w:rsid w:val="001812EE"/>
    <w:rsid w:val="00181BB6"/>
    <w:rsid w:val="00182153"/>
    <w:rsid w:val="0018245C"/>
    <w:rsid w:val="001826F1"/>
    <w:rsid w:val="001826FC"/>
    <w:rsid w:val="00182CBD"/>
    <w:rsid w:val="00183533"/>
    <w:rsid w:val="00183CB3"/>
    <w:rsid w:val="00183E53"/>
    <w:rsid w:val="00183F89"/>
    <w:rsid w:val="001841F3"/>
    <w:rsid w:val="0018511C"/>
    <w:rsid w:val="0018545D"/>
    <w:rsid w:val="00185754"/>
    <w:rsid w:val="00185F1C"/>
    <w:rsid w:val="0018600C"/>
    <w:rsid w:val="001869F4"/>
    <w:rsid w:val="00186B30"/>
    <w:rsid w:val="00186B31"/>
    <w:rsid w:val="001876AB"/>
    <w:rsid w:val="00187950"/>
    <w:rsid w:val="00187BC3"/>
    <w:rsid w:val="001902E7"/>
    <w:rsid w:val="001902E9"/>
    <w:rsid w:val="001909AE"/>
    <w:rsid w:val="00190D40"/>
    <w:rsid w:val="00190E79"/>
    <w:rsid w:val="00191105"/>
    <w:rsid w:val="0019170F"/>
    <w:rsid w:val="00192630"/>
    <w:rsid w:val="00192E0C"/>
    <w:rsid w:val="00192F27"/>
    <w:rsid w:val="00193146"/>
    <w:rsid w:val="00193312"/>
    <w:rsid w:val="0019375A"/>
    <w:rsid w:val="001950A0"/>
    <w:rsid w:val="001951D3"/>
    <w:rsid w:val="00195200"/>
    <w:rsid w:val="00195BF7"/>
    <w:rsid w:val="00195D36"/>
    <w:rsid w:val="00196197"/>
    <w:rsid w:val="001961FE"/>
    <w:rsid w:val="00196871"/>
    <w:rsid w:val="00196C25"/>
    <w:rsid w:val="00197811"/>
    <w:rsid w:val="001A072E"/>
    <w:rsid w:val="001A08CE"/>
    <w:rsid w:val="001A0BDC"/>
    <w:rsid w:val="001A10FA"/>
    <w:rsid w:val="001A12E1"/>
    <w:rsid w:val="001A19D9"/>
    <w:rsid w:val="001A1EFC"/>
    <w:rsid w:val="001A1FD3"/>
    <w:rsid w:val="001A3313"/>
    <w:rsid w:val="001A3558"/>
    <w:rsid w:val="001A3EE7"/>
    <w:rsid w:val="001A40B3"/>
    <w:rsid w:val="001A44CD"/>
    <w:rsid w:val="001A45FB"/>
    <w:rsid w:val="001A4800"/>
    <w:rsid w:val="001A48F8"/>
    <w:rsid w:val="001A4B95"/>
    <w:rsid w:val="001A5430"/>
    <w:rsid w:val="001A5BF8"/>
    <w:rsid w:val="001A63F3"/>
    <w:rsid w:val="001A6607"/>
    <w:rsid w:val="001A779A"/>
    <w:rsid w:val="001A7E02"/>
    <w:rsid w:val="001A7E06"/>
    <w:rsid w:val="001A7FDD"/>
    <w:rsid w:val="001B04CA"/>
    <w:rsid w:val="001B066D"/>
    <w:rsid w:val="001B0D51"/>
    <w:rsid w:val="001B0DCE"/>
    <w:rsid w:val="001B0EAB"/>
    <w:rsid w:val="001B1393"/>
    <w:rsid w:val="001B13DA"/>
    <w:rsid w:val="001B1BEB"/>
    <w:rsid w:val="001B1DCB"/>
    <w:rsid w:val="001B292C"/>
    <w:rsid w:val="001B2A31"/>
    <w:rsid w:val="001B2F9D"/>
    <w:rsid w:val="001B313E"/>
    <w:rsid w:val="001B346D"/>
    <w:rsid w:val="001B3480"/>
    <w:rsid w:val="001B3826"/>
    <w:rsid w:val="001B385A"/>
    <w:rsid w:val="001B3AA9"/>
    <w:rsid w:val="001B3AB7"/>
    <w:rsid w:val="001B498F"/>
    <w:rsid w:val="001B4CCA"/>
    <w:rsid w:val="001B5201"/>
    <w:rsid w:val="001B5396"/>
    <w:rsid w:val="001B5BB2"/>
    <w:rsid w:val="001B5C9E"/>
    <w:rsid w:val="001B5CE1"/>
    <w:rsid w:val="001B5D5F"/>
    <w:rsid w:val="001B5EBC"/>
    <w:rsid w:val="001B624D"/>
    <w:rsid w:val="001B6935"/>
    <w:rsid w:val="001B6D1D"/>
    <w:rsid w:val="001B6D65"/>
    <w:rsid w:val="001B7442"/>
    <w:rsid w:val="001B7A77"/>
    <w:rsid w:val="001B7E00"/>
    <w:rsid w:val="001B7F94"/>
    <w:rsid w:val="001C0168"/>
    <w:rsid w:val="001C0203"/>
    <w:rsid w:val="001C02CB"/>
    <w:rsid w:val="001C0513"/>
    <w:rsid w:val="001C054F"/>
    <w:rsid w:val="001C0980"/>
    <w:rsid w:val="001C1834"/>
    <w:rsid w:val="001C1F0E"/>
    <w:rsid w:val="001C29C1"/>
    <w:rsid w:val="001C2C37"/>
    <w:rsid w:val="001C2D4E"/>
    <w:rsid w:val="001C3FE8"/>
    <w:rsid w:val="001C4219"/>
    <w:rsid w:val="001C5BAF"/>
    <w:rsid w:val="001C5D5D"/>
    <w:rsid w:val="001C60AD"/>
    <w:rsid w:val="001C65BB"/>
    <w:rsid w:val="001C672B"/>
    <w:rsid w:val="001C7597"/>
    <w:rsid w:val="001C75C3"/>
    <w:rsid w:val="001C77EB"/>
    <w:rsid w:val="001C7D84"/>
    <w:rsid w:val="001D04A0"/>
    <w:rsid w:val="001D0658"/>
    <w:rsid w:val="001D0CC0"/>
    <w:rsid w:val="001D12A7"/>
    <w:rsid w:val="001D13CC"/>
    <w:rsid w:val="001D16A6"/>
    <w:rsid w:val="001D1AA7"/>
    <w:rsid w:val="001D1E00"/>
    <w:rsid w:val="001D1EF6"/>
    <w:rsid w:val="001D28DA"/>
    <w:rsid w:val="001D2F1B"/>
    <w:rsid w:val="001D342E"/>
    <w:rsid w:val="001D3477"/>
    <w:rsid w:val="001D349D"/>
    <w:rsid w:val="001D35A0"/>
    <w:rsid w:val="001D3A25"/>
    <w:rsid w:val="001D3BAD"/>
    <w:rsid w:val="001D3EAB"/>
    <w:rsid w:val="001D41AB"/>
    <w:rsid w:val="001D42AB"/>
    <w:rsid w:val="001D44F9"/>
    <w:rsid w:val="001D463A"/>
    <w:rsid w:val="001D4B6C"/>
    <w:rsid w:val="001D4C80"/>
    <w:rsid w:val="001D4D57"/>
    <w:rsid w:val="001D54DC"/>
    <w:rsid w:val="001D5777"/>
    <w:rsid w:val="001D6495"/>
    <w:rsid w:val="001D7183"/>
    <w:rsid w:val="001D7D8D"/>
    <w:rsid w:val="001D7DDC"/>
    <w:rsid w:val="001E052A"/>
    <w:rsid w:val="001E0765"/>
    <w:rsid w:val="001E1361"/>
    <w:rsid w:val="001E23C4"/>
    <w:rsid w:val="001E24CA"/>
    <w:rsid w:val="001E26F0"/>
    <w:rsid w:val="001E2846"/>
    <w:rsid w:val="001E2E3C"/>
    <w:rsid w:val="001E300C"/>
    <w:rsid w:val="001E3BC2"/>
    <w:rsid w:val="001E547C"/>
    <w:rsid w:val="001E5C7B"/>
    <w:rsid w:val="001E5DCE"/>
    <w:rsid w:val="001E70B0"/>
    <w:rsid w:val="001E72AC"/>
    <w:rsid w:val="001E79ED"/>
    <w:rsid w:val="001F0476"/>
    <w:rsid w:val="001F04D7"/>
    <w:rsid w:val="001F04E8"/>
    <w:rsid w:val="001F05E9"/>
    <w:rsid w:val="001F0A10"/>
    <w:rsid w:val="001F0A35"/>
    <w:rsid w:val="001F0BF6"/>
    <w:rsid w:val="001F0EDA"/>
    <w:rsid w:val="001F1D7F"/>
    <w:rsid w:val="001F2AD6"/>
    <w:rsid w:val="001F43A5"/>
    <w:rsid w:val="001F4CD5"/>
    <w:rsid w:val="001F5472"/>
    <w:rsid w:val="001F564E"/>
    <w:rsid w:val="001F6523"/>
    <w:rsid w:val="001F6B4C"/>
    <w:rsid w:val="001F6CB1"/>
    <w:rsid w:val="001F7151"/>
    <w:rsid w:val="001F729D"/>
    <w:rsid w:val="001F72BE"/>
    <w:rsid w:val="00200140"/>
    <w:rsid w:val="00200702"/>
    <w:rsid w:val="00200816"/>
    <w:rsid w:val="00200971"/>
    <w:rsid w:val="002010FC"/>
    <w:rsid w:val="0020169B"/>
    <w:rsid w:val="00201CE3"/>
    <w:rsid w:val="00201D38"/>
    <w:rsid w:val="0020247D"/>
    <w:rsid w:val="00202C1E"/>
    <w:rsid w:val="00202CFA"/>
    <w:rsid w:val="00202D98"/>
    <w:rsid w:val="00203013"/>
    <w:rsid w:val="002031D1"/>
    <w:rsid w:val="0020331F"/>
    <w:rsid w:val="002036CA"/>
    <w:rsid w:val="00204D26"/>
    <w:rsid w:val="00204F2E"/>
    <w:rsid w:val="00204F9C"/>
    <w:rsid w:val="002058F2"/>
    <w:rsid w:val="00205A10"/>
    <w:rsid w:val="00205C25"/>
    <w:rsid w:val="00206862"/>
    <w:rsid w:val="00207566"/>
    <w:rsid w:val="00207CAB"/>
    <w:rsid w:val="00207F62"/>
    <w:rsid w:val="00207F92"/>
    <w:rsid w:val="00207FA6"/>
    <w:rsid w:val="0021007E"/>
    <w:rsid w:val="00210A22"/>
    <w:rsid w:val="00210D11"/>
    <w:rsid w:val="00210D37"/>
    <w:rsid w:val="00211408"/>
    <w:rsid w:val="00211516"/>
    <w:rsid w:val="00211615"/>
    <w:rsid w:val="00212CA4"/>
    <w:rsid w:val="00212F29"/>
    <w:rsid w:val="00214080"/>
    <w:rsid w:val="002142CD"/>
    <w:rsid w:val="0021485E"/>
    <w:rsid w:val="002149AA"/>
    <w:rsid w:val="002149D5"/>
    <w:rsid w:val="00214AC9"/>
    <w:rsid w:val="00214DE9"/>
    <w:rsid w:val="0021512D"/>
    <w:rsid w:val="00215D41"/>
    <w:rsid w:val="002161BB"/>
    <w:rsid w:val="00216335"/>
    <w:rsid w:val="00216A64"/>
    <w:rsid w:val="00216C8C"/>
    <w:rsid w:val="00217364"/>
    <w:rsid w:val="00217B04"/>
    <w:rsid w:val="00217C53"/>
    <w:rsid w:val="002202ED"/>
    <w:rsid w:val="002205D5"/>
    <w:rsid w:val="00220B78"/>
    <w:rsid w:val="002213E4"/>
    <w:rsid w:val="00221681"/>
    <w:rsid w:val="00221C37"/>
    <w:rsid w:val="00221F54"/>
    <w:rsid w:val="00222F22"/>
    <w:rsid w:val="002231C1"/>
    <w:rsid w:val="00223782"/>
    <w:rsid w:val="00223D6F"/>
    <w:rsid w:val="0022471B"/>
    <w:rsid w:val="0022485A"/>
    <w:rsid w:val="002248FC"/>
    <w:rsid w:val="00224B0F"/>
    <w:rsid w:val="00224E68"/>
    <w:rsid w:val="00224F91"/>
    <w:rsid w:val="00225986"/>
    <w:rsid w:val="00225CD0"/>
    <w:rsid w:val="00226446"/>
    <w:rsid w:val="002267B1"/>
    <w:rsid w:val="00226F1E"/>
    <w:rsid w:val="00227DA9"/>
    <w:rsid w:val="00227FF2"/>
    <w:rsid w:val="002301A9"/>
    <w:rsid w:val="002307E6"/>
    <w:rsid w:val="002311E2"/>
    <w:rsid w:val="00231676"/>
    <w:rsid w:val="00232008"/>
    <w:rsid w:val="002324BB"/>
    <w:rsid w:val="00232F66"/>
    <w:rsid w:val="00233C9D"/>
    <w:rsid w:val="00234394"/>
    <w:rsid w:val="0023571E"/>
    <w:rsid w:val="0023612E"/>
    <w:rsid w:val="0023626C"/>
    <w:rsid w:val="002369DA"/>
    <w:rsid w:val="00236D91"/>
    <w:rsid w:val="002371DD"/>
    <w:rsid w:val="002374BD"/>
    <w:rsid w:val="002377C1"/>
    <w:rsid w:val="00237D67"/>
    <w:rsid w:val="00240AB3"/>
    <w:rsid w:val="00240AF7"/>
    <w:rsid w:val="00240E3E"/>
    <w:rsid w:val="00241528"/>
    <w:rsid w:val="0024190B"/>
    <w:rsid w:val="00241A8A"/>
    <w:rsid w:val="00241B16"/>
    <w:rsid w:val="00242F05"/>
    <w:rsid w:val="00242FD2"/>
    <w:rsid w:val="0024400A"/>
    <w:rsid w:val="002440C5"/>
    <w:rsid w:val="00245351"/>
    <w:rsid w:val="0024573F"/>
    <w:rsid w:val="00245DFC"/>
    <w:rsid w:val="00246C0C"/>
    <w:rsid w:val="00246E7F"/>
    <w:rsid w:val="002472F3"/>
    <w:rsid w:val="00247530"/>
    <w:rsid w:val="002478E6"/>
    <w:rsid w:val="00247990"/>
    <w:rsid w:val="00247C24"/>
    <w:rsid w:val="00247C2D"/>
    <w:rsid w:val="00247D8E"/>
    <w:rsid w:val="0025013E"/>
    <w:rsid w:val="0025093E"/>
    <w:rsid w:val="00250D1C"/>
    <w:rsid w:val="00250D32"/>
    <w:rsid w:val="002513F6"/>
    <w:rsid w:val="002517A0"/>
    <w:rsid w:val="00251914"/>
    <w:rsid w:val="00251B1C"/>
    <w:rsid w:val="00251B62"/>
    <w:rsid w:val="0025228E"/>
    <w:rsid w:val="00252AC0"/>
    <w:rsid w:val="002531D6"/>
    <w:rsid w:val="00253362"/>
    <w:rsid w:val="00253CC2"/>
    <w:rsid w:val="00253E5F"/>
    <w:rsid w:val="0025476D"/>
    <w:rsid w:val="0025485A"/>
    <w:rsid w:val="00254D7E"/>
    <w:rsid w:val="00254FD3"/>
    <w:rsid w:val="0025531F"/>
    <w:rsid w:val="00255341"/>
    <w:rsid w:val="002554DF"/>
    <w:rsid w:val="002559FF"/>
    <w:rsid w:val="00255A14"/>
    <w:rsid w:val="00255B11"/>
    <w:rsid w:val="00255DBD"/>
    <w:rsid w:val="00256385"/>
    <w:rsid w:val="00256706"/>
    <w:rsid w:val="002575CC"/>
    <w:rsid w:val="00257DFF"/>
    <w:rsid w:val="00260169"/>
    <w:rsid w:val="002604EA"/>
    <w:rsid w:val="00260917"/>
    <w:rsid w:val="00260D9D"/>
    <w:rsid w:val="00260EB2"/>
    <w:rsid w:val="00261317"/>
    <w:rsid w:val="002617E1"/>
    <w:rsid w:val="002617FF"/>
    <w:rsid w:val="00261A86"/>
    <w:rsid w:val="00261BB4"/>
    <w:rsid w:val="002625BE"/>
    <w:rsid w:val="002625E9"/>
    <w:rsid w:val="00263136"/>
    <w:rsid w:val="002636D1"/>
    <w:rsid w:val="002638CD"/>
    <w:rsid w:val="00263C6E"/>
    <w:rsid w:val="00263D32"/>
    <w:rsid w:val="0026427A"/>
    <w:rsid w:val="002645BA"/>
    <w:rsid w:val="002647D3"/>
    <w:rsid w:val="00264D66"/>
    <w:rsid w:val="00265180"/>
    <w:rsid w:val="002653C3"/>
    <w:rsid w:val="0026568B"/>
    <w:rsid w:val="00265F00"/>
    <w:rsid w:val="002662BF"/>
    <w:rsid w:val="0026797C"/>
    <w:rsid w:val="002679A1"/>
    <w:rsid w:val="00267F7D"/>
    <w:rsid w:val="002701A6"/>
    <w:rsid w:val="00270AA8"/>
    <w:rsid w:val="00271324"/>
    <w:rsid w:val="002715FC"/>
    <w:rsid w:val="00271D90"/>
    <w:rsid w:val="00272264"/>
    <w:rsid w:val="00272A46"/>
    <w:rsid w:val="00272CAF"/>
    <w:rsid w:val="00272D96"/>
    <w:rsid w:val="002730A2"/>
    <w:rsid w:val="00273622"/>
    <w:rsid w:val="0027388F"/>
    <w:rsid w:val="00273B24"/>
    <w:rsid w:val="00273C36"/>
    <w:rsid w:val="00273E17"/>
    <w:rsid w:val="00273E63"/>
    <w:rsid w:val="002748F9"/>
    <w:rsid w:val="0027500D"/>
    <w:rsid w:val="00275081"/>
    <w:rsid w:val="00275144"/>
    <w:rsid w:val="00275305"/>
    <w:rsid w:val="00275873"/>
    <w:rsid w:val="0027589B"/>
    <w:rsid w:val="00275F09"/>
    <w:rsid w:val="002765BF"/>
    <w:rsid w:val="00276E83"/>
    <w:rsid w:val="00277872"/>
    <w:rsid w:val="00277AB0"/>
    <w:rsid w:val="0028016C"/>
    <w:rsid w:val="00280FCC"/>
    <w:rsid w:val="002818BB"/>
    <w:rsid w:val="00282418"/>
    <w:rsid w:val="00282D37"/>
    <w:rsid w:val="00282FFD"/>
    <w:rsid w:val="002834B5"/>
    <w:rsid w:val="002837C6"/>
    <w:rsid w:val="002838A8"/>
    <w:rsid w:val="00283A80"/>
    <w:rsid w:val="00283C6A"/>
    <w:rsid w:val="002840EA"/>
    <w:rsid w:val="00285043"/>
    <w:rsid w:val="00285A33"/>
    <w:rsid w:val="00285BB9"/>
    <w:rsid w:val="00285C85"/>
    <w:rsid w:val="00285E1E"/>
    <w:rsid w:val="0028643D"/>
    <w:rsid w:val="002871F2"/>
    <w:rsid w:val="00287751"/>
    <w:rsid w:val="00287C80"/>
    <w:rsid w:val="00287C9A"/>
    <w:rsid w:val="00290052"/>
    <w:rsid w:val="00290458"/>
    <w:rsid w:val="00290C06"/>
    <w:rsid w:val="00290C6E"/>
    <w:rsid w:val="00291378"/>
    <w:rsid w:val="00291CB3"/>
    <w:rsid w:val="0029202A"/>
    <w:rsid w:val="00292506"/>
    <w:rsid w:val="00292874"/>
    <w:rsid w:val="00292D11"/>
    <w:rsid w:val="00292E78"/>
    <w:rsid w:val="002934E9"/>
    <w:rsid w:val="0029379C"/>
    <w:rsid w:val="00293852"/>
    <w:rsid w:val="002941AA"/>
    <w:rsid w:val="0029467D"/>
    <w:rsid w:val="00294ADF"/>
    <w:rsid w:val="00294C77"/>
    <w:rsid w:val="00294F9E"/>
    <w:rsid w:val="00295974"/>
    <w:rsid w:val="00295FAD"/>
    <w:rsid w:val="00296CFD"/>
    <w:rsid w:val="00296E9F"/>
    <w:rsid w:val="00297233"/>
    <w:rsid w:val="0029732B"/>
    <w:rsid w:val="002975BA"/>
    <w:rsid w:val="002977DB"/>
    <w:rsid w:val="002978F3"/>
    <w:rsid w:val="002978F7"/>
    <w:rsid w:val="00297B46"/>
    <w:rsid w:val="00297D90"/>
    <w:rsid w:val="002A0045"/>
    <w:rsid w:val="002A072E"/>
    <w:rsid w:val="002A0A10"/>
    <w:rsid w:val="002A0B6F"/>
    <w:rsid w:val="002A1521"/>
    <w:rsid w:val="002A1C70"/>
    <w:rsid w:val="002A1C93"/>
    <w:rsid w:val="002A1FC2"/>
    <w:rsid w:val="002A3359"/>
    <w:rsid w:val="002A338E"/>
    <w:rsid w:val="002A36BF"/>
    <w:rsid w:val="002A3A79"/>
    <w:rsid w:val="002A3EDD"/>
    <w:rsid w:val="002A3F9F"/>
    <w:rsid w:val="002A42C5"/>
    <w:rsid w:val="002A4D4E"/>
    <w:rsid w:val="002A53B6"/>
    <w:rsid w:val="002A553F"/>
    <w:rsid w:val="002A58E7"/>
    <w:rsid w:val="002A5C4F"/>
    <w:rsid w:val="002A622D"/>
    <w:rsid w:val="002A6C72"/>
    <w:rsid w:val="002A7569"/>
    <w:rsid w:val="002A78C4"/>
    <w:rsid w:val="002A7C9C"/>
    <w:rsid w:val="002B0503"/>
    <w:rsid w:val="002B0672"/>
    <w:rsid w:val="002B0A07"/>
    <w:rsid w:val="002B0E20"/>
    <w:rsid w:val="002B10BA"/>
    <w:rsid w:val="002B1F70"/>
    <w:rsid w:val="002B252D"/>
    <w:rsid w:val="002B2E59"/>
    <w:rsid w:val="002B345A"/>
    <w:rsid w:val="002B353B"/>
    <w:rsid w:val="002B3B18"/>
    <w:rsid w:val="002B4422"/>
    <w:rsid w:val="002B4916"/>
    <w:rsid w:val="002B4DD6"/>
    <w:rsid w:val="002B5247"/>
    <w:rsid w:val="002B5504"/>
    <w:rsid w:val="002B5645"/>
    <w:rsid w:val="002B5716"/>
    <w:rsid w:val="002B5CF2"/>
    <w:rsid w:val="002B5D5D"/>
    <w:rsid w:val="002B5F3F"/>
    <w:rsid w:val="002B5FE6"/>
    <w:rsid w:val="002B6283"/>
    <w:rsid w:val="002B6CFA"/>
    <w:rsid w:val="002B7704"/>
    <w:rsid w:val="002C078D"/>
    <w:rsid w:val="002C0E59"/>
    <w:rsid w:val="002C0F0D"/>
    <w:rsid w:val="002C11ED"/>
    <w:rsid w:val="002C14B3"/>
    <w:rsid w:val="002C1628"/>
    <w:rsid w:val="002C1D8D"/>
    <w:rsid w:val="002C206E"/>
    <w:rsid w:val="002C2148"/>
    <w:rsid w:val="002C2A19"/>
    <w:rsid w:val="002C3067"/>
    <w:rsid w:val="002C3661"/>
    <w:rsid w:val="002C3773"/>
    <w:rsid w:val="002C3CC0"/>
    <w:rsid w:val="002C40DB"/>
    <w:rsid w:val="002C41F8"/>
    <w:rsid w:val="002C496F"/>
    <w:rsid w:val="002C4BE0"/>
    <w:rsid w:val="002C4CA6"/>
    <w:rsid w:val="002C4F3D"/>
    <w:rsid w:val="002C50A4"/>
    <w:rsid w:val="002C5151"/>
    <w:rsid w:val="002C51FE"/>
    <w:rsid w:val="002C5243"/>
    <w:rsid w:val="002C5441"/>
    <w:rsid w:val="002C5BBB"/>
    <w:rsid w:val="002C5F37"/>
    <w:rsid w:val="002C6061"/>
    <w:rsid w:val="002C63B2"/>
    <w:rsid w:val="002C71CE"/>
    <w:rsid w:val="002C7399"/>
    <w:rsid w:val="002C7656"/>
    <w:rsid w:val="002C765D"/>
    <w:rsid w:val="002C7BFC"/>
    <w:rsid w:val="002C7D33"/>
    <w:rsid w:val="002D02B3"/>
    <w:rsid w:val="002D1954"/>
    <w:rsid w:val="002D1B68"/>
    <w:rsid w:val="002D2018"/>
    <w:rsid w:val="002D25B8"/>
    <w:rsid w:val="002D2A88"/>
    <w:rsid w:val="002D2C16"/>
    <w:rsid w:val="002D2D57"/>
    <w:rsid w:val="002D3E0F"/>
    <w:rsid w:val="002D3ED9"/>
    <w:rsid w:val="002D45E7"/>
    <w:rsid w:val="002D54FE"/>
    <w:rsid w:val="002D55E3"/>
    <w:rsid w:val="002D56D5"/>
    <w:rsid w:val="002D5756"/>
    <w:rsid w:val="002D57EA"/>
    <w:rsid w:val="002D5D72"/>
    <w:rsid w:val="002D666E"/>
    <w:rsid w:val="002D66A6"/>
    <w:rsid w:val="002D678B"/>
    <w:rsid w:val="002D6EAD"/>
    <w:rsid w:val="002D767D"/>
    <w:rsid w:val="002D7965"/>
    <w:rsid w:val="002E0138"/>
    <w:rsid w:val="002E03D5"/>
    <w:rsid w:val="002E05AF"/>
    <w:rsid w:val="002E08A6"/>
    <w:rsid w:val="002E10F6"/>
    <w:rsid w:val="002E1EED"/>
    <w:rsid w:val="002E366C"/>
    <w:rsid w:val="002E366E"/>
    <w:rsid w:val="002E36FA"/>
    <w:rsid w:val="002E3722"/>
    <w:rsid w:val="002E3A0A"/>
    <w:rsid w:val="002E3CDC"/>
    <w:rsid w:val="002E3F54"/>
    <w:rsid w:val="002E4194"/>
    <w:rsid w:val="002E4250"/>
    <w:rsid w:val="002E4851"/>
    <w:rsid w:val="002E4AFB"/>
    <w:rsid w:val="002E4B90"/>
    <w:rsid w:val="002E50A6"/>
    <w:rsid w:val="002E56E6"/>
    <w:rsid w:val="002E5E4D"/>
    <w:rsid w:val="002E6133"/>
    <w:rsid w:val="002E6329"/>
    <w:rsid w:val="002E6E0C"/>
    <w:rsid w:val="002E71C2"/>
    <w:rsid w:val="002E7A43"/>
    <w:rsid w:val="002E7A91"/>
    <w:rsid w:val="002E7B83"/>
    <w:rsid w:val="002F0152"/>
    <w:rsid w:val="002F0452"/>
    <w:rsid w:val="002F0982"/>
    <w:rsid w:val="002F0E4D"/>
    <w:rsid w:val="002F100D"/>
    <w:rsid w:val="002F16E6"/>
    <w:rsid w:val="002F1795"/>
    <w:rsid w:val="002F188E"/>
    <w:rsid w:val="002F208F"/>
    <w:rsid w:val="002F218C"/>
    <w:rsid w:val="002F2358"/>
    <w:rsid w:val="002F2627"/>
    <w:rsid w:val="002F2753"/>
    <w:rsid w:val="002F2D06"/>
    <w:rsid w:val="002F2FB8"/>
    <w:rsid w:val="002F2FE0"/>
    <w:rsid w:val="002F3101"/>
    <w:rsid w:val="002F32B1"/>
    <w:rsid w:val="002F3882"/>
    <w:rsid w:val="002F3B9A"/>
    <w:rsid w:val="002F47A8"/>
    <w:rsid w:val="002F4899"/>
    <w:rsid w:val="002F4B57"/>
    <w:rsid w:val="002F4DB9"/>
    <w:rsid w:val="002F5236"/>
    <w:rsid w:val="002F5295"/>
    <w:rsid w:val="002F559A"/>
    <w:rsid w:val="002F6660"/>
    <w:rsid w:val="002F67F6"/>
    <w:rsid w:val="002F699E"/>
    <w:rsid w:val="002F7001"/>
    <w:rsid w:val="002F724B"/>
    <w:rsid w:val="002F78A0"/>
    <w:rsid w:val="002F7A96"/>
    <w:rsid w:val="002F7B85"/>
    <w:rsid w:val="00300103"/>
    <w:rsid w:val="003001C5"/>
    <w:rsid w:val="00300231"/>
    <w:rsid w:val="00300DD6"/>
    <w:rsid w:val="0030110B"/>
    <w:rsid w:val="00301128"/>
    <w:rsid w:val="00301480"/>
    <w:rsid w:val="0030173A"/>
    <w:rsid w:val="00301850"/>
    <w:rsid w:val="0030197E"/>
    <w:rsid w:val="00301EDB"/>
    <w:rsid w:val="003027CC"/>
    <w:rsid w:val="00302AAB"/>
    <w:rsid w:val="00302BDC"/>
    <w:rsid w:val="00302CC0"/>
    <w:rsid w:val="003033EC"/>
    <w:rsid w:val="00303451"/>
    <w:rsid w:val="003035D2"/>
    <w:rsid w:val="00303D43"/>
    <w:rsid w:val="003043D6"/>
    <w:rsid w:val="003045F3"/>
    <w:rsid w:val="003049F8"/>
    <w:rsid w:val="00304A0E"/>
    <w:rsid w:val="00304C2B"/>
    <w:rsid w:val="00304CB8"/>
    <w:rsid w:val="00304EE2"/>
    <w:rsid w:val="00305168"/>
    <w:rsid w:val="00305AD8"/>
    <w:rsid w:val="00305F21"/>
    <w:rsid w:val="003061CB"/>
    <w:rsid w:val="00306314"/>
    <w:rsid w:val="003065B0"/>
    <w:rsid w:val="0030663D"/>
    <w:rsid w:val="003066F1"/>
    <w:rsid w:val="00306B96"/>
    <w:rsid w:val="00307691"/>
    <w:rsid w:val="00310227"/>
    <w:rsid w:val="0031057B"/>
    <w:rsid w:val="00310878"/>
    <w:rsid w:val="00310C9A"/>
    <w:rsid w:val="00310E0D"/>
    <w:rsid w:val="0031116C"/>
    <w:rsid w:val="003113DA"/>
    <w:rsid w:val="0031160D"/>
    <w:rsid w:val="00311950"/>
    <w:rsid w:val="00311962"/>
    <w:rsid w:val="00312102"/>
    <w:rsid w:val="00312369"/>
    <w:rsid w:val="00312C22"/>
    <w:rsid w:val="003131B8"/>
    <w:rsid w:val="00313A32"/>
    <w:rsid w:val="00313A4E"/>
    <w:rsid w:val="00313C7D"/>
    <w:rsid w:val="00315277"/>
    <w:rsid w:val="0031678D"/>
    <w:rsid w:val="00316989"/>
    <w:rsid w:val="003171C4"/>
    <w:rsid w:val="00317C33"/>
    <w:rsid w:val="00317EBE"/>
    <w:rsid w:val="00320016"/>
    <w:rsid w:val="003206C0"/>
    <w:rsid w:val="003207AB"/>
    <w:rsid w:val="00321954"/>
    <w:rsid w:val="00321EC4"/>
    <w:rsid w:val="00321F4D"/>
    <w:rsid w:val="003221DA"/>
    <w:rsid w:val="00322445"/>
    <w:rsid w:val="00323136"/>
    <w:rsid w:val="00323737"/>
    <w:rsid w:val="00323886"/>
    <w:rsid w:val="003239A9"/>
    <w:rsid w:val="00323D79"/>
    <w:rsid w:val="00324F3C"/>
    <w:rsid w:val="00325CC2"/>
    <w:rsid w:val="00325E0C"/>
    <w:rsid w:val="00325E68"/>
    <w:rsid w:val="00326D78"/>
    <w:rsid w:val="00326E70"/>
    <w:rsid w:val="00326EDD"/>
    <w:rsid w:val="00327421"/>
    <w:rsid w:val="00327540"/>
    <w:rsid w:val="0032784F"/>
    <w:rsid w:val="003303BA"/>
    <w:rsid w:val="0033050C"/>
    <w:rsid w:val="00330BC2"/>
    <w:rsid w:val="003312B6"/>
    <w:rsid w:val="0033164F"/>
    <w:rsid w:val="0033173A"/>
    <w:rsid w:val="003319DF"/>
    <w:rsid w:val="003322C5"/>
    <w:rsid w:val="0033273B"/>
    <w:rsid w:val="003332FB"/>
    <w:rsid w:val="00333608"/>
    <w:rsid w:val="00333997"/>
    <w:rsid w:val="003339E2"/>
    <w:rsid w:val="003349F4"/>
    <w:rsid w:val="00334D09"/>
    <w:rsid w:val="00334DF9"/>
    <w:rsid w:val="00334EC7"/>
    <w:rsid w:val="00335310"/>
    <w:rsid w:val="003355DA"/>
    <w:rsid w:val="00335A22"/>
    <w:rsid w:val="0033624A"/>
    <w:rsid w:val="00336782"/>
    <w:rsid w:val="00336A81"/>
    <w:rsid w:val="003379E6"/>
    <w:rsid w:val="00337BDF"/>
    <w:rsid w:val="00340A2B"/>
    <w:rsid w:val="00340EF3"/>
    <w:rsid w:val="00341360"/>
    <w:rsid w:val="0034145F"/>
    <w:rsid w:val="0034151D"/>
    <w:rsid w:val="003415EB"/>
    <w:rsid w:val="0034171E"/>
    <w:rsid w:val="00341764"/>
    <w:rsid w:val="00341BEA"/>
    <w:rsid w:val="003422BD"/>
    <w:rsid w:val="003426FC"/>
    <w:rsid w:val="0034283C"/>
    <w:rsid w:val="0034313E"/>
    <w:rsid w:val="0034382D"/>
    <w:rsid w:val="00343A63"/>
    <w:rsid w:val="00343D0C"/>
    <w:rsid w:val="00343D14"/>
    <w:rsid w:val="0034455E"/>
    <w:rsid w:val="00344758"/>
    <w:rsid w:val="0034492D"/>
    <w:rsid w:val="00344997"/>
    <w:rsid w:val="003449C5"/>
    <w:rsid w:val="00345181"/>
    <w:rsid w:val="00345511"/>
    <w:rsid w:val="00345BD0"/>
    <w:rsid w:val="003460A5"/>
    <w:rsid w:val="003461B8"/>
    <w:rsid w:val="0034626D"/>
    <w:rsid w:val="003469AA"/>
    <w:rsid w:val="00346C24"/>
    <w:rsid w:val="00346D54"/>
    <w:rsid w:val="00347762"/>
    <w:rsid w:val="00347EB4"/>
    <w:rsid w:val="00347F3B"/>
    <w:rsid w:val="003500E6"/>
    <w:rsid w:val="00350318"/>
    <w:rsid w:val="00350B8C"/>
    <w:rsid w:val="00351EE5"/>
    <w:rsid w:val="003521DF"/>
    <w:rsid w:val="00352D76"/>
    <w:rsid w:val="00352F7D"/>
    <w:rsid w:val="00353315"/>
    <w:rsid w:val="00353B54"/>
    <w:rsid w:val="00353C32"/>
    <w:rsid w:val="00353EED"/>
    <w:rsid w:val="00354747"/>
    <w:rsid w:val="0035497D"/>
    <w:rsid w:val="0035524C"/>
    <w:rsid w:val="00355D6C"/>
    <w:rsid w:val="00356212"/>
    <w:rsid w:val="00356C13"/>
    <w:rsid w:val="00356D51"/>
    <w:rsid w:val="00356EB8"/>
    <w:rsid w:val="0035769D"/>
    <w:rsid w:val="00360359"/>
    <w:rsid w:val="0036056A"/>
    <w:rsid w:val="00360F78"/>
    <w:rsid w:val="0036109E"/>
    <w:rsid w:val="003610E8"/>
    <w:rsid w:val="00361FEC"/>
    <w:rsid w:val="003623D8"/>
    <w:rsid w:val="00362AE3"/>
    <w:rsid w:val="00362F44"/>
    <w:rsid w:val="00363033"/>
    <w:rsid w:val="0036380E"/>
    <w:rsid w:val="00363BEB"/>
    <w:rsid w:val="00364636"/>
    <w:rsid w:val="0036482E"/>
    <w:rsid w:val="00364D2D"/>
    <w:rsid w:val="003650D2"/>
    <w:rsid w:val="0036535E"/>
    <w:rsid w:val="00365713"/>
    <w:rsid w:val="0036590E"/>
    <w:rsid w:val="0036624A"/>
    <w:rsid w:val="00366280"/>
    <w:rsid w:val="0036646E"/>
    <w:rsid w:val="0036773A"/>
    <w:rsid w:val="003700F1"/>
    <w:rsid w:val="00370E74"/>
    <w:rsid w:val="003716AA"/>
    <w:rsid w:val="003719FD"/>
    <w:rsid w:val="00371E7E"/>
    <w:rsid w:val="0037273C"/>
    <w:rsid w:val="00372850"/>
    <w:rsid w:val="003734CE"/>
    <w:rsid w:val="00373907"/>
    <w:rsid w:val="003739B7"/>
    <w:rsid w:val="00373FE6"/>
    <w:rsid w:val="0037485B"/>
    <w:rsid w:val="00374E66"/>
    <w:rsid w:val="00374E71"/>
    <w:rsid w:val="0037561D"/>
    <w:rsid w:val="003757D0"/>
    <w:rsid w:val="003758BA"/>
    <w:rsid w:val="003760E2"/>
    <w:rsid w:val="0037640D"/>
    <w:rsid w:val="00376669"/>
    <w:rsid w:val="00376AFB"/>
    <w:rsid w:val="00377896"/>
    <w:rsid w:val="0038002A"/>
    <w:rsid w:val="0038013E"/>
    <w:rsid w:val="003802FD"/>
    <w:rsid w:val="00380C59"/>
    <w:rsid w:val="00381354"/>
    <w:rsid w:val="00381491"/>
    <w:rsid w:val="0038194E"/>
    <w:rsid w:val="00381ACB"/>
    <w:rsid w:val="003821AC"/>
    <w:rsid w:val="00382388"/>
    <w:rsid w:val="00382534"/>
    <w:rsid w:val="003827A1"/>
    <w:rsid w:val="00382FAB"/>
    <w:rsid w:val="003835E3"/>
    <w:rsid w:val="003837AB"/>
    <w:rsid w:val="00383CF1"/>
    <w:rsid w:val="00383DC1"/>
    <w:rsid w:val="0038429A"/>
    <w:rsid w:val="003844F1"/>
    <w:rsid w:val="00384870"/>
    <w:rsid w:val="003848FF"/>
    <w:rsid w:val="00384909"/>
    <w:rsid w:val="00384923"/>
    <w:rsid w:val="00384D20"/>
    <w:rsid w:val="0038533A"/>
    <w:rsid w:val="00385535"/>
    <w:rsid w:val="00385EBF"/>
    <w:rsid w:val="003862CE"/>
    <w:rsid w:val="003863F0"/>
    <w:rsid w:val="00386478"/>
    <w:rsid w:val="00386798"/>
    <w:rsid w:val="00386B15"/>
    <w:rsid w:val="003872C7"/>
    <w:rsid w:val="00387C2B"/>
    <w:rsid w:val="003906C7"/>
    <w:rsid w:val="00391400"/>
    <w:rsid w:val="00392678"/>
    <w:rsid w:val="00392765"/>
    <w:rsid w:val="00392909"/>
    <w:rsid w:val="00392DD2"/>
    <w:rsid w:val="00392E05"/>
    <w:rsid w:val="003937C4"/>
    <w:rsid w:val="00393DE6"/>
    <w:rsid w:val="00394039"/>
    <w:rsid w:val="00395290"/>
    <w:rsid w:val="003952AB"/>
    <w:rsid w:val="00395736"/>
    <w:rsid w:val="00395910"/>
    <w:rsid w:val="00395E0E"/>
    <w:rsid w:val="003961A5"/>
    <w:rsid w:val="00396879"/>
    <w:rsid w:val="00396936"/>
    <w:rsid w:val="00396E6D"/>
    <w:rsid w:val="00397170"/>
    <w:rsid w:val="0039741D"/>
    <w:rsid w:val="00397D6D"/>
    <w:rsid w:val="003A03AF"/>
    <w:rsid w:val="003A092B"/>
    <w:rsid w:val="003A0A03"/>
    <w:rsid w:val="003A0AEB"/>
    <w:rsid w:val="003A14D4"/>
    <w:rsid w:val="003A1D4D"/>
    <w:rsid w:val="003A2200"/>
    <w:rsid w:val="003A2BC6"/>
    <w:rsid w:val="003A2CCE"/>
    <w:rsid w:val="003A32DB"/>
    <w:rsid w:val="003A33EA"/>
    <w:rsid w:val="003A39F9"/>
    <w:rsid w:val="003A3EE0"/>
    <w:rsid w:val="003A4190"/>
    <w:rsid w:val="003A48FF"/>
    <w:rsid w:val="003A4F09"/>
    <w:rsid w:val="003A543F"/>
    <w:rsid w:val="003A56F8"/>
    <w:rsid w:val="003A5F19"/>
    <w:rsid w:val="003A60FE"/>
    <w:rsid w:val="003A6166"/>
    <w:rsid w:val="003A699C"/>
    <w:rsid w:val="003A6C4C"/>
    <w:rsid w:val="003A6F83"/>
    <w:rsid w:val="003A71AE"/>
    <w:rsid w:val="003B03B5"/>
    <w:rsid w:val="003B04FF"/>
    <w:rsid w:val="003B0527"/>
    <w:rsid w:val="003B1057"/>
    <w:rsid w:val="003B1071"/>
    <w:rsid w:val="003B1C1A"/>
    <w:rsid w:val="003B208F"/>
    <w:rsid w:val="003B2713"/>
    <w:rsid w:val="003B30EF"/>
    <w:rsid w:val="003B368E"/>
    <w:rsid w:val="003B3946"/>
    <w:rsid w:val="003B39CB"/>
    <w:rsid w:val="003B4015"/>
    <w:rsid w:val="003B4442"/>
    <w:rsid w:val="003B46CD"/>
    <w:rsid w:val="003B47C8"/>
    <w:rsid w:val="003B4944"/>
    <w:rsid w:val="003B578F"/>
    <w:rsid w:val="003B586B"/>
    <w:rsid w:val="003B58CF"/>
    <w:rsid w:val="003B5C11"/>
    <w:rsid w:val="003B6214"/>
    <w:rsid w:val="003B628F"/>
    <w:rsid w:val="003B6490"/>
    <w:rsid w:val="003B65A7"/>
    <w:rsid w:val="003B6674"/>
    <w:rsid w:val="003B717D"/>
    <w:rsid w:val="003B72A8"/>
    <w:rsid w:val="003B7564"/>
    <w:rsid w:val="003B7F1A"/>
    <w:rsid w:val="003C01B4"/>
    <w:rsid w:val="003C123D"/>
    <w:rsid w:val="003C1B97"/>
    <w:rsid w:val="003C1D2D"/>
    <w:rsid w:val="003C266B"/>
    <w:rsid w:val="003C2A39"/>
    <w:rsid w:val="003C2E4F"/>
    <w:rsid w:val="003C3914"/>
    <w:rsid w:val="003C3C20"/>
    <w:rsid w:val="003C3D96"/>
    <w:rsid w:val="003C3F7B"/>
    <w:rsid w:val="003C4515"/>
    <w:rsid w:val="003C485F"/>
    <w:rsid w:val="003C4AB7"/>
    <w:rsid w:val="003C4C95"/>
    <w:rsid w:val="003C4D2D"/>
    <w:rsid w:val="003C4DA4"/>
    <w:rsid w:val="003C5162"/>
    <w:rsid w:val="003C5885"/>
    <w:rsid w:val="003C58F3"/>
    <w:rsid w:val="003C61E7"/>
    <w:rsid w:val="003C693F"/>
    <w:rsid w:val="003C6B03"/>
    <w:rsid w:val="003C6BF8"/>
    <w:rsid w:val="003C73B9"/>
    <w:rsid w:val="003C74E3"/>
    <w:rsid w:val="003D0008"/>
    <w:rsid w:val="003D00E3"/>
    <w:rsid w:val="003D0EFD"/>
    <w:rsid w:val="003D157C"/>
    <w:rsid w:val="003D1B6D"/>
    <w:rsid w:val="003D2006"/>
    <w:rsid w:val="003D2145"/>
    <w:rsid w:val="003D2825"/>
    <w:rsid w:val="003D291D"/>
    <w:rsid w:val="003D2AC3"/>
    <w:rsid w:val="003D2BDC"/>
    <w:rsid w:val="003D331A"/>
    <w:rsid w:val="003D39B7"/>
    <w:rsid w:val="003D3F1A"/>
    <w:rsid w:val="003D4925"/>
    <w:rsid w:val="003D567E"/>
    <w:rsid w:val="003D5687"/>
    <w:rsid w:val="003D5BC1"/>
    <w:rsid w:val="003D6038"/>
    <w:rsid w:val="003D61E5"/>
    <w:rsid w:val="003D688D"/>
    <w:rsid w:val="003D6940"/>
    <w:rsid w:val="003D6945"/>
    <w:rsid w:val="003D69B0"/>
    <w:rsid w:val="003D6BAD"/>
    <w:rsid w:val="003D72C5"/>
    <w:rsid w:val="003D7BBC"/>
    <w:rsid w:val="003D7C46"/>
    <w:rsid w:val="003D7EAA"/>
    <w:rsid w:val="003E05F0"/>
    <w:rsid w:val="003E0689"/>
    <w:rsid w:val="003E08DE"/>
    <w:rsid w:val="003E08E5"/>
    <w:rsid w:val="003E0B50"/>
    <w:rsid w:val="003E0BBB"/>
    <w:rsid w:val="003E0CF2"/>
    <w:rsid w:val="003E1715"/>
    <w:rsid w:val="003E1767"/>
    <w:rsid w:val="003E1DCD"/>
    <w:rsid w:val="003E1DF4"/>
    <w:rsid w:val="003E1F15"/>
    <w:rsid w:val="003E24FD"/>
    <w:rsid w:val="003E25C5"/>
    <w:rsid w:val="003E2791"/>
    <w:rsid w:val="003E2BA2"/>
    <w:rsid w:val="003E2C18"/>
    <w:rsid w:val="003E2D8F"/>
    <w:rsid w:val="003E2F7A"/>
    <w:rsid w:val="003E2FE3"/>
    <w:rsid w:val="003E35CE"/>
    <w:rsid w:val="003E3E38"/>
    <w:rsid w:val="003E43D2"/>
    <w:rsid w:val="003E4E73"/>
    <w:rsid w:val="003E520D"/>
    <w:rsid w:val="003E532D"/>
    <w:rsid w:val="003E54B7"/>
    <w:rsid w:val="003E5812"/>
    <w:rsid w:val="003E5BF0"/>
    <w:rsid w:val="003E5DB5"/>
    <w:rsid w:val="003E6067"/>
    <w:rsid w:val="003E6BA9"/>
    <w:rsid w:val="003E6CBC"/>
    <w:rsid w:val="003E7807"/>
    <w:rsid w:val="003E7FA5"/>
    <w:rsid w:val="003F02DB"/>
    <w:rsid w:val="003F07D2"/>
    <w:rsid w:val="003F09F0"/>
    <w:rsid w:val="003F0BFD"/>
    <w:rsid w:val="003F1673"/>
    <w:rsid w:val="003F1796"/>
    <w:rsid w:val="003F2582"/>
    <w:rsid w:val="003F2909"/>
    <w:rsid w:val="003F458C"/>
    <w:rsid w:val="003F480A"/>
    <w:rsid w:val="003F48DD"/>
    <w:rsid w:val="003F50CD"/>
    <w:rsid w:val="003F5B51"/>
    <w:rsid w:val="003F5BD7"/>
    <w:rsid w:val="003F5D58"/>
    <w:rsid w:val="003F625A"/>
    <w:rsid w:val="003F6460"/>
    <w:rsid w:val="003F67FA"/>
    <w:rsid w:val="003F6D0D"/>
    <w:rsid w:val="003F70C3"/>
    <w:rsid w:val="003F76D6"/>
    <w:rsid w:val="003F775A"/>
    <w:rsid w:val="00400B57"/>
    <w:rsid w:val="00400FC4"/>
    <w:rsid w:val="00401684"/>
    <w:rsid w:val="00401B50"/>
    <w:rsid w:val="00401F65"/>
    <w:rsid w:val="004022B8"/>
    <w:rsid w:val="00402422"/>
    <w:rsid w:val="00402993"/>
    <w:rsid w:val="0040378A"/>
    <w:rsid w:val="00403DEF"/>
    <w:rsid w:val="00403E56"/>
    <w:rsid w:val="00403F19"/>
    <w:rsid w:val="00404D5D"/>
    <w:rsid w:val="00405889"/>
    <w:rsid w:val="004061E0"/>
    <w:rsid w:val="004063E1"/>
    <w:rsid w:val="004066A7"/>
    <w:rsid w:val="0040689C"/>
    <w:rsid w:val="00406B3C"/>
    <w:rsid w:val="00407D88"/>
    <w:rsid w:val="00407E94"/>
    <w:rsid w:val="00407F7F"/>
    <w:rsid w:val="0041051C"/>
    <w:rsid w:val="004106C9"/>
    <w:rsid w:val="00410962"/>
    <w:rsid w:val="00410B97"/>
    <w:rsid w:val="00410DBA"/>
    <w:rsid w:val="00410EB6"/>
    <w:rsid w:val="00410ED8"/>
    <w:rsid w:val="0041234A"/>
    <w:rsid w:val="004128B0"/>
    <w:rsid w:val="00412C09"/>
    <w:rsid w:val="00412FCB"/>
    <w:rsid w:val="00412FCE"/>
    <w:rsid w:val="00413A47"/>
    <w:rsid w:val="00413D5F"/>
    <w:rsid w:val="004142EA"/>
    <w:rsid w:val="00414409"/>
    <w:rsid w:val="00414B24"/>
    <w:rsid w:val="00414DB0"/>
    <w:rsid w:val="00414F9F"/>
    <w:rsid w:val="004157E6"/>
    <w:rsid w:val="00415E29"/>
    <w:rsid w:val="004161DE"/>
    <w:rsid w:val="00417026"/>
    <w:rsid w:val="00417118"/>
    <w:rsid w:val="004173B6"/>
    <w:rsid w:val="004179BB"/>
    <w:rsid w:val="00417BB5"/>
    <w:rsid w:val="004201BD"/>
    <w:rsid w:val="0042159C"/>
    <w:rsid w:val="004218D2"/>
    <w:rsid w:val="004235E4"/>
    <w:rsid w:val="004236CA"/>
    <w:rsid w:val="0042390E"/>
    <w:rsid w:val="00423FB1"/>
    <w:rsid w:val="004248C8"/>
    <w:rsid w:val="00424950"/>
    <w:rsid w:val="0042500B"/>
    <w:rsid w:val="004257B0"/>
    <w:rsid w:val="00425EC0"/>
    <w:rsid w:val="00425FF8"/>
    <w:rsid w:val="00426103"/>
    <w:rsid w:val="0042623A"/>
    <w:rsid w:val="0042757D"/>
    <w:rsid w:val="00427ABA"/>
    <w:rsid w:val="004306B9"/>
    <w:rsid w:val="00430A22"/>
    <w:rsid w:val="00430DFF"/>
    <w:rsid w:val="004313DB"/>
    <w:rsid w:val="004315BE"/>
    <w:rsid w:val="0043186E"/>
    <w:rsid w:val="00431B61"/>
    <w:rsid w:val="00431D20"/>
    <w:rsid w:val="00431E1C"/>
    <w:rsid w:val="004321EF"/>
    <w:rsid w:val="00432237"/>
    <w:rsid w:val="00432D55"/>
    <w:rsid w:val="00432FB8"/>
    <w:rsid w:val="0043345B"/>
    <w:rsid w:val="00433658"/>
    <w:rsid w:val="0043375B"/>
    <w:rsid w:val="00433EED"/>
    <w:rsid w:val="00433F99"/>
    <w:rsid w:val="0043420D"/>
    <w:rsid w:val="00435743"/>
    <w:rsid w:val="00435ACB"/>
    <w:rsid w:val="00436F65"/>
    <w:rsid w:val="004374B9"/>
    <w:rsid w:val="00441515"/>
    <w:rsid w:val="00441747"/>
    <w:rsid w:val="00441F7E"/>
    <w:rsid w:val="00442960"/>
    <w:rsid w:val="00442B81"/>
    <w:rsid w:val="00442CAB"/>
    <w:rsid w:val="00443584"/>
    <w:rsid w:val="004445EE"/>
    <w:rsid w:val="004446EF"/>
    <w:rsid w:val="00444768"/>
    <w:rsid w:val="00444915"/>
    <w:rsid w:val="00444998"/>
    <w:rsid w:val="00444D73"/>
    <w:rsid w:val="004457A6"/>
    <w:rsid w:val="004458AF"/>
    <w:rsid w:val="00445C21"/>
    <w:rsid w:val="00445E58"/>
    <w:rsid w:val="0044681B"/>
    <w:rsid w:val="00447592"/>
    <w:rsid w:val="0044761D"/>
    <w:rsid w:val="004476E7"/>
    <w:rsid w:val="0044775C"/>
    <w:rsid w:val="004477DC"/>
    <w:rsid w:val="00450564"/>
    <w:rsid w:val="004506FC"/>
    <w:rsid w:val="00450A40"/>
    <w:rsid w:val="00450C63"/>
    <w:rsid w:val="0045195A"/>
    <w:rsid w:val="004520E4"/>
    <w:rsid w:val="004523CB"/>
    <w:rsid w:val="0045298D"/>
    <w:rsid w:val="00452AC5"/>
    <w:rsid w:val="00452C23"/>
    <w:rsid w:val="00452D4D"/>
    <w:rsid w:val="00453021"/>
    <w:rsid w:val="004536C7"/>
    <w:rsid w:val="00453C0A"/>
    <w:rsid w:val="0045433D"/>
    <w:rsid w:val="00454BE2"/>
    <w:rsid w:val="004552B2"/>
    <w:rsid w:val="00456013"/>
    <w:rsid w:val="00456403"/>
    <w:rsid w:val="0045647B"/>
    <w:rsid w:val="004565B1"/>
    <w:rsid w:val="00456965"/>
    <w:rsid w:val="00456A9F"/>
    <w:rsid w:val="004570EC"/>
    <w:rsid w:val="004606B9"/>
    <w:rsid w:val="00460764"/>
    <w:rsid w:val="004608A4"/>
    <w:rsid w:val="00460B6E"/>
    <w:rsid w:val="00460C50"/>
    <w:rsid w:val="00460E8E"/>
    <w:rsid w:val="00461412"/>
    <w:rsid w:val="00461802"/>
    <w:rsid w:val="004620FF"/>
    <w:rsid w:val="00462244"/>
    <w:rsid w:val="004629C7"/>
    <w:rsid w:val="004638A1"/>
    <w:rsid w:val="00463C59"/>
    <w:rsid w:val="00464085"/>
    <w:rsid w:val="004649D4"/>
    <w:rsid w:val="00464B81"/>
    <w:rsid w:val="00464FD5"/>
    <w:rsid w:val="0046502D"/>
    <w:rsid w:val="0046603F"/>
    <w:rsid w:val="00466A34"/>
    <w:rsid w:val="00466F95"/>
    <w:rsid w:val="004679A7"/>
    <w:rsid w:val="00467C6B"/>
    <w:rsid w:val="00470875"/>
    <w:rsid w:val="00470980"/>
    <w:rsid w:val="00470DE0"/>
    <w:rsid w:val="00471C8A"/>
    <w:rsid w:val="00471E6D"/>
    <w:rsid w:val="00472265"/>
    <w:rsid w:val="00472C82"/>
    <w:rsid w:val="004731C4"/>
    <w:rsid w:val="004731C9"/>
    <w:rsid w:val="0047364E"/>
    <w:rsid w:val="004737E1"/>
    <w:rsid w:val="00473EC1"/>
    <w:rsid w:val="00475225"/>
    <w:rsid w:val="00475BD9"/>
    <w:rsid w:val="00475C41"/>
    <w:rsid w:val="004761CC"/>
    <w:rsid w:val="0047662F"/>
    <w:rsid w:val="004769E7"/>
    <w:rsid w:val="00477548"/>
    <w:rsid w:val="0047786F"/>
    <w:rsid w:val="004778C9"/>
    <w:rsid w:val="00477C31"/>
    <w:rsid w:val="00477F53"/>
    <w:rsid w:val="00477FFE"/>
    <w:rsid w:val="00480139"/>
    <w:rsid w:val="0048042E"/>
    <w:rsid w:val="0048045E"/>
    <w:rsid w:val="004805F7"/>
    <w:rsid w:val="00480DDF"/>
    <w:rsid w:val="00481026"/>
    <w:rsid w:val="0048129D"/>
    <w:rsid w:val="00481C94"/>
    <w:rsid w:val="00482504"/>
    <w:rsid w:val="00482611"/>
    <w:rsid w:val="00482618"/>
    <w:rsid w:val="00482E12"/>
    <w:rsid w:val="00482F70"/>
    <w:rsid w:val="004830D6"/>
    <w:rsid w:val="0048376E"/>
    <w:rsid w:val="004838FF"/>
    <w:rsid w:val="004839CB"/>
    <w:rsid w:val="00484395"/>
    <w:rsid w:val="00485051"/>
    <w:rsid w:val="00485C40"/>
    <w:rsid w:val="00485E34"/>
    <w:rsid w:val="0048622B"/>
    <w:rsid w:val="00487006"/>
    <w:rsid w:val="00487095"/>
    <w:rsid w:val="004873BF"/>
    <w:rsid w:val="0048790E"/>
    <w:rsid w:val="00490478"/>
    <w:rsid w:val="00490E35"/>
    <w:rsid w:val="00490EFC"/>
    <w:rsid w:val="00491092"/>
    <w:rsid w:val="00491432"/>
    <w:rsid w:val="004915D7"/>
    <w:rsid w:val="004918D0"/>
    <w:rsid w:val="00491DFA"/>
    <w:rsid w:val="00491E69"/>
    <w:rsid w:val="00491F22"/>
    <w:rsid w:val="00493174"/>
    <w:rsid w:val="004932D8"/>
    <w:rsid w:val="00493598"/>
    <w:rsid w:val="004935FB"/>
    <w:rsid w:val="00493886"/>
    <w:rsid w:val="00493BD2"/>
    <w:rsid w:val="00493C89"/>
    <w:rsid w:val="0049418A"/>
    <w:rsid w:val="00494344"/>
    <w:rsid w:val="004955A5"/>
    <w:rsid w:val="00495888"/>
    <w:rsid w:val="0049589D"/>
    <w:rsid w:val="00495C49"/>
    <w:rsid w:val="00495E7F"/>
    <w:rsid w:val="00496498"/>
    <w:rsid w:val="004967D7"/>
    <w:rsid w:val="004967E7"/>
    <w:rsid w:val="004A057D"/>
    <w:rsid w:val="004A0731"/>
    <w:rsid w:val="004A0889"/>
    <w:rsid w:val="004A0B70"/>
    <w:rsid w:val="004A0E76"/>
    <w:rsid w:val="004A0F0B"/>
    <w:rsid w:val="004A124F"/>
    <w:rsid w:val="004A217A"/>
    <w:rsid w:val="004A24DE"/>
    <w:rsid w:val="004A25F3"/>
    <w:rsid w:val="004A28F8"/>
    <w:rsid w:val="004A3E8B"/>
    <w:rsid w:val="004A3F83"/>
    <w:rsid w:val="004A4093"/>
    <w:rsid w:val="004A438C"/>
    <w:rsid w:val="004A4AFC"/>
    <w:rsid w:val="004A4D18"/>
    <w:rsid w:val="004A4EEC"/>
    <w:rsid w:val="004A5538"/>
    <w:rsid w:val="004A58EB"/>
    <w:rsid w:val="004A5955"/>
    <w:rsid w:val="004A6485"/>
    <w:rsid w:val="004A66C8"/>
    <w:rsid w:val="004A6C60"/>
    <w:rsid w:val="004A6E40"/>
    <w:rsid w:val="004A6F87"/>
    <w:rsid w:val="004A73F3"/>
    <w:rsid w:val="004A7E14"/>
    <w:rsid w:val="004B0034"/>
    <w:rsid w:val="004B022D"/>
    <w:rsid w:val="004B0761"/>
    <w:rsid w:val="004B0DF7"/>
    <w:rsid w:val="004B15F8"/>
    <w:rsid w:val="004B185E"/>
    <w:rsid w:val="004B289B"/>
    <w:rsid w:val="004B2C11"/>
    <w:rsid w:val="004B2EA3"/>
    <w:rsid w:val="004B35BF"/>
    <w:rsid w:val="004B3B0C"/>
    <w:rsid w:val="004B3F34"/>
    <w:rsid w:val="004B4130"/>
    <w:rsid w:val="004B521D"/>
    <w:rsid w:val="004B53EF"/>
    <w:rsid w:val="004B56B0"/>
    <w:rsid w:val="004B56BB"/>
    <w:rsid w:val="004B5B62"/>
    <w:rsid w:val="004B5ED5"/>
    <w:rsid w:val="004B5F0D"/>
    <w:rsid w:val="004B6716"/>
    <w:rsid w:val="004B6CE1"/>
    <w:rsid w:val="004B71E7"/>
    <w:rsid w:val="004B738C"/>
    <w:rsid w:val="004B7BCF"/>
    <w:rsid w:val="004C04F3"/>
    <w:rsid w:val="004C0809"/>
    <w:rsid w:val="004C0868"/>
    <w:rsid w:val="004C162D"/>
    <w:rsid w:val="004C1889"/>
    <w:rsid w:val="004C1C9A"/>
    <w:rsid w:val="004C1CCB"/>
    <w:rsid w:val="004C1EDE"/>
    <w:rsid w:val="004C2064"/>
    <w:rsid w:val="004C2B20"/>
    <w:rsid w:val="004C2C1B"/>
    <w:rsid w:val="004C2D23"/>
    <w:rsid w:val="004C2D5A"/>
    <w:rsid w:val="004C3568"/>
    <w:rsid w:val="004C38B2"/>
    <w:rsid w:val="004C3D06"/>
    <w:rsid w:val="004C3F7A"/>
    <w:rsid w:val="004C4F8F"/>
    <w:rsid w:val="004C4FCD"/>
    <w:rsid w:val="004C5E79"/>
    <w:rsid w:val="004C62F0"/>
    <w:rsid w:val="004C72D9"/>
    <w:rsid w:val="004C7A7B"/>
    <w:rsid w:val="004C7C0A"/>
    <w:rsid w:val="004C7C64"/>
    <w:rsid w:val="004D063A"/>
    <w:rsid w:val="004D0777"/>
    <w:rsid w:val="004D10CC"/>
    <w:rsid w:val="004D16F1"/>
    <w:rsid w:val="004D1758"/>
    <w:rsid w:val="004D1F97"/>
    <w:rsid w:val="004D2128"/>
    <w:rsid w:val="004D262F"/>
    <w:rsid w:val="004D26FD"/>
    <w:rsid w:val="004D2FF5"/>
    <w:rsid w:val="004D3260"/>
    <w:rsid w:val="004D3328"/>
    <w:rsid w:val="004D3778"/>
    <w:rsid w:val="004D44F1"/>
    <w:rsid w:val="004D45A8"/>
    <w:rsid w:val="004D4633"/>
    <w:rsid w:val="004D47DD"/>
    <w:rsid w:val="004D4A9D"/>
    <w:rsid w:val="004D4F5D"/>
    <w:rsid w:val="004D588F"/>
    <w:rsid w:val="004D599C"/>
    <w:rsid w:val="004D5BC3"/>
    <w:rsid w:val="004D5CD2"/>
    <w:rsid w:val="004D62FA"/>
    <w:rsid w:val="004D672C"/>
    <w:rsid w:val="004D719C"/>
    <w:rsid w:val="004D7A02"/>
    <w:rsid w:val="004E0F26"/>
    <w:rsid w:val="004E16F0"/>
    <w:rsid w:val="004E18F7"/>
    <w:rsid w:val="004E1CED"/>
    <w:rsid w:val="004E217C"/>
    <w:rsid w:val="004E275A"/>
    <w:rsid w:val="004E328F"/>
    <w:rsid w:val="004E3C54"/>
    <w:rsid w:val="004E3CA3"/>
    <w:rsid w:val="004E3D28"/>
    <w:rsid w:val="004E3E1A"/>
    <w:rsid w:val="004E471F"/>
    <w:rsid w:val="004E478E"/>
    <w:rsid w:val="004E487C"/>
    <w:rsid w:val="004E4983"/>
    <w:rsid w:val="004E4A7B"/>
    <w:rsid w:val="004E4CC1"/>
    <w:rsid w:val="004E4F66"/>
    <w:rsid w:val="004E5013"/>
    <w:rsid w:val="004E5366"/>
    <w:rsid w:val="004E55BD"/>
    <w:rsid w:val="004E6F56"/>
    <w:rsid w:val="004E7BB1"/>
    <w:rsid w:val="004E7CD5"/>
    <w:rsid w:val="004E7E6F"/>
    <w:rsid w:val="004F0592"/>
    <w:rsid w:val="004F079C"/>
    <w:rsid w:val="004F07DC"/>
    <w:rsid w:val="004F0C72"/>
    <w:rsid w:val="004F1019"/>
    <w:rsid w:val="004F10CA"/>
    <w:rsid w:val="004F10E9"/>
    <w:rsid w:val="004F15A9"/>
    <w:rsid w:val="004F1C17"/>
    <w:rsid w:val="004F1C21"/>
    <w:rsid w:val="004F1E7F"/>
    <w:rsid w:val="004F2247"/>
    <w:rsid w:val="004F2DD0"/>
    <w:rsid w:val="004F2EE6"/>
    <w:rsid w:val="004F3883"/>
    <w:rsid w:val="004F3DCB"/>
    <w:rsid w:val="004F3F88"/>
    <w:rsid w:val="004F410C"/>
    <w:rsid w:val="004F4E3E"/>
    <w:rsid w:val="004F4F6B"/>
    <w:rsid w:val="004F55A1"/>
    <w:rsid w:val="004F5B6C"/>
    <w:rsid w:val="004F5FE3"/>
    <w:rsid w:val="004F627D"/>
    <w:rsid w:val="004F6AA6"/>
    <w:rsid w:val="004F7538"/>
    <w:rsid w:val="004F7796"/>
    <w:rsid w:val="004F7FDC"/>
    <w:rsid w:val="00500551"/>
    <w:rsid w:val="005005E1"/>
    <w:rsid w:val="00500AC4"/>
    <w:rsid w:val="00501B7F"/>
    <w:rsid w:val="00502318"/>
    <w:rsid w:val="0050239D"/>
    <w:rsid w:val="005027B7"/>
    <w:rsid w:val="00502B3F"/>
    <w:rsid w:val="00502DA2"/>
    <w:rsid w:val="00502FBB"/>
    <w:rsid w:val="00504067"/>
    <w:rsid w:val="005041DD"/>
    <w:rsid w:val="00504BC0"/>
    <w:rsid w:val="00504FA1"/>
    <w:rsid w:val="005055D6"/>
    <w:rsid w:val="005057A3"/>
    <w:rsid w:val="00505A2C"/>
    <w:rsid w:val="0050601A"/>
    <w:rsid w:val="00506110"/>
    <w:rsid w:val="00506281"/>
    <w:rsid w:val="005067D5"/>
    <w:rsid w:val="00506CA3"/>
    <w:rsid w:val="00506E73"/>
    <w:rsid w:val="0050724A"/>
    <w:rsid w:val="00507440"/>
    <w:rsid w:val="005076A1"/>
    <w:rsid w:val="00510093"/>
    <w:rsid w:val="005102ED"/>
    <w:rsid w:val="005105F6"/>
    <w:rsid w:val="00510B72"/>
    <w:rsid w:val="00510B8F"/>
    <w:rsid w:val="00510E28"/>
    <w:rsid w:val="00510F16"/>
    <w:rsid w:val="0051135A"/>
    <w:rsid w:val="0051158B"/>
    <w:rsid w:val="00513955"/>
    <w:rsid w:val="00514A38"/>
    <w:rsid w:val="00514A7A"/>
    <w:rsid w:val="00514D94"/>
    <w:rsid w:val="005150DE"/>
    <w:rsid w:val="00515119"/>
    <w:rsid w:val="005154C8"/>
    <w:rsid w:val="00515AEA"/>
    <w:rsid w:val="0051631B"/>
    <w:rsid w:val="0051642F"/>
    <w:rsid w:val="005164F8"/>
    <w:rsid w:val="005165B0"/>
    <w:rsid w:val="005167E2"/>
    <w:rsid w:val="00516B31"/>
    <w:rsid w:val="005174FC"/>
    <w:rsid w:val="00517522"/>
    <w:rsid w:val="00517661"/>
    <w:rsid w:val="005178FB"/>
    <w:rsid w:val="00521800"/>
    <w:rsid w:val="0052222D"/>
    <w:rsid w:val="00522988"/>
    <w:rsid w:val="00522AAB"/>
    <w:rsid w:val="00522CFE"/>
    <w:rsid w:val="00524202"/>
    <w:rsid w:val="0052421D"/>
    <w:rsid w:val="0052432A"/>
    <w:rsid w:val="0052475D"/>
    <w:rsid w:val="00524EC1"/>
    <w:rsid w:val="00524F21"/>
    <w:rsid w:val="00525CCC"/>
    <w:rsid w:val="00525E10"/>
    <w:rsid w:val="00525E3C"/>
    <w:rsid w:val="00526018"/>
    <w:rsid w:val="00526424"/>
    <w:rsid w:val="0052665D"/>
    <w:rsid w:val="00526FCF"/>
    <w:rsid w:val="005272E4"/>
    <w:rsid w:val="0052745B"/>
    <w:rsid w:val="00527639"/>
    <w:rsid w:val="00527771"/>
    <w:rsid w:val="005279BC"/>
    <w:rsid w:val="00527A63"/>
    <w:rsid w:val="00527CB8"/>
    <w:rsid w:val="00527FFE"/>
    <w:rsid w:val="00530333"/>
    <w:rsid w:val="00530F95"/>
    <w:rsid w:val="00531C6F"/>
    <w:rsid w:val="005331C7"/>
    <w:rsid w:val="0053357B"/>
    <w:rsid w:val="0053374E"/>
    <w:rsid w:val="00534042"/>
    <w:rsid w:val="00534BF8"/>
    <w:rsid w:val="00535161"/>
    <w:rsid w:val="00535EC7"/>
    <w:rsid w:val="00536101"/>
    <w:rsid w:val="00536146"/>
    <w:rsid w:val="005367A0"/>
    <w:rsid w:val="0053697D"/>
    <w:rsid w:val="0053768A"/>
    <w:rsid w:val="005379BF"/>
    <w:rsid w:val="00537A18"/>
    <w:rsid w:val="0054002E"/>
    <w:rsid w:val="0054055B"/>
    <w:rsid w:val="005407F8"/>
    <w:rsid w:val="00540F7C"/>
    <w:rsid w:val="0054112C"/>
    <w:rsid w:val="005413D3"/>
    <w:rsid w:val="0054150C"/>
    <w:rsid w:val="00541812"/>
    <w:rsid w:val="00541AF5"/>
    <w:rsid w:val="005427E9"/>
    <w:rsid w:val="005428CD"/>
    <w:rsid w:val="00542944"/>
    <w:rsid w:val="00543538"/>
    <w:rsid w:val="005439CB"/>
    <w:rsid w:val="005440D2"/>
    <w:rsid w:val="00544378"/>
    <w:rsid w:val="00544404"/>
    <w:rsid w:val="005444E6"/>
    <w:rsid w:val="00544AD5"/>
    <w:rsid w:val="005452C9"/>
    <w:rsid w:val="005455F9"/>
    <w:rsid w:val="00545E2E"/>
    <w:rsid w:val="00545EB6"/>
    <w:rsid w:val="00546223"/>
    <w:rsid w:val="0054674F"/>
    <w:rsid w:val="00546DDA"/>
    <w:rsid w:val="005470E4"/>
    <w:rsid w:val="0055004E"/>
    <w:rsid w:val="00550428"/>
    <w:rsid w:val="0055042B"/>
    <w:rsid w:val="0055049E"/>
    <w:rsid w:val="00550534"/>
    <w:rsid w:val="005506D4"/>
    <w:rsid w:val="00551CAD"/>
    <w:rsid w:val="00552376"/>
    <w:rsid w:val="0055278E"/>
    <w:rsid w:val="00552D0A"/>
    <w:rsid w:val="005536DC"/>
    <w:rsid w:val="00553884"/>
    <w:rsid w:val="00553F2E"/>
    <w:rsid w:val="0055501A"/>
    <w:rsid w:val="00555393"/>
    <w:rsid w:val="005553F6"/>
    <w:rsid w:val="0055549A"/>
    <w:rsid w:val="0055570B"/>
    <w:rsid w:val="0055583A"/>
    <w:rsid w:val="0055588B"/>
    <w:rsid w:val="005558C4"/>
    <w:rsid w:val="00556BD2"/>
    <w:rsid w:val="00556C03"/>
    <w:rsid w:val="00556CB5"/>
    <w:rsid w:val="005575CB"/>
    <w:rsid w:val="0056009D"/>
    <w:rsid w:val="00560C08"/>
    <w:rsid w:val="00560D08"/>
    <w:rsid w:val="00560D17"/>
    <w:rsid w:val="00560FA2"/>
    <w:rsid w:val="0056132C"/>
    <w:rsid w:val="00561DE0"/>
    <w:rsid w:val="00562256"/>
    <w:rsid w:val="005630CA"/>
    <w:rsid w:val="00563C14"/>
    <w:rsid w:val="00565540"/>
    <w:rsid w:val="00565975"/>
    <w:rsid w:val="005659AB"/>
    <w:rsid w:val="00565DEE"/>
    <w:rsid w:val="0056655B"/>
    <w:rsid w:val="0056681F"/>
    <w:rsid w:val="005673EA"/>
    <w:rsid w:val="0056774A"/>
    <w:rsid w:val="00570774"/>
    <w:rsid w:val="005708CC"/>
    <w:rsid w:val="00570A72"/>
    <w:rsid w:val="00570F54"/>
    <w:rsid w:val="0057143C"/>
    <w:rsid w:val="005720F9"/>
    <w:rsid w:val="005728E0"/>
    <w:rsid w:val="00572EBF"/>
    <w:rsid w:val="0057353B"/>
    <w:rsid w:val="005738CA"/>
    <w:rsid w:val="00574769"/>
    <w:rsid w:val="00574918"/>
    <w:rsid w:val="005749D6"/>
    <w:rsid w:val="00575112"/>
    <w:rsid w:val="005753D4"/>
    <w:rsid w:val="00575938"/>
    <w:rsid w:val="00575B84"/>
    <w:rsid w:val="0057601E"/>
    <w:rsid w:val="00576A85"/>
    <w:rsid w:val="00576BEA"/>
    <w:rsid w:val="00576E53"/>
    <w:rsid w:val="00577FA2"/>
    <w:rsid w:val="0058014C"/>
    <w:rsid w:val="00580F0D"/>
    <w:rsid w:val="00581712"/>
    <w:rsid w:val="0058227F"/>
    <w:rsid w:val="00582367"/>
    <w:rsid w:val="00582E20"/>
    <w:rsid w:val="00583012"/>
    <w:rsid w:val="005830CC"/>
    <w:rsid w:val="005834B6"/>
    <w:rsid w:val="005837E0"/>
    <w:rsid w:val="005838C2"/>
    <w:rsid w:val="0058390D"/>
    <w:rsid w:val="0058455A"/>
    <w:rsid w:val="00584772"/>
    <w:rsid w:val="00585B1D"/>
    <w:rsid w:val="00585C87"/>
    <w:rsid w:val="0058688E"/>
    <w:rsid w:val="00586C2E"/>
    <w:rsid w:val="00586D30"/>
    <w:rsid w:val="005876D2"/>
    <w:rsid w:val="00587D99"/>
    <w:rsid w:val="00591115"/>
    <w:rsid w:val="0059165E"/>
    <w:rsid w:val="00591D9F"/>
    <w:rsid w:val="00591F41"/>
    <w:rsid w:val="005924B7"/>
    <w:rsid w:val="00592CD3"/>
    <w:rsid w:val="00592D14"/>
    <w:rsid w:val="00593353"/>
    <w:rsid w:val="00594298"/>
    <w:rsid w:val="00594D03"/>
    <w:rsid w:val="00595210"/>
    <w:rsid w:val="00595713"/>
    <w:rsid w:val="00595DD9"/>
    <w:rsid w:val="0059679C"/>
    <w:rsid w:val="00596B2B"/>
    <w:rsid w:val="00596D46"/>
    <w:rsid w:val="00597A46"/>
    <w:rsid w:val="00597BB9"/>
    <w:rsid w:val="00597CEC"/>
    <w:rsid w:val="005A10BA"/>
    <w:rsid w:val="005A19FD"/>
    <w:rsid w:val="005A1AC9"/>
    <w:rsid w:val="005A1EDE"/>
    <w:rsid w:val="005A1FA1"/>
    <w:rsid w:val="005A2A96"/>
    <w:rsid w:val="005A2E44"/>
    <w:rsid w:val="005A30E3"/>
    <w:rsid w:val="005A36E0"/>
    <w:rsid w:val="005A3945"/>
    <w:rsid w:val="005A3CD4"/>
    <w:rsid w:val="005A4301"/>
    <w:rsid w:val="005A4845"/>
    <w:rsid w:val="005A4C76"/>
    <w:rsid w:val="005A541F"/>
    <w:rsid w:val="005A55EB"/>
    <w:rsid w:val="005A57B5"/>
    <w:rsid w:val="005A5F52"/>
    <w:rsid w:val="005A6522"/>
    <w:rsid w:val="005A662C"/>
    <w:rsid w:val="005A6AF5"/>
    <w:rsid w:val="005A76D6"/>
    <w:rsid w:val="005A7D1C"/>
    <w:rsid w:val="005B009D"/>
    <w:rsid w:val="005B00D3"/>
    <w:rsid w:val="005B031D"/>
    <w:rsid w:val="005B0597"/>
    <w:rsid w:val="005B060C"/>
    <w:rsid w:val="005B0E96"/>
    <w:rsid w:val="005B0F57"/>
    <w:rsid w:val="005B14AA"/>
    <w:rsid w:val="005B15B5"/>
    <w:rsid w:val="005B1781"/>
    <w:rsid w:val="005B17B5"/>
    <w:rsid w:val="005B17F8"/>
    <w:rsid w:val="005B2456"/>
    <w:rsid w:val="005B2717"/>
    <w:rsid w:val="005B2B3F"/>
    <w:rsid w:val="005B319F"/>
    <w:rsid w:val="005B3436"/>
    <w:rsid w:val="005B356A"/>
    <w:rsid w:val="005B358F"/>
    <w:rsid w:val="005B36C6"/>
    <w:rsid w:val="005B385F"/>
    <w:rsid w:val="005B3B27"/>
    <w:rsid w:val="005B3B90"/>
    <w:rsid w:val="005B478A"/>
    <w:rsid w:val="005B4A95"/>
    <w:rsid w:val="005B4AF8"/>
    <w:rsid w:val="005B52A6"/>
    <w:rsid w:val="005B5499"/>
    <w:rsid w:val="005B5ABA"/>
    <w:rsid w:val="005B6022"/>
    <w:rsid w:val="005B6084"/>
    <w:rsid w:val="005B6857"/>
    <w:rsid w:val="005B7439"/>
    <w:rsid w:val="005B74A7"/>
    <w:rsid w:val="005B7512"/>
    <w:rsid w:val="005B761A"/>
    <w:rsid w:val="005B7916"/>
    <w:rsid w:val="005B7933"/>
    <w:rsid w:val="005B7E7B"/>
    <w:rsid w:val="005C0832"/>
    <w:rsid w:val="005C08AF"/>
    <w:rsid w:val="005C0AD6"/>
    <w:rsid w:val="005C0B08"/>
    <w:rsid w:val="005C0B32"/>
    <w:rsid w:val="005C104F"/>
    <w:rsid w:val="005C1339"/>
    <w:rsid w:val="005C166B"/>
    <w:rsid w:val="005C1AB8"/>
    <w:rsid w:val="005C1D10"/>
    <w:rsid w:val="005C1D95"/>
    <w:rsid w:val="005C1DD8"/>
    <w:rsid w:val="005C224C"/>
    <w:rsid w:val="005C2AA6"/>
    <w:rsid w:val="005C2E07"/>
    <w:rsid w:val="005C38F7"/>
    <w:rsid w:val="005C4106"/>
    <w:rsid w:val="005C4259"/>
    <w:rsid w:val="005C4EB2"/>
    <w:rsid w:val="005C56A2"/>
    <w:rsid w:val="005C56AD"/>
    <w:rsid w:val="005C5924"/>
    <w:rsid w:val="005C5CD4"/>
    <w:rsid w:val="005C5D9B"/>
    <w:rsid w:val="005C6037"/>
    <w:rsid w:val="005C6242"/>
    <w:rsid w:val="005C668D"/>
    <w:rsid w:val="005C699D"/>
    <w:rsid w:val="005C6DF5"/>
    <w:rsid w:val="005C6E01"/>
    <w:rsid w:val="005C7EAA"/>
    <w:rsid w:val="005D008B"/>
    <w:rsid w:val="005D10E0"/>
    <w:rsid w:val="005D19FB"/>
    <w:rsid w:val="005D1A6D"/>
    <w:rsid w:val="005D1C06"/>
    <w:rsid w:val="005D1D11"/>
    <w:rsid w:val="005D1F71"/>
    <w:rsid w:val="005D23AB"/>
    <w:rsid w:val="005D28D9"/>
    <w:rsid w:val="005D2E30"/>
    <w:rsid w:val="005D2F2E"/>
    <w:rsid w:val="005D37E5"/>
    <w:rsid w:val="005D38B4"/>
    <w:rsid w:val="005D4102"/>
    <w:rsid w:val="005D41E7"/>
    <w:rsid w:val="005D5B05"/>
    <w:rsid w:val="005D5B75"/>
    <w:rsid w:val="005D6379"/>
    <w:rsid w:val="005D70B4"/>
    <w:rsid w:val="005D75FE"/>
    <w:rsid w:val="005D777C"/>
    <w:rsid w:val="005D7BCD"/>
    <w:rsid w:val="005D7BE8"/>
    <w:rsid w:val="005E03CB"/>
    <w:rsid w:val="005E07C1"/>
    <w:rsid w:val="005E0856"/>
    <w:rsid w:val="005E0B7E"/>
    <w:rsid w:val="005E0DD8"/>
    <w:rsid w:val="005E0F60"/>
    <w:rsid w:val="005E14DA"/>
    <w:rsid w:val="005E14F5"/>
    <w:rsid w:val="005E2CDC"/>
    <w:rsid w:val="005E332C"/>
    <w:rsid w:val="005E34BD"/>
    <w:rsid w:val="005E3756"/>
    <w:rsid w:val="005E3CA5"/>
    <w:rsid w:val="005E3D7D"/>
    <w:rsid w:val="005E3F14"/>
    <w:rsid w:val="005E410D"/>
    <w:rsid w:val="005E51D9"/>
    <w:rsid w:val="005E526B"/>
    <w:rsid w:val="005E538A"/>
    <w:rsid w:val="005E6311"/>
    <w:rsid w:val="005E653D"/>
    <w:rsid w:val="005E66DA"/>
    <w:rsid w:val="005E670E"/>
    <w:rsid w:val="005E6959"/>
    <w:rsid w:val="005E71D2"/>
    <w:rsid w:val="005E744E"/>
    <w:rsid w:val="005F002C"/>
    <w:rsid w:val="005F017E"/>
    <w:rsid w:val="005F10BE"/>
    <w:rsid w:val="005F14F9"/>
    <w:rsid w:val="005F151B"/>
    <w:rsid w:val="005F1587"/>
    <w:rsid w:val="005F205B"/>
    <w:rsid w:val="005F2317"/>
    <w:rsid w:val="005F23A6"/>
    <w:rsid w:val="005F2D95"/>
    <w:rsid w:val="005F39A5"/>
    <w:rsid w:val="005F3BF3"/>
    <w:rsid w:val="005F46FC"/>
    <w:rsid w:val="005F4BC8"/>
    <w:rsid w:val="005F4C54"/>
    <w:rsid w:val="005F51FB"/>
    <w:rsid w:val="005F52BA"/>
    <w:rsid w:val="005F544F"/>
    <w:rsid w:val="005F54BF"/>
    <w:rsid w:val="005F62BA"/>
    <w:rsid w:val="005F677C"/>
    <w:rsid w:val="005F6970"/>
    <w:rsid w:val="005F6C6A"/>
    <w:rsid w:val="005F6E74"/>
    <w:rsid w:val="005F7583"/>
    <w:rsid w:val="005F762D"/>
    <w:rsid w:val="005F7693"/>
    <w:rsid w:val="005F7721"/>
    <w:rsid w:val="005F7F7B"/>
    <w:rsid w:val="00600389"/>
    <w:rsid w:val="006003DE"/>
    <w:rsid w:val="00601640"/>
    <w:rsid w:val="0060170E"/>
    <w:rsid w:val="006025F5"/>
    <w:rsid w:val="00602B44"/>
    <w:rsid w:val="00603157"/>
    <w:rsid w:val="00603FC2"/>
    <w:rsid w:val="0060461B"/>
    <w:rsid w:val="00604AC0"/>
    <w:rsid w:val="006053BA"/>
    <w:rsid w:val="00605C20"/>
    <w:rsid w:val="00605E42"/>
    <w:rsid w:val="00606231"/>
    <w:rsid w:val="0060676B"/>
    <w:rsid w:val="00606BEE"/>
    <w:rsid w:val="0060704F"/>
    <w:rsid w:val="00607331"/>
    <w:rsid w:val="0060796A"/>
    <w:rsid w:val="00610422"/>
    <w:rsid w:val="006104F1"/>
    <w:rsid w:val="0061073A"/>
    <w:rsid w:val="00610FFB"/>
    <w:rsid w:val="006137E4"/>
    <w:rsid w:val="00613855"/>
    <w:rsid w:val="00613B65"/>
    <w:rsid w:val="006143A0"/>
    <w:rsid w:val="00614856"/>
    <w:rsid w:val="00614C22"/>
    <w:rsid w:val="00614FAC"/>
    <w:rsid w:val="00614FAF"/>
    <w:rsid w:val="00615001"/>
    <w:rsid w:val="00615677"/>
    <w:rsid w:val="00615851"/>
    <w:rsid w:val="00615F6C"/>
    <w:rsid w:val="00616C77"/>
    <w:rsid w:val="00617104"/>
    <w:rsid w:val="00617244"/>
    <w:rsid w:val="00617477"/>
    <w:rsid w:val="00617FBB"/>
    <w:rsid w:val="0062008C"/>
    <w:rsid w:val="0062017D"/>
    <w:rsid w:val="00620AD3"/>
    <w:rsid w:val="00620DD5"/>
    <w:rsid w:val="00621144"/>
    <w:rsid w:val="006213E7"/>
    <w:rsid w:val="006215FC"/>
    <w:rsid w:val="0062165E"/>
    <w:rsid w:val="00621958"/>
    <w:rsid w:val="00621DEB"/>
    <w:rsid w:val="00622386"/>
    <w:rsid w:val="0062259A"/>
    <w:rsid w:val="0062283B"/>
    <w:rsid w:val="006231E5"/>
    <w:rsid w:val="00623EF8"/>
    <w:rsid w:val="00624070"/>
    <w:rsid w:val="0062425E"/>
    <w:rsid w:val="00624DE5"/>
    <w:rsid w:val="006250DE"/>
    <w:rsid w:val="006251BE"/>
    <w:rsid w:val="006251C9"/>
    <w:rsid w:val="0062551B"/>
    <w:rsid w:val="006263B3"/>
    <w:rsid w:val="006267FB"/>
    <w:rsid w:val="00626CDE"/>
    <w:rsid w:val="00627883"/>
    <w:rsid w:val="006278CE"/>
    <w:rsid w:val="00627966"/>
    <w:rsid w:val="00627DA7"/>
    <w:rsid w:val="00630779"/>
    <w:rsid w:val="00631129"/>
    <w:rsid w:val="006311DD"/>
    <w:rsid w:val="0063123F"/>
    <w:rsid w:val="00631AE5"/>
    <w:rsid w:val="00631DA5"/>
    <w:rsid w:val="00631E34"/>
    <w:rsid w:val="006321F4"/>
    <w:rsid w:val="00632881"/>
    <w:rsid w:val="00632BD7"/>
    <w:rsid w:val="00632E67"/>
    <w:rsid w:val="00633038"/>
    <w:rsid w:val="006336A5"/>
    <w:rsid w:val="0063406F"/>
    <w:rsid w:val="0063408C"/>
    <w:rsid w:val="00634B37"/>
    <w:rsid w:val="00634CCE"/>
    <w:rsid w:val="00634DC1"/>
    <w:rsid w:val="00634E20"/>
    <w:rsid w:val="006351ED"/>
    <w:rsid w:val="0063563C"/>
    <w:rsid w:val="00635760"/>
    <w:rsid w:val="00636AC1"/>
    <w:rsid w:val="00637040"/>
    <w:rsid w:val="0063739B"/>
    <w:rsid w:val="0063790E"/>
    <w:rsid w:val="00637A7A"/>
    <w:rsid w:val="00640108"/>
    <w:rsid w:val="00640524"/>
    <w:rsid w:val="006408FB"/>
    <w:rsid w:val="00640982"/>
    <w:rsid w:val="00640F72"/>
    <w:rsid w:val="00640FFD"/>
    <w:rsid w:val="0064100B"/>
    <w:rsid w:val="00641166"/>
    <w:rsid w:val="00641174"/>
    <w:rsid w:val="006418A0"/>
    <w:rsid w:val="006423A6"/>
    <w:rsid w:val="006426E1"/>
    <w:rsid w:val="0064278E"/>
    <w:rsid w:val="00642C7B"/>
    <w:rsid w:val="00642F04"/>
    <w:rsid w:val="00643529"/>
    <w:rsid w:val="00643A0A"/>
    <w:rsid w:val="006440C8"/>
    <w:rsid w:val="006442C7"/>
    <w:rsid w:val="00644431"/>
    <w:rsid w:val="00644F6D"/>
    <w:rsid w:val="006451AC"/>
    <w:rsid w:val="006453B5"/>
    <w:rsid w:val="006459E6"/>
    <w:rsid w:val="00646E46"/>
    <w:rsid w:val="00646F24"/>
    <w:rsid w:val="00647791"/>
    <w:rsid w:val="00647A88"/>
    <w:rsid w:val="00647CB6"/>
    <w:rsid w:val="00650058"/>
    <w:rsid w:val="00650321"/>
    <w:rsid w:val="00650987"/>
    <w:rsid w:val="00650A09"/>
    <w:rsid w:val="00650C05"/>
    <w:rsid w:val="00650E80"/>
    <w:rsid w:val="00651064"/>
    <w:rsid w:val="006524A0"/>
    <w:rsid w:val="006527B4"/>
    <w:rsid w:val="00653E0F"/>
    <w:rsid w:val="00654AF5"/>
    <w:rsid w:val="00654D5C"/>
    <w:rsid w:val="0065513D"/>
    <w:rsid w:val="00655567"/>
    <w:rsid w:val="006558F3"/>
    <w:rsid w:val="0065593F"/>
    <w:rsid w:val="00655AE4"/>
    <w:rsid w:val="00655ECB"/>
    <w:rsid w:val="006566D5"/>
    <w:rsid w:val="006566EB"/>
    <w:rsid w:val="00656FEC"/>
    <w:rsid w:val="00657327"/>
    <w:rsid w:val="00657901"/>
    <w:rsid w:val="00657933"/>
    <w:rsid w:val="0066048B"/>
    <w:rsid w:val="00660F70"/>
    <w:rsid w:val="006616FE"/>
    <w:rsid w:val="00662278"/>
    <w:rsid w:val="00662540"/>
    <w:rsid w:val="006628C6"/>
    <w:rsid w:val="00663171"/>
    <w:rsid w:val="006631AC"/>
    <w:rsid w:val="006632CB"/>
    <w:rsid w:val="00663524"/>
    <w:rsid w:val="00663C29"/>
    <w:rsid w:val="00664AAA"/>
    <w:rsid w:val="00664D68"/>
    <w:rsid w:val="00664F1E"/>
    <w:rsid w:val="00665176"/>
    <w:rsid w:val="006654D6"/>
    <w:rsid w:val="00665620"/>
    <w:rsid w:val="00665AA8"/>
    <w:rsid w:val="00666187"/>
    <w:rsid w:val="00666405"/>
    <w:rsid w:val="006667E7"/>
    <w:rsid w:val="00666EA6"/>
    <w:rsid w:val="00666EEC"/>
    <w:rsid w:val="00666F64"/>
    <w:rsid w:val="0067006A"/>
    <w:rsid w:val="006704CC"/>
    <w:rsid w:val="006705CC"/>
    <w:rsid w:val="006705EF"/>
    <w:rsid w:val="006724B4"/>
    <w:rsid w:val="006729EE"/>
    <w:rsid w:val="00672BB6"/>
    <w:rsid w:val="00673253"/>
    <w:rsid w:val="006734B6"/>
    <w:rsid w:val="00673F2A"/>
    <w:rsid w:val="006740BE"/>
    <w:rsid w:val="00674C97"/>
    <w:rsid w:val="00675AB0"/>
    <w:rsid w:val="00675B0C"/>
    <w:rsid w:val="00676EC7"/>
    <w:rsid w:val="00677227"/>
    <w:rsid w:val="00680183"/>
    <w:rsid w:val="006803EB"/>
    <w:rsid w:val="006813F0"/>
    <w:rsid w:val="0068148B"/>
    <w:rsid w:val="00681B8E"/>
    <w:rsid w:val="006821F3"/>
    <w:rsid w:val="006829FD"/>
    <w:rsid w:val="00683F72"/>
    <w:rsid w:val="00684017"/>
    <w:rsid w:val="006842C7"/>
    <w:rsid w:val="006849A4"/>
    <w:rsid w:val="00684C6B"/>
    <w:rsid w:val="0068518E"/>
    <w:rsid w:val="00685703"/>
    <w:rsid w:val="006860BD"/>
    <w:rsid w:val="006865BC"/>
    <w:rsid w:val="006867B5"/>
    <w:rsid w:val="0068692C"/>
    <w:rsid w:val="00686A88"/>
    <w:rsid w:val="00687D8F"/>
    <w:rsid w:val="00687EE1"/>
    <w:rsid w:val="00690E45"/>
    <w:rsid w:val="006917DF"/>
    <w:rsid w:val="00691801"/>
    <w:rsid w:val="00691D07"/>
    <w:rsid w:val="006920BB"/>
    <w:rsid w:val="00692618"/>
    <w:rsid w:val="00692D55"/>
    <w:rsid w:val="00692D96"/>
    <w:rsid w:val="00693333"/>
    <w:rsid w:val="006933C3"/>
    <w:rsid w:val="0069356A"/>
    <w:rsid w:val="006936B9"/>
    <w:rsid w:val="00693F0B"/>
    <w:rsid w:val="00694462"/>
    <w:rsid w:val="0069460F"/>
    <w:rsid w:val="00694763"/>
    <w:rsid w:val="00694B9C"/>
    <w:rsid w:val="006952BC"/>
    <w:rsid w:val="0069544A"/>
    <w:rsid w:val="00695CF6"/>
    <w:rsid w:val="00695F53"/>
    <w:rsid w:val="0069607C"/>
    <w:rsid w:val="00696595"/>
    <w:rsid w:val="0069692A"/>
    <w:rsid w:val="0069787B"/>
    <w:rsid w:val="006978C8"/>
    <w:rsid w:val="00697928"/>
    <w:rsid w:val="00697FD8"/>
    <w:rsid w:val="006A03D8"/>
    <w:rsid w:val="006A0E52"/>
    <w:rsid w:val="006A1317"/>
    <w:rsid w:val="006A18F9"/>
    <w:rsid w:val="006A1FCA"/>
    <w:rsid w:val="006A2143"/>
    <w:rsid w:val="006A238E"/>
    <w:rsid w:val="006A23A9"/>
    <w:rsid w:val="006A2645"/>
    <w:rsid w:val="006A28D0"/>
    <w:rsid w:val="006A33B7"/>
    <w:rsid w:val="006A3756"/>
    <w:rsid w:val="006A5702"/>
    <w:rsid w:val="006A5737"/>
    <w:rsid w:val="006A5A49"/>
    <w:rsid w:val="006A5AD2"/>
    <w:rsid w:val="006A6968"/>
    <w:rsid w:val="006A697E"/>
    <w:rsid w:val="006A6A69"/>
    <w:rsid w:val="006A6B17"/>
    <w:rsid w:val="006A6F22"/>
    <w:rsid w:val="006A6FC6"/>
    <w:rsid w:val="006A704F"/>
    <w:rsid w:val="006A7690"/>
    <w:rsid w:val="006A7750"/>
    <w:rsid w:val="006A79CC"/>
    <w:rsid w:val="006A7DED"/>
    <w:rsid w:val="006B00B2"/>
    <w:rsid w:val="006B04DC"/>
    <w:rsid w:val="006B0CD3"/>
    <w:rsid w:val="006B0F06"/>
    <w:rsid w:val="006B1225"/>
    <w:rsid w:val="006B1539"/>
    <w:rsid w:val="006B1727"/>
    <w:rsid w:val="006B1F56"/>
    <w:rsid w:val="006B1F9D"/>
    <w:rsid w:val="006B2566"/>
    <w:rsid w:val="006B25CC"/>
    <w:rsid w:val="006B27E1"/>
    <w:rsid w:val="006B2877"/>
    <w:rsid w:val="006B2D2D"/>
    <w:rsid w:val="006B2E77"/>
    <w:rsid w:val="006B2F05"/>
    <w:rsid w:val="006B3197"/>
    <w:rsid w:val="006B31C5"/>
    <w:rsid w:val="006B33B0"/>
    <w:rsid w:val="006B37F6"/>
    <w:rsid w:val="006B399C"/>
    <w:rsid w:val="006B3BD0"/>
    <w:rsid w:val="006B56AB"/>
    <w:rsid w:val="006B6172"/>
    <w:rsid w:val="006B7BF4"/>
    <w:rsid w:val="006B7D09"/>
    <w:rsid w:val="006B7E43"/>
    <w:rsid w:val="006C034F"/>
    <w:rsid w:val="006C11ED"/>
    <w:rsid w:val="006C1365"/>
    <w:rsid w:val="006C1793"/>
    <w:rsid w:val="006C1962"/>
    <w:rsid w:val="006C2322"/>
    <w:rsid w:val="006C233E"/>
    <w:rsid w:val="006C2604"/>
    <w:rsid w:val="006C29F1"/>
    <w:rsid w:val="006C343D"/>
    <w:rsid w:val="006C5655"/>
    <w:rsid w:val="006C5C33"/>
    <w:rsid w:val="006C5CE3"/>
    <w:rsid w:val="006C6090"/>
    <w:rsid w:val="006C66BF"/>
    <w:rsid w:val="006C69FA"/>
    <w:rsid w:val="006C6F2F"/>
    <w:rsid w:val="006C6FF3"/>
    <w:rsid w:val="006C7A8D"/>
    <w:rsid w:val="006C7D14"/>
    <w:rsid w:val="006D0734"/>
    <w:rsid w:val="006D0C0F"/>
    <w:rsid w:val="006D0DC6"/>
    <w:rsid w:val="006D0FB8"/>
    <w:rsid w:val="006D124C"/>
    <w:rsid w:val="006D1CF4"/>
    <w:rsid w:val="006D2F10"/>
    <w:rsid w:val="006D3AE8"/>
    <w:rsid w:val="006D3B51"/>
    <w:rsid w:val="006D3C52"/>
    <w:rsid w:val="006D3FCB"/>
    <w:rsid w:val="006D47FB"/>
    <w:rsid w:val="006D4FFB"/>
    <w:rsid w:val="006D510F"/>
    <w:rsid w:val="006D5FFF"/>
    <w:rsid w:val="006D643C"/>
    <w:rsid w:val="006D6829"/>
    <w:rsid w:val="006D6B4F"/>
    <w:rsid w:val="006D7571"/>
    <w:rsid w:val="006D794D"/>
    <w:rsid w:val="006D7B22"/>
    <w:rsid w:val="006D7E92"/>
    <w:rsid w:val="006E1030"/>
    <w:rsid w:val="006E1170"/>
    <w:rsid w:val="006E1208"/>
    <w:rsid w:val="006E148C"/>
    <w:rsid w:val="006E14B0"/>
    <w:rsid w:val="006E1D0F"/>
    <w:rsid w:val="006E1F95"/>
    <w:rsid w:val="006E2C0F"/>
    <w:rsid w:val="006E2CED"/>
    <w:rsid w:val="006E324D"/>
    <w:rsid w:val="006E355D"/>
    <w:rsid w:val="006E3B4D"/>
    <w:rsid w:val="006E43C3"/>
    <w:rsid w:val="006E4D3B"/>
    <w:rsid w:val="006E53A0"/>
    <w:rsid w:val="006E556A"/>
    <w:rsid w:val="006E56EF"/>
    <w:rsid w:val="006E5BDB"/>
    <w:rsid w:val="006E62F8"/>
    <w:rsid w:val="006E6681"/>
    <w:rsid w:val="006E6C89"/>
    <w:rsid w:val="006E72A3"/>
    <w:rsid w:val="006E746B"/>
    <w:rsid w:val="006E75BB"/>
    <w:rsid w:val="006E78A7"/>
    <w:rsid w:val="006E7938"/>
    <w:rsid w:val="006F0284"/>
    <w:rsid w:val="006F0E09"/>
    <w:rsid w:val="006F100F"/>
    <w:rsid w:val="006F1520"/>
    <w:rsid w:val="006F1767"/>
    <w:rsid w:val="006F1C47"/>
    <w:rsid w:val="006F20D5"/>
    <w:rsid w:val="006F23DE"/>
    <w:rsid w:val="006F35C4"/>
    <w:rsid w:val="006F3C7D"/>
    <w:rsid w:val="006F3CC2"/>
    <w:rsid w:val="006F3D04"/>
    <w:rsid w:val="006F400F"/>
    <w:rsid w:val="006F481B"/>
    <w:rsid w:val="006F4D2B"/>
    <w:rsid w:val="006F4DAA"/>
    <w:rsid w:val="006F5227"/>
    <w:rsid w:val="006F5BDD"/>
    <w:rsid w:val="006F5D7C"/>
    <w:rsid w:val="006F5DB6"/>
    <w:rsid w:val="006F644B"/>
    <w:rsid w:val="006F65AF"/>
    <w:rsid w:val="006F6B45"/>
    <w:rsid w:val="006F6D65"/>
    <w:rsid w:val="006F734A"/>
    <w:rsid w:val="006F73F0"/>
    <w:rsid w:val="007001DD"/>
    <w:rsid w:val="00700E77"/>
    <w:rsid w:val="007012C1"/>
    <w:rsid w:val="007015E2"/>
    <w:rsid w:val="00702212"/>
    <w:rsid w:val="007023FB"/>
    <w:rsid w:val="00703178"/>
    <w:rsid w:val="00703260"/>
    <w:rsid w:val="00703419"/>
    <w:rsid w:val="0070348C"/>
    <w:rsid w:val="007036FE"/>
    <w:rsid w:val="00703928"/>
    <w:rsid w:val="00704408"/>
    <w:rsid w:val="0070517E"/>
    <w:rsid w:val="00705186"/>
    <w:rsid w:val="00705768"/>
    <w:rsid w:val="007057B0"/>
    <w:rsid w:val="00705A5A"/>
    <w:rsid w:val="00705A9C"/>
    <w:rsid w:val="00705FC7"/>
    <w:rsid w:val="0070604C"/>
    <w:rsid w:val="00706216"/>
    <w:rsid w:val="0070633A"/>
    <w:rsid w:val="007063C8"/>
    <w:rsid w:val="0070659C"/>
    <w:rsid w:val="00706E4D"/>
    <w:rsid w:val="00707022"/>
    <w:rsid w:val="007070DE"/>
    <w:rsid w:val="00707799"/>
    <w:rsid w:val="00707AAE"/>
    <w:rsid w:val="00707D8C"/>
    <w:rsid w:val="0071020B"/>
    <w:rsid w:val="00710384"/>
    <w:rsid w:val="00710D0E"/>
    <w:rsid w:val="007116A4"/>
    <w:rsid w:val="00711737"/>
    <w:rsid w:val="0071193C"/>
    <w:rsid w:val="007119DD"/>
    <w:rsid w:val="00711ACE"/>
    <w:rsid w:val="00711EF0"/>
    <w:rsid w:val="007122D5"/>
    <w:rsid w:val="0071254A"/>
    <w:rsid w:val="00712C98"/>
    <w:rsid w:val="007130FE"/>
    <w:rsid w:val="00713808"/>
    <w:rsid w:val="00713BD3"/>
    <w:rsid w:val="00713DBF"/>
    <w:rsid w:val="00714080"/>
    <w:rsid w:val="00714255"/>
    <w:rsid w:val="0071427D"/>
    <w:rsid w:val="00714396"/>
    <w:rsid w:val="007146F5"/>
    <w:rsid w:val="00714E81"/>
    <w:rsid w:val="00714E8E"/>
    <w:rsid w:val="0071522E"/>
    <w:rsid w:val="00715BA3"/>
    <w:rsid w:val="00715E45"/>
    <w:rsid w:val="007169C1"/>
    <w:rsid w:val="00716E0B"/>
    <w:rsid w:val="00717659"/>
    <w:rsid w:val="00717746"/>
    <w:rsid w:val="0072049A"/>
    <w:rsid w:val="007205D1"/>
    <w:rsid w:val="0072149F"/>
    <w:rsid w:val="00722EBE"/>
    <w:rsid w:val="00723C5F"/>
    <w:rsid w:val="00724E21"/>
    <w:rsid w:val="00724E63"/>
    <w:rsid w:val="00724E6C"/>
    <w:rsid w:val="00725326"/>
    <w:rsid w:val="007256A2"/>
    <w:rsid w:val="0072578C"/>
    <w:rsid w:val="00725A89"/>
    <w:rsid w:val="00725F6D"/>
    <w:rsid w:val="007265A7"/>
    <w:rsid w:val="00727728"/>
    <w:rsid w:val="007308C6"/>
    <w:rsid w:val="00730A72"/>
    <w:rsid w:val="00730DB7"/>
    <w:rsid w:val="007311D7"/>
    <w:rsid w:val="007317FC"/>
    <w:rsid w:val="00732241"/>
    <w:rsid w:val="007329EF"/>
    <w:rsid w:val="00732B0B"/>
    <w:rsid w:val="00732C17"/>
    <w:rsid w:val="00733DDF"/>
    <w:rsid w:val="00735041"/>
    <w:rsid w:val="0073525D"/>
    <w:rsid w:val="007354DC"/>
    <w:rsid w:val="00735B5B"/>
    <w:rsid w:val="007362B9"/>
    <w:rsid w:val="007371CD"/>
    <w:rsid w:val="007378FC"/>
    <w:rsid w:val="00737B2E"/>
    <w:rsid w:val="00737D63"/>
    <w:rsid w:val="00737E02"/>
    <w:rsid w:val="00740DA4"/>
    <w:rsid w:val="00741B91"/>
    <w:rsid w:val="00741D79"/>
    <w:rsid w:val="007425EA"/>
    <w:rsid w:val="007427CC"/>
    <w:rsid w:val="00742BE1"/>
    <w:rsid w:val="00742C0A"/>
    <w:rsid w:val="0074311F"/>
    <w:rsid w:val="00743387"/>
    <w:rsid w:val="00744631"/>
    <w:rsid w:val="00744B07"/>
    <w:rsid w:val="00744F54"/>
    <w:rsid w:val="00745368"/>
    <w:rsid w:val="007454BF"/>
    <w:rsid w:val="00745510"/>
    <w:rsid w:val="00745A4A"/>
    <w:rsid w:val="00746007"/>
    <w:rsid w:val="007461B3"/>
    <w:rsid w:val="007465AE"/>
    <w:rsid w:val="0074669F"/>
    <w:rsid w:val="00746740"/>
    <w:rsid w:val="00746BE4"/>
    <w:rsid w:val="007471E6"/>
    <w:rsid w:val="00747473"/>
    <w:rsid w:val="00747D49"/>
    <w:rsid w:val="00747F7B"/>
    <w:rsid w:val="00750139"/>
    <w:rsid w:val="0075013F"/>
    <w:rsid w:val="007503BE"/>
    <w:rsid w:val="007503E1"/>
    <w:rsid w:val="00750622"/>
    <w:rsid w:val="0075119B"/>
    <w:rsid w:val="0075161C"/>
    <w:rsid w:val="00752AF8"/>
    <w:rsid w:val="00752E86"/>
    <w:rsid w:val="007535D6"/>
    <w:rsid w:val="007539DC"/>
    <w:rsid w:val="00753CDD"/>
    <w:rsid w:val="0075419D"/>
    <w:rsid w:val="00754C24"/>
    <w:rsid w:val="00754E58"/>
    <w:rsid w:val="007550F7"/>
    <w:rsid w:val="0075559A"/>
    <w:rsid w:val="0075561C"/>
    <w:rsid w:val="007556E5"/>
    <w:rsid w:val="00755722"/>
    <w:rsid w:val="00755777"/>
    <w:rsid w:val="00756064"/>
    <w:rsid w:val="00756333"/>
    <w:rsid w:val="0075740D"/>
    <w:rsid w:val="00757F52"/>
    <w:rsid w:val="007600A7"/>
    <w:rsid w:val="007605B3"/>
    <w:rsid w:val="00760CBB"/>
    <w:rsid w:val="00760F37"/>
    <w:rsid w:val="00761E64"/>
    <w:rsid w:val="007620D0"/>
    <w:rsid w:val="007623A3"/>
    <w:rsid w:val="007629E0"/>
    <w:rsid w:val="00762F45"/>
    <w:rsid w:val="0076385F"/>
    <w:rsid w:val="00764667"/>
    <w:rsid w:val="00764993"/>
    <w:rsid w:val="00764F76"/>
    <w:rsid w:val="007650A2"/>
    <w:rsid w:val="00765417"/>
    <w:rsid w:val="007661A2"/>
    <w:rsid w:val="00766AD8"/>
    <w:rsid w:val="00767537"/>
    <w:rsid w:val="00767A5B"/>
    <w:rsid w:val="00770612"/>
    <w:rsid w:val="00770E4C"/>
    <w:rsid w:val="0077117C"/>
    <w:rsid w:val="00772566"/>
    <w:rsid w:val="00772BAB"/>
    <w:rsid w:val="007736EB"/>
    <w:rsid w:val="00773752"/>
    <w:rsid w:val="007739C6"/>
    <w:rsid w:val="00774197"/>
    <w:rsid w:val="00774AEC"/>
    <w:rsid w:val="00774F8D"/>
    <w:rsid w:val="00775747"/>
    <w:rsid w:val="00775EA8"/>
    <w:rsid w:val="00775EEF"/>
    <w:rsid w:val="007767CE"/>
    <w:rsid w:val="00776E58"/>
    <w:rsid w:val="00776F47"/>
    <w:rsid w:val="00777017"/>
    <w:rsid w:val="00777BBF"/>
    <w:rsid w:val="00780028"/>
    <w:rsid w:val="00780858"/>
    <w:rsid w:val="00780A83"/>
    <w:rsid w:val="00780BC0"/>
    <w:rsid w:val="00780F08"/>
    <w:rsid w:val="00781198"/>
    <w:rsid w:val="00781418"/>
    <w:rsid w:val="007817F1"/>
    <w:rsid w:val="00781C50"/>
    <w:rsid w:val="00781F96"/>
    <w:rsid w:val="00782705"/>
    <w:rsid w:val="007828EA"/>
    <w:rsid w:val="0078308E"/>
    <w:rsid w:val="007835A3"/>
    <w:rsid w:val="0078384F"/>
    <w:rsid w:val="007839A4"/>
    <w:rsid w:val="00784099"/>
    <w:rsid w:val="00784443"/>
    <w:rsid w:val="00784D11"/>
    <w:rsid w:val="00785643"/>
    <w:rsid w:val="00785840"/>
    <w:rsid w:val="00786294"/>
    <w:rsid w:val="00786C7B"/>
    <w:rsid w:val="007879DE"/>
    <w:rsid w:val="00790989"/>
    <w:rsid w:val="007909CF"/>
    <w:rsid w:val="0079115A"/>
    <w:rsid w:val="007912DE"/>
    <w:rsid w:val="00791509"/>
    <w:rsid w:val="00791995"/>
    <w:rsid w:val="00791D00"/>
    <w:rsid w:val="007922C7"/>
    <w:rsid w:val="00792577"/>
    <w:rsid w:val="00792DA2"/>
    <w:rsid w:val="00794282"/>
    <w:rsid w:val="0079438E"/>
    <w:rsid w:val="007943D3"/>
    <w:rsid w:val="00794D34"/>
    <w:rsid w:val="00795292"/>
    <w:rsid w:val="007954E7"/>
    <w:rsid w:val="007955D4"/>
    <w:rsid w:val="007957CE"/>
    <w:rsid w:val="007958A1"/>
    <w:rsid w:val="0079614C"/>
    <w:rsid w:val="00796213"/>
    <w:rsid w:val="00796820"/>
    <w:rsid w:val="00797147"/>
    <w:rsid w:val="00797367"/>
    <w:rsid w:val="0079743B"/>
    <w:rsid w:val="00797FFD"/>
    <w:rsid w:val="007A0456"/>
    <w:rsid w:val="007A09CD"/>
    <w:rsid w:val="007A1CD3"/>
    <w:rsid w:val="007A1D89"/>
    <w:rsid w:val="007A21B1"/>
    <w:rsid w:val="007A221A"/>
    <w:rsid w:val="007A23A5"/>
    <w:rsid w:val="007A24FB"/>
    <w:rsid w:val="007A29E5"/>
    <w:rsid w:val="007A2A25"/>
    <w:rsid w:val="007A2B8C"/>
    <w:rsid w:val="007A3FA8"/>
    <w:rsid w:val="007A44D0"/>
    <w:rsid w:val="007A471E"/>
    <w:rsid w:val="007A52DF"/>
    <w:rsid w:val="007A546B"/>
    <w:rsid w:val="007A55C4"/>
    <w:rsid w:val="007A58AE"/>
    <w:rsid w:val="007A5987"/>
    <w:rsid w:val="007A5CFD"/>
    <w:rsid w:val="007A5F69"/>
    <w:rsid w:val="007A689E"/>
    <w:rsid w:val="007B08D0"/>
    <w:rsid w:val="007B09D0"/>
    <w:rsid w:val="007B0D5E"/>
    <w:rsid w:val="007B1A52"/>
    <w:rsid w:val="007B1E1D"/>
    <w:rsid w:val="007B1E96"/>
    <w:rsid w:val="007B2174"/>
    <w:rsid w:val="007B26C4"/>
    <w:rsid w:val="007B2C71"/>
    <w:rsid w:val="007B2FCA"/>
    <w:rsid w:val="007B31FB"/>
    <w:rsid w:val="007B32DF"/>
    <w:rsid w:val="007B3571"/>
    <w:rsid w:val="007B3886"/>
    <w:rsid w:val="007B3A9F"/>
    <w:rsid w:val="007B3CB3"/>
    <w:rsid w:val="007B3E38"/>
    <w:rsid w:val="007B4165"/>
    <w:rsid w:val="007B4DFF"/>
    <w:rsid w:val="007B4F55"/>
    <w:rsid w:val="007B5CE6"/>
    <w:rsid w:val="007B5F09"/>
    <w:rsid w:val="007B5FF7"/>
    <w:rsid w:val="007B71B2"/>
    <w:rsid w:val="007C0017"/>
    <w:rsid w:val="007C059B"/>
    <w:rsid w:val="007C0CF2"/>
    <w:rsid w:val="007C0E78"/>
    <w:rsid w:val="007C12B7"/>
    <w:rsid w:val="007C1366"/>
    <w:rsid w:val="007C1841"/>
    <w:rsid w:val="007C1B60"/>
    <w:rsid w:val="007C1FEF"/>
    <w:rsid w:val="007C2006"/>
    <w:rsid w:val="007C2A96"/>
    <w:rsid w:val="007C2DBF"/>
    <w:rsid w:val="007C2E4D"/>
    <w:rsid w:val="007C2FE0"/>
    <w:rsid w:val="007C3081"/>
    <w:rsid w:val="007C36BE"/>
    <w:rsid w:val="007C39A5"/>
    <w:rsid w:val="007C4F08"/>
    <w:rsid w:val="007C519C"/>
    <w:rsid w:val="007C60C3"/>
    <w:rsid w:val="007C626B"/>
    <w:rsid w:val="007C705C"/>
    <w:rsid w:val="007C751A"/>
    <w:rsid w:val="007C77F5"/>
    <w:rsid w:val="007D0078"/>
    <w:rsid w:val="007D017F"/>
    <w:rsid w:val="007D040A"/>
    <w:rsid w:val="007D045F"/>
    <w:rsid w:val="007D0626"/>
    <w:rsid w:val="007D1610"/>
    <w:rsid w:val="007D18D4"/>
    <w:rsid w:val="007D19F4"/>
    <w:rsid w:val="007D2185"/>
    <w:rsid w:val="007D288C"/>
    <w:rsid w:val="007D315B"/>
    <w:rsid w:val="007D3306"/>
    <w:rsid w:val="007D3464"/>
    <w:rsid w:val="007D358E"/>
    <w:rsid w:val="007D35F9"/>
    <w:rsid w:val="007D3B46"/>
    <w:rsid w:val="007D3FF3"/>
    <w:rsid w:val="007D427F"/>
    <w:rsid w:val="007D48E6"/>
    <w:rsid w:val="007D4C84"/>
    <w:rsid w:val="007D4FAC"/>
    <w:rsid w:val="007D525C"/>
    <w:rsid w:val="007D52BE"/>
    <w:rsid w:val="007D5792"/>
    <w:rsid w:val="007D58A6"/>
    <w:rsid w:val="007D5BBE"/>
    <w:rsid w:val="007D6B40"/>
    <w:rsid w:val="007D6DD1"/>
    <w:rsid w:val="007D6FF9"/>
    <w:rsid w:val="007D71CD"/>
    <w:rsid w:val="007D7209"/>
    <w:rsid w:val="007D774B"/>
    <w:rsid w:val="007D7AE4"/>
    <w:rsid w:val="007D7BB2"/>
    <w:rsid w:val="007E0086"/>
    <w:rsid w:val="007E02EE"/>
    <w:rsid w:val="007E09B1"/>
    <w:rsid w:val="007E0CED"/>
    <w:rsid w:val="007E1180"/>
    <w:rsid w:val="007E17B7"/>
    <w:rsid w:val="007E1B27"/>
    <w:rsid w:val="007E2015"/>
    <w:rsid w:val="007E20E3"/>
    <w:rsid w:val="007E23B5"/>
    <w:rsid w:val="007E2C87"/>
    <w:rsid w:val="007E2E24"/>
    <w:rsid w:val="007E382B"/>
    <w:rsid w:val="007E3834"/>
    <w:rsid w:val="007E3C98"/>
    <w:rsid w:val="007E402F"/>
    <w:rsid w:val="007E43EC"/>
    <w:rsid w:val="007E4DDE"/>
    <w:rsid w:val="007E54CD"/>
    <w:rsid w:val="007E6426"/>
    <w:rsid w:val="007E64AA"/>
    <w:rsid w:val="007E751D"/>
    <w:rsid w:val="007E7BDF"/>
    <w:rsid w:val="007E7DB1"/>
    <w:rsid w:val="007E7DB5"/>
    <w:rsid w:val="007E7E20"/>
    <w:rsid w:val="007E7EF8"/>
    <w:rsid w:val="007F02D8"/>
    <w:rsid w:val="007F0BA0"/>
    <w:rsid w:val="007F1797"/>
    <w:rsid w:val="007F1E78"/>
    <w:rsid w:val="007F242E"/>
    <w:rsid w:val="007F2B09"/>
    <w:rsid w:val="007F2FEB"/>
    <w:rsid w:val="007F3767"/>
    <w:rsid w:val="007F3CE7"/>
    <w:rsid w:val="007F3D59"/>
    <w:rsid w:val="007F3F77"/>
    <w:rsid w:val="007F43A3"/>
    <w:rsid w:val="007F4707"/>
    <w:rsid w:val="007F4A59"/>
    <w:rsid w:val="007F4C25"/>
    <w:rsid w:val="007F4F7F"/>
    <w:rsid w:val="007F53E6"/>
    <w:rsid w:val="007F56DC"/>
    <w:rsid w:val="007F58DD"/>
    <w:rsid w:val="007F5DBE"/>
    <w:rsid w:val="007F6113"/>
    <w:rsid w:val="007F6996"/>
    <w:rsid w:val="007F6D98"/>
    <w:rsid w:val="00800167"/>
    <w:rsid w:val="008005B2"/>
    <w:rsid w:val="008007D6"/>
    <w:rsid w:val="00800B53"/>
    <w:rsid w:val="00801319"/>
    <w:rsid w:val="00801952"/>
    <w:rsid w:val="00801CDA"/>
    <w:rsid w:val="0080212C"/>
    <w:rsid w:val="008025FF"/>
    <w:rsid w:val="00802AF4"/>
    <w:rsid w:val="008035DA"/>
    <w:rsid w:val="00803677"/>
    <w:rsid w:val="00803A34"/>
    <w:rsid w:val="00804652"/>
    <w:rsid w:val="00805828"/>
    <w:rsid w:val="0080599A"/>
    <w:rsid w:val="00805E7B"/>
    <w:rsid w:val="00806247"/>
    <w:rsid w:val="00806631"/>
    <w:rsid w:val="008069CA"/>
    <w:rsid w:val="00806B18"/>
    <w:rsid w:val="00806E76"/>
    <w:rsid w:val="00807205"/>
    <w:rsid w:val="00807A73"/>
    <w:rsid w:val="00810453"/>
    <w:rsid w:val="00810576"/>
    <w:rsid w:val="0081072D"/>
    <w:rsid w:val="00811A64"/>
    <w:rsid w:val="00811D20"/>
    <w:rsid w:val="00811FA8"/>
    <w:rsid w:val="0081220C"/>
    <w:rsid w:val="00812613"/>
    <w:rsid w:val="00813841"/>
    <w:rsid w:val="008138E8"/>
    <w:rsid w:val="00813AD2"/>
    <w:rsid w:val="00813C8C"/>
    <w:rsid w:val="0081452B"/>
    <w:rsid w:val="00814BD3"/>
    <w:rsid w:val="00814ECC"/>
    <w:rsid w:val="00815146"/>
    <w:rsid w:val="008158A5"/>
    <w:rsid w:val="008158B6"/>
    <w:rsid w:val="00815FBE"/>
    <w:rsid w:val="00815FD8"/>
    <w:rsid w:val="00816671"/>
    <w:rsid w:val="00816AC0"/>
    <w:rsid w:val="0081775E"/>
    <w:rsid w:val="00817925"/>
    <w:rsid w:val="00817CA4"/>
    <w:rsid w:val="00817DD2"/>
    <w:rsid w:val="00817FA2"/>
    <w:rsid w:val="0082022F"/>
    <w:rsid w:val="00820645"/>
    <w:rsid w:val="00820988"/>
    <w:rsid w:val="00820C78"/>
    <w:rsid w:val="008210E3"/>
    <w:rsid w:val="00821694"/>
    <w:rsid w:val="00821BAC"/>
    <w:rsid w:val="00821C60"/>
    <w:rsid w:val="008220FB"/>
    <w:rsid w:val="0082246B"/>
    <w:rsid w:val="00822794"/>
    <w:rsid w:val="00823034"/>
    <w:rsid w:val="00823092"/>
    <w:rsid w:val="00823B19"/>
    <w:rsid w:val="00823B59"/>
    <w:rsid w:val="00823BCC"/>
    <w:rsid w:val="00823F2E"/>
    <w:rsid w:val="00824217"/>
    <w:rsid w:val="0082464B"/>
    <w:rsid w:val="00824658"/>
    <w:rsid w:val="0082576D"/>
    <w:rsid w:val="00825AA6"/>
    <w:rsid w:val="00825DC1"/>
    <w:rsid w:val="00825E35"/>
    <w:rsid w:val="00825F14"/>
    <w:rsid w:val="008261F3"/>
    <w:rsid w:val="0082620F"/>
    <w:rsid w:val="00826BA6"/>
    <w:rsid w:val="00827303"/>
    <w:rsid w:val="0082799C"/>
    <w:rsid w:val="00827B36"/>
    <w:rsid w:val="00827CF7"/>
    <w:rsid w:val="00830028"/>
    <w:rsid w:val="00830158"/>
    <w:rsid w:val="00830362"/>
    <w:rsid w:val="00830870"/>
    <w:rsid w:val="00830AAD"/>
    <w:rsid w:val="00830C46"/>
    <w:rsid w:val="00830FB8"/>
    <w:rsid w:val="00831207"/>
    <w:rsid w:val="008324F8"/>
    <w:rsid w:val="00832B9A"/>
    <w:rsid w:val="0083302A"/>
    <w:rsid w:val="008333D1"/>
    <w:rsid w:val="008333DF"/>
    <w:rsid w:val="00833471"/>
    <w:rsid w:val="00833BC0"/>
    <w:rsid w:val="0083429E"/>
    <w:rsid w:val="00834DC2"/>
    <w:rsid w:val="00835000"/>
    <w:rsid w:val="00835184"/>
    <w:rsid w:val="00835DB7"/>
    <w:rsid w:val="008368C4"/>
    <w:rsid w:val="00836DAD"/>
    <w:rsid w:val="00837311"/>
    <w:rsid w:val="008378F0"/>
    <w:rsid w:val="00837A00"/>
    <w:rsid w:val="00840123"/>
    <w:rsid w:val="00840A24"/>
    <w:rsid w:val="00840E10"/>
    <w:rsid w:val="00841233"/>
    <w:rsid w:val="00841901"/>
    <w:rsid w:val="00841E7D"/>
    <w:rsid w:val="00842020"/>
    <w:rsid w:val="0084229A"/>
    <w:rsid w:val="00842325"/>
    <w:rsid w:val="008428FB"/>
    <w:rsid w:val="00842A9D"/>
    <w:rsid w:val="00842D2C"/>
    <w:rsid w:val="00843171"/>
    <w:rsid w:val="00843248"/>
    <w:rsid w:val="0084398C"/>
    <w:rsid w:val="00843AA2"/>
    <w:rsid w:val="00844522"/>
    <w:rsid w:val="00844B65"/>
    <w:rsid w:val="00844D06"/>
    <w:rsid w:val="008456D8"/>
    <w:rsid w:val="0084592E"/>
    <w:rsid w:val="00846285"/>
    <w:rsid w:val="0084658F"/>
    <w:rsid w:val="00846656"/>
    <w:rsid w:val="008467DB"/>
    <w:rsid w:val="008471C3"/>
    <w:rsid w:val="0084723D"/>
    <w:rsid w:val="0084747A"/>
    <w:rsid w:val="008475B5"/>
    <w:rsid w:val="00847828"/>
    <w:rsid w:val="00847DD1"/>
    <w:rsid w:val="00850A62"/>
    <w:rsid w:val="008513F3"/>
    <w:rsid w:val="008516E5"/>
    <w:rsid w:val="00851E24"/>
    <w:rsid w:val="00851EEA"/>
    <w:rsid w:val="008525C6"/>
    <w:rsid w:val="00852959"/>
    <w:rsid w:val="00853118"/>
    <w:rsid w:val="00853E15"/>
    <w:rsid w:val="00853E36"/>
    <w:rsid w:val="00853FE5"/>
    <w:rsid w:val="00854437"/>
    <w:rsid w:val="0085509B"/>
    <w:rsid w:val="0085539F"/>
    <w:rsid w:val="008558A1"/>
    <w:rsid w:val="008563CD"/>
    <w:rsid w:val="00856B92"/>
    <w:rsid w:val="00857AE5"/>
    <w:rsid w:val="00857FA2"/>
    <w:rsid w:val="00857FE0"/>
    <w:rsid w:val="0086053E"/>
    <w:rsid w:val="00860FD6"/>
    <w:rsid w:val="00861326"/>
    <w:rsid w:val="00861A9B"/>
    <w:rsid w:val="00861C32"/>
    <w:rsid w:val="00861D3D"/>
    <w:rsid w:val="00862514"/>
    <w:rsid w:val="00862675"/>
    <w:rsid w:val="00862A40"/>
    <w:rsid w:val="00862DBE"/>
    <w:rsid w:val="00863029"/>
    <w:rsid w:val="008634DE"/>
    <w:rsid w:val="00863C16"/>
    <w:rsid w:val="00864E87"/>
    <w:rsid w:val="00864F9B"/>
    <w:rsid w:val="00865035"/>
    <w:rsid w:val="00865199"/>
    <w:rsid w:val="00865691"/>
    <w:rsid w:val="00865BB1"/>
    <w:rsid w:val="00865D58"/>
    <w:rsid w:val="00865E0A"/>
    <w:rsid w:val="00866096"/>
    <w:rsid w:val="00867777"/>
    <w:rsid w:val="00867CF1"/>
    <w:rsid w:val="00867DEB"/>
    <w:rsid w:val="008701A3"/>
    <w:rsid w:val="008709E4"/>
    <w:rsid w:val="00870CCC"/>
    <w:rsid w:val="008713A0"/>
    <w:rsid w:val="0087165E"/>
    <w:rsid w:val="0087175A"/>
    <w:rsid w:val="00871F37"/>
    <w:rsid w:val="00872227"/>
    <w:rsid w:val="00872249"/>
    <w:rsid w:val="0087328E"/>
    <w:rsid w:val="0087385A"/>
    <w:rsid w:val="00873DA4"/>
    <w:rsid w:val="00874378"/>
    <w:rsid w:val="0087516A"/>
    <w:rsid w:val="0087602E"/>
    <w:rsid w:val="00876079"/>
    <w:rsid w:val="008761DF"/>
    <w:rsid w:val="00876319"/>
    <w:rsid w:val="00876677"/>
    <w:rsid w:val="00876C80"/>
    <w:rsid w:val="00877071"/>
    <w:rsid w:val="00877993"/>
    <w:rsid w:val="00877B04"/>
    <w:rsid w:val="00877EB2"/>
    <w:rsid w:val="00877EC9"/>
    <w:rsid w:val="00877F26"/>
    <w:rsid w:val="00881013"/>
    <w:rsid w:val="008815B1"/>
    <w:rsid w:val="00881D03"/>
    <w:rsid w:val="00881D3A"/>
    <w:rsid w:val="00881FB9"/>
    <w:rsid w:val="00882357"/>
    <w:rsid w:val="0088243F"/>
    <w:rsid w:val="00882497"/>
    <w:rsid w:val="00882502"/>
    <w:rsid w:val="00882AE0"/>
    <w:rsid w:val="008832F8"/>
    <w:rsid w:val="0088342C"/>
    <w:rsid w:val="00883A29"/>
    <w:rsid w:val="008843D3"/>
    <w:rsid w:val="008843F5"/>
    <w:rsid w:val="00884620"/>
    <w:rsid w:val="00884930"/>
    <w:rsid w:val="00884AB2"/>
    <w:rsid w:val="00884DA7"/>
    <w:rsid w:val="00885735"/>
    <w:rsid w:val="00885A14"/>
    <w:rsid w:val="00885B72"/>
    <w:rsid w:val="00885E40"/>
    <w:rsid w:val="00886063"/>
    <w:rsid w:val="00886494"/>
    <w:rsid w:val="00886A99"/>
    <w:rsid w:val="00886CE0"/>
    <w:rsid w:val="00886D19"/>
    <w:rsid w:val="008871BE"/>
    <w:rsid w:val="00887213"/>
    <w:rsid w:val="00887713"/>
    <w:rsid w:val="008878B7"/>
    <w:rsid w:val="00887A3C"/>
    <w:rsid w:val="00887AAA"/>
    <w:rsid w:val="00890C9C"/>
    <w:rsid w:val="008924C1"/>
    <w:rsid w:val="008927EB"/>
    <w:rsid w:val="00892D3B"/>
    <w:rsid w:val="00892D58"/>
    <w:rsid w:val="008941B3"/>
    <w:rsid w:val="0089433B"/>
    <w:rsid w:val="00894658"/>
    <w:rsid w:val="00894AC2"/>
    <w:rsid w:val="0089540E"/>
    <w:rsid w:val="00895775"/>
    <w:rsid w:val="008961B1"/>
    <w:rsid w:val="00896604"/>
    <w:rsid w:val="0089690C"/>
    <w:rsid w:val="00896A5C"/>
    <w:rsid w:val="00896B99"/>
    <w:rsid w:val="00896F73"/>
    <w:rsid w:val="00897536"/>
    <w:rsid w:val="00897649"/>
    <w:rsid w:val="0089787D"/>
    <w:rsid w:val="00897BFB"/>
    <w:rsid w:val="00897C71"/>
    <w:rsid w:val="00897D0E"/>
    <w:rsid w:val="00897F77"/>
    <w:rsid w:val="008A006C"/>
    <w:rsid w:val="008A012B"/>
    <w:rsid w:val="008A0412"/>
    <w:rsid w:val="008A15F3"/>
    <w:rsid w:val="008A17EE"/>
    <w:rsid w:val="008A1E13"/>
    <w:rsid w:val="008A22E4"/>
    <w:rsid w:val="008A250A"/>
    <w:rsid w:val="008A3072"/>
    <w:rsid w:val="008A311E"/>
    <w:rsid w:val="008A3128"/>
    <w:rsid w:val="008A3EDE"/>
    <w:rsid w:val="008A411B"/>
    <w:rsid w:val="008A43C9"/>
    <w:rsid w:val="008A44D4"/>
    <w:rsid w:val="008A4584"/>
    <w:rsid w:val="008A48A1"/>
    <w:rsid w:val="008A4A6C"/>
    <w:rsid w:val="008A4A7E"/>
    <w:rsid w:val="008A5168"/>
    <w:rsid w:val="008A520A"/>
    <w:rsid w:val="008A56F4"/>
    <w:rsid w:val="008A5866"/>
    <w:rsid w:val="008A5868"/>
    <w:rsid w:val="008A5A98"/>
    <w:rsid w:val="008A602D"/>
    <w:rsid w:val="008A6542"/>
    <w:rsid w:val="008A659B"/>
    <w:rsid w:val="008A6A20"/>
    <w:rsid w:val="008A6D4F"/>
    <w:rsid w:val="008A6D84"/>
    <w:rsid w:val="008A702E"/>
    <w:rsid w:val="008A74C0"/>
    <w:rsid w:val="008A7ECB"/>
    <w:rsid w:val="008A7F2A"/>
    <w:rsid w:val="008B08F0"/>
    <w:rsid w:val="008B152D"/>
    <w:rsid w:val="008B1E0E"/>
    <w:rsid w:val="008B1F5F"/>
    <w:rsid w:val="008B2580"/>
    <w:rsid w:val="008B27C9"/>
    <w:rsid w:val="008B2A89"/>
    <w:rsid w:val="008B3008"/>
    <w:rsid w:val="008B33BC"/>
    <w:rsid w:val="008B3C27"/>
    <w:rsid w:val="008B3E5C"/>
    <w:rsid w:val="008B4607"/>
    <w:rsid w:val="008B517D"/>
    <w:rsid w:val="008B528F"/>
    <w:rsid w:val="008B52E9"/>
    <w:rsid w:val="008B56B9"/>
    <w:rsid w:val="008B581E"/>
    <w:rsid w:val="008B58DB"/>
    <w:rsid w:val="008B5E85"/>
    <w:rsid w:val="008B5FAC"/>
    <w:rsid w:val="008B5FDB"/>
    <w:rsid w:val="008B6510"/>
    <w:rsid w:val="008B676B"/>
    <w:rsid w:val="008B693E"/>
    <w:rsid w:val="008B69AA"/>
    <w:rsid w:val="008B6B48"/>
    <w:rsid w:val="008B7696"/>
    <w:rsid w:val="008B78DE"/>
    <w:rsid w:val="008C0008"/>
    <w:rsid w:val="008C141F"/>
    <w:rsid w:val="008C20F1"/>
    <w:rsid w:val="008C296D"/>
    <w:rsid w:val="008C2ACA"/>
    <w:rsid w:val="008C2BB0"/>
    <w:rsid w:val="008C2C16"/>
    <w:rsid w:val="008C2C26"/>
    <w:rsid w:val="008C3116"/>
    <w:rsid w:val="008C3587"/>
    <w:rsid w:val="008C3C43"/>
    <w:rsid w:val="008C41AD"/>
    <w:rsid w:val="008C4626"/>
    <w:rsid w:val="008C48BA"/>
    <w:rsid w:val="008C4A21"/>
    <w:rsid w:val="008C4F5B"/>
    <w:rsid w:val="008C50F0"/>
    <w:rsid w:val="008C5504"/>
    <w:rsid w:val="008C5F1B"/>
    <w:rsid w:val="008C69EC"/>
    <w:rsid w:val="008C6DA6"/>
    <w:rsid w:val="008C7072"/>
    <w:rsid w:val="008C7A25"/>
    <w:rsid w:val="008D054F"/>
    <w:rsid w:val="008D072B"/>
    <w:rsid w:val="008D1FFA"/>
    <w:rsid w:val="008D263F"/>
    <w:rsid w:val="008D353F"/>
    <w:rsid w:val="008D3970"/>
    <w:rsid w:val="008D3D2D"/>
    <w:rsid w:val="008D3D8B"/>
    <w:rsid w:val="008D4CD1"/>
    <w:rsid w:val="008D4E08"/>
    <w:rsid w:val="008D4E90"/>
    <w:rsid w:val="008D5554"/>
    <w:rsid w:val="008D5786"/>
    <w:rsid w:val="008D5ED6"/>
    <w:rsid w:val="008D6303"/>
    <w:rsid w:val="008D691D"/>
    <w:rsid w:val="008D6B1A"/>
    <w:rsid w:val="008D7153"/>
    <w:rsid w:val="008D78EE"/>
    <w:rsid w:val="008E00C8"/>
    <w:rsid w:val="008E0114"/>
    <w:rsid w:val="008E0500"/>
    <w:rsid w:val="008E05C8"/>
    <w:rsid w:val="008E06AD"/>
    <w:rsid w:val="008E0EC8"/>
    <w:rsid w:val="008E10F9"/>
    <w:rsid w:val="008E140D"/>
    <w:rsid w:val="008E1DD1"/>
    <w:rsid w:val="008E1F5F"/>
    <w:rsid w:val="008E21E0"/>
    <w:rsid w:val="008E21F7"/>
    <w:rsid w:val="008E2690"/>
    <w:rsid w:val="008E2ADA"/>
    <w:rsid w:val="008E2C5A"/>
    <w:rsid w:val="008E2FC1"/>
    <w:rsid w:val="008E3645"/>
    <w:rsid w:val="008E3A16"/>
    <w:rsid w:val="008E3A97"/>
    <w:rsid w:val="008E3EDC"/>
    <w:rsid w:val="008E404E"/>
    <w:rsid w:val="008E4200"/>
    <w:rsid w:val="008E4743"/>
    <w:rsid w:val="008E4880"/>
    <w:rsid w:val="008E4B3D"/>
    <w:rsid w:val="008E4F10"/>
    <w:rsid w:val="008E509A"/>
    <w:rsid w:val="008E533F"/>
    <w:rsid w:val="008E5607"/>
    <w:rsid w:val="008E700C"/>
    <w:rsid w:val="008E74D8"/>
    <w:rsid w:val="008E7B9D"/>
    <w:rsid w:val="008F0091"/>
    <w:rsid w:val="008F049C"/>
    <w:rsid w:val="008F0685"/>
    <w:rsid w:val="008F0F8D"/>
    <w:rsid w:val="008F1039"/>
    <w:rsid w:val="008F1062"/>
    <w:rsid w:val="008F15B8"/>
    <w:rsid w:val="008F18EC"/>
    <w:rsid w:val="008F1997"/>
    <w:rsid w:val="008F2151"/>
    <w:rsid w:val="008F2770"/>
    <w:rsid w:val="008F2D28"/>
    <w:rsid w:val="008F31A3"/>
    <w:rsid w:val="008F32C2"/>
    <w:rsid w:val="008F38DA"/>
    <w:rsid w:val="008F3E3E"/>
    <w:rsid w:val="008F3ED6"/>
    <w:rsid w:val="008F4144"/>
    <w:rsid w:val="008F46F6"/>
    <w:rsid w:val="008F4AA5"/>
    <w:rsid w:val="008F4BF3"/>
    <w:rsid w:val="008F52D9"/>
    <w:rsid w:val="008F53A4"/>
    <w:rsid w:val="008F5C1F"/>
    <w:rsid w:val="008F5C57"/>
    <w:rsid w:val="008F5DEC"/>
    <w:rsid w:val="008F6F3D"/>
    <w:rsid w:val="008F72F5"/>
    <w:rsid w:val="008F7403"/>
    <w:rsid w:val="008F75A6"/>
    <w:rsid w:val="008F7B1C"/>
    <w:rsid w:val="008F7FDA"/>
    <w:rsid w:val="00900209"/>
    <w:rsid w:val="009003E4"/>
    <w:rsid w:val="00900856"/>
    <w:rsid w:val="00900A39"/>
    <w:rsid w:val="00900A51"/>
    <w:rsid w:val="0090165A"/>
    <w:rsid w:val="00902121"/>
    <w:rsid w:val="009022DB"/>
    <w:rsid w:val="009024E1"/>
    <w:rsid w:val="009029C4"/>
    <w:rsid w:val="00903334"/>
    <w:rsid w:val="00903EFE"/>
    <w:rsid w:val="00903F9C"/>
    <w:rsid w:val="0090421D"/>
    <w:rsid w:val="009043FC"/>
    <w:rsid w:val="00904926"/>
    <w:rsid w:val="00904DD3"/>
    <w:rsid w:val="00904F64"/>
    <w:rsid w:val="0090533D"/>
    <w:rsid w:val="009058A2"/>
    <w:rsid w:val="00905935"/>
    <w:rsid w:val="00905961"/>
    <w:rsid w:val="00905E11"/>
    <w:rsid w:val="00906175"/>
    <w:rsid w:val="00906809"/>
    <w:rsid w:val="0090710B"/>
    <w:rsid w:val="00907E05"/>
    <w:rsid w:val="0091084F"/>
    <w:rsid w:val="00911014"/>
    <w:rsid w:val="00911254"/>
    <w:rsid w:val="009114FC"/>
    <w:rsid w:val="0091198C"/>
    <w:rsid w:val="00911A3E"/>
    <w:rsid w:val="00911CAA"/>
    <w:rsid w:val="009121F7"/>
    <w:rsid w:val="00912377"/>
    <w:rsid w:val="009123F5"/>
    <w:rsid w:val="00912690"/>
    <w:rsid w:val="009129C3"/>
    <w:rsid w:val="00912F5A"/>
    <w:rsid w:val="009130E1"/>
    <w:rsid w:val="0091331C"/>
    <w:rsid w:val="009134C1"/>
    <w:rsid w:val="009142F4"/>
    <w:rsid w:val="00914699"/>
    <w:rsid w:val="0091512E"/>
    <w:rsid w:val="009155F3"/>
    <w:rsid w:val="009156BC"/>
    <w:rsid w:val="00915A30"/>
    <w:rsid w:val="00915E79"/>
    <w:rsid w:val="009163E5"/>
    <w:rsid w:val="00916851"/>
    <w:rsid w:val="009169C6"/>
    <w:rsid w:val="00916AE5"/>
    <w:rsid w:val="00917154"/>
    <w:rsid w:val="00917CF2"/>
    <w:rsid w:val="00917D1C"/>
    <w:rsid w:val="00920086"/>
    <w:rsid w:val="00920366"/>
    <w:rsid w:val="00920C6B"/>
    <w:rsid w:val="009216D5"/>
    <w:rsid w:val="009227A4"/>
    <w:rsid w:val="00922805"/>
    <w:rsid w:val="00922E32"/>
    <w:rsid w:val="00923372"/>
    <w:rsid w:val="00923A3E"/>
    <w:rsid w:val="00923EB6"/>
    <w:rsid w:val="009241E4"/>
    <w:rsid w:val="00924221"/>
    <w:rsid w:val="00924877"/>
    <w:rsid w:val="00924AD9"/>
    <w:rsid w:val="0092506F"/>
    <w:rsid w:val="00926573"/>
    <w:rsid w:val="009270D1"/>
    <w:rsid w:val="0092720C"/>
    <w:rsid w:val="0092722C"/>
    <w:rsid w:val="00927243"/>
    <w:rsid w:val="00927418"/>
    <w:rsid w:val="00927B4B"/>
    <w:rsid w:val="00927E77"/>
    <w:rsid w:val="009300B2"/>
    <w:rsid w:val="009306A9"/>
    <w:rsid w:val="00930756"/>
    <w:rsid w:val="00930FCD"/>
    <w:rsid w:val="009312AE"/>
    <w:rsid w:val="00931312"/>
    <w:rsid w:val="00931E04"/>
    <w:rsid w:val="0093221B"/>
    <w:rsid w:val="009324FA"/>
    <w:rsid w:val="00932D5B"/>
    <w:rsid w:val="00932F92"/>
    <w:rsid w:val="00933FC9"/>
    <w:rsid w:val="0093424B"/>
    <w:rsid w:val="009346DE"/>
    <w:rsid w:val="00934B24"/>
    <w:rsid w:val="00934DFE"/>
    <w:rsid w:val="00934F3F"/>
    <w:rsid w:val="009352F5"/>
    <w:rsid w:val="00936277"/>
    <w:rsid w:val="0093666B"/>
    <w:rsid w:val="009366DD"/>
    <w:rsid w:val="00936D5E"/>
    <w:rsid w:val="00937817"/>
    <w:rsid w:val="009379B0"/>
    <w:rsid w:val="00940A34"/>
    <w:rsid w:val="0094198C"/>
    <w:rsid w:val="00942E78"/>
    <w:rsid w:val="00943DBF"/>
    <w:rsid w:val="00943F5B"/>
    <w:rsid w:val="009440DA"/>
    <w:rsid w:val="0094455D"/>
    <w:rsid w:val="009449DB"/>
    <w:rsid w:val="00944B9E"/>
    <w:rsid w:val="00944E35"/>
    <w:rsid w:val="009452BB"/>
    <w:rsid w:val="009454AA"/>
    <w:rsid w:val="00945A06"/>
    <w:rsid w:val="00945B8B"/>
    <w:rsid w:val="00946171"/>
    <w:rsid w:val="00946496"/>
    <w:rsid w:val="009464A9"/>
    <w:rsid w:val="0094664B"/>
    <w:rsid w:val="00946A6F"/>
    <w:rsid w:val="00946B30"/>
    <w:rsid w:val="00947B67"/>
    <w:rsid w:val="009506DB"/>
    <w:rsid w:val="00950C63"/>
    <w:rsid w:val="00951997"/>
    <w:rsid w:val="00951A4C"/>
    <w:rsid w:val="00951FD8"/>
    <w:rsid w:val="009520A5"/>
    <w:rsid w:val="00952F2F"/>
    <w:rsid w:val="00953507"/>
    <w:rsid w:val="009537A3"/>
    <w:rsid w:val="00953BC0"/>
    <w:rsid w:val="00953C61"/>
    <w:rsid w:val="00953DA4"/>
    <w:rsid w:val="00954207"/>
    <w:rsid w:val="00954268"/>
    <w:rsid w:val="00954559"/>
    <w:rsid w:val="0095456B"/>
    <w:rsid w:val="0095493B"/>
    <w:rsid w:val="00955832"/>
    <w:rsid w:val="009558E8"/>
    <w:rsid w:val="00955A74"/>
    <w:rsid w:val="00955FD1"/>
    <w:rsid w:val="00955FDA"/>
    <w:rsid w:val="009561BB"/>
    <w:rsid w:val="009562C2"/>
    <w:rsid w:val="00956AC5"/>
    <w:rsid w:val="00956CDC"/>
    <w:rsid w:val="00956D3A"/>
    <w:rsid w:val="00956D73"/>
    <w:rsid w:val="009570F2"/>
    <w:rsid w:val="0095714E"/>
    <w:rsid w:val="0096050E"/>
    <w:rsid w:val="009605C7"/>
    <w:rsid w:val="009608D3"/>
    <w:rsid w:val="009609AF"/>
    <w:rsid w:val="00960A47"/>
    <w:rsid w:val="009612F4"/>
    <w:rsid w:val="0096150B"/>
    <w:rsid w:val="009615A5"/>
    <w:rsid w:val="0096197A"/>
    <w:rsid w:val="00961D30"/>
    <w:rsid w:val="0096207B"/>
    <w:rsid w:val="0096339D"/>
    <w:rsid w:val="009638AF"/>
    <w:rsid w:val="00963A84"/>
    <w:rsid w:val="00963A9A"/>
    <w:rsid w:val="00963B92"/>
    <w:rsid w:val="00963C3C"/>
    <w:rsid w:val="00963EE2"/>
    <w:rsid w:val="00964627"/>
    <w:rsid w:val="00964C7B"/>
    <w:rsid w:val="00964DF9"/>
    <w:rsid w:val="00964FFA"/>
    <w:rsid w:val="00965199"/>
    <w:rsid w:val="009657C5"/>
    <w:rsid w:val="00965AAC"/>
    <w:rsid w:val="00965FC6"/>
    <w:rsid w:val="00966455"/>
    <w:rsid w:val="009672C2"/>
    <w:rsid w:val="00970020"/>
    <w:rsid w:val="0097033E"/>
    <w:rsid w:val="00970608"/>
    <w:rsid w:val="00970A4B"/>
    <w:rsid w:val="00970A5B"/>
    <w:rsid w:val="00971A60"/>
    <w:rsid w:val="00971F5C"/>
    <w:rsid w:val="00971FDA"/>
    <w:rsid w:val="009727B1"/>
    <w:rsid w:val="0097312D"/>
    <w:rsid w:val="0097373B"/>
    <w:rsid w:val="00973D27"/>
    <w:rsid w:val="009744EB"/>
    <w:rsid w:val="0097568E"/>
    <w:rsid w:val="00975D81"/>
    <w:rsid w:val="00977037"/>
    <w:rsid w:val="00977ABC"/>
    <w:rsid w:val="00977B00"/>
    <w:rsid w:val="00977D52"/>
    <w:rsid w:val="00980326"/>
    <w:rsid w:val="0098083A"/>
    <w:rsid w:val="00980BA6"/>
    <w:rsid w:val="00981151"/>
    <w:rsid w:val="00981236"/>
    <w:rsid w:val="00981365"/>
    <w:rsid w:val="00981A0E"/>
    <w:rsid w:val="00981CFD"/>
    <w:rsid w:val="009820AB"/>
    <w:rsid w:val="00982F84"/>
    <w:rsid w:val="00983108"/>
    <w:rsid w:val="009832D9"/>
    <w:rsid w:val="0098378C"/>
    <w:rsid w:val="00983BB6"/>
    <w:rsid w:val="00983E3B"/>
    <w:rsid w:val="00983F0C"/>
    <w:rsid w:val="00984136"/>
    <w:rsid w:val="0098473F"/>
    <w:rsid w:val="00984BD3"/>
    <w:rsid w:val="009855AB"/>
    <w:rsid w:val="00985A22"/>
    <w:rsid w:val="00985B35"/>
    <w:rsid w:val="00985CF0"/>
    <w:rsid w:val="00985D53"/>
    <w:rsid w:val="00985F95"/>
    <w:rsid w:val="009863DB"/>
    <w:rsid w:val="009865BC"/>
    <w:rsid w:val="0098695F"/>
    <w:rsid w:val="00986C95"/>
    <w:rsid w:val="00986E5B"/>
    <w:rsid w:val="009872A7"/>
    <w:rsid w:val="009878E9"/>
    <w:rsid w:val="00987B67"/>
    <w:rsid w:val="00987B93"/>
    <w:rsid w:val="00987D17"/>
    <w:rsid w:val="0099035F"/>
    <w:rsid w:val="00990459"/>
    <w:rsid w:val="009904B4"/>
    <w:rsid w:val="0099130A"/>
    <w:rsid w:val="0099132C"/>
    <w:rsid w:val="009918A7"/>
    <w:rsid w:val="009918ED"/>
    <w:rsid w:val="00991B39"/>
    <w:rsid w:val="00991D8C"/>
    <w:rsid w:val="00991DF1"/>
    <w:rsid w:val="00992611"/>
    <w:rsid w:val="00992D11"/>
    <w:rsid w:val="00992E1C"/>
    <w:rsid w:val="00993760"/>
    <w:rsid w:val="009939EB"/>
    <w:rsid w:val="00993D4B"/>
    <w:rsid w:val="00993EAC"/>
    <w:rsid w:val="00994113"/>
    <w:rsid w:val="009947A8"/>
    <w:rsid w:val="00994C9D"/>
    <w:rsid w:val="00994D32"/>
    <w:rsid w:val="009959F0"/>
    <w:rsid w:val="00995FD5"/>
    <w:rsid w:val="009960F7"/>
    <w:rsid w:val="0099669A"/>
    <w:rsid w:val="009966A7"/>
    <w:rsid w:val="009967AD"/>
    <w:rsid w:val="00996C49"/>
    <w:rsid w:val="00996E3F"/>
    <w:rsid w:val="009970F5"/>
    <w:rsid w:val="0099736C"/>
    <w:rsid w:val="00997B23"/>
    <w:rsid w:val="00997D37"/>
    <w:rsid w:val="009A005B"/>
    <w:rsid w:val="009A02A3"/>
    <w:rsid w:val="009A0641"/>
    <w:rsid w:val="009A0873"/>
    <w:rsid w:val="009A0BCC"/>
    <w:rsid w:val="009A0FD4"/>
    <w:rsid w:val="009A1173"/>
    <w:rsid w:val="009A15CF"/>
    <w:rsid w:val="009A1E0C"/>
    <w:rsid w:val="009A23A2"/>
    <w:rsid w:val="009A2BC0"/>
    <w:rsid w:val="009A302C"/>
    <w:rsid w:val="009A3241"/>
    <w:rsid w:val="009A3998"/>
    <w:rsid w:val="009A39A9"/>
    <w:rsid w:val="009A3BAF"/>
    <w:rsid w:val="009A3EDA"/>
    <w:rsid w:val="009A3F8A"/>
    <w:rsid w:val="009A4B4F"/>
    <w:rsid w:val="009A55E8"/>
    <w:rsid w:val="009A5672"/>
    <w:rsid w:val="009A5D5F"/>
    <w:rsid w:val="009A5D67"/>
    <w:rsid w:val="009A60B4"/>
    <w:rsid w:val="009A6AE1"/>
    <w:rsid w:val="009A6AE9"/>
    <w:rsid w:val="009A6B01"/>
    <w:rsid w:val="009A6B3D"/>
    <w:rsid w:val="009A71BC"/>
    <w:rsid w:val="009A71CB"/>
    <w:rsid w:val="009A792D"/>
    <w:rsid w:val="009A79C6"/>
    <w:rsid w:val="009A7B5F"/>
    <w:rsid w:val="009B05D7"/>
    <w:rsid w:val="009B0809"/>
    <w:rsid w:val="009B099F"/>
    <w:rsid w:val="009B0DE6"/>
    <w:rsid w:val="009B332C"/>
    <w:rsid w:val="009B338B"/>
    <w:rsid w:val="009B3D7C"/>
    <w:rsid w:val="009B3F65"/>
    <w:rsid w:val="009B47F7"/>
    <w:rsid w:val="009B482B"/>
    <w:rsid w:val="009B489E"/>
    <w:rsid w:val="009B494F"/>
    <w:rsid w:val="009B4E88"/>
    <w:rsid w:val="009B5103"/>
    <w:rsid w:val="009B5316"/>
    <w:rsid w:val="009B54B2"/>
    <w:rsid w:val="009B5982"/>
    <w:rsid w:val="009B5ABC"/>
    <w:rsid w:val="009B5CF0"/>
    <w:rsid w:val="009B5F13"/>
    <w:rsid w:val="009B63F3"/>
    <w:rsid w:val="009B653F"/>
    <w:rsid w:val="009B6882"/>
    <w:rsid w:val="009B6967"/>
    <w:rsid w:val="009B6AB0"/>
    <w:rsid w:val="009B6E57"/>
    <w:rsid w:val="009B715C"/>
    <w:rsid w:val="009B799F"/>
    <w:rsid w:val="009C075E"/>
    <w:rsid w:val="009C125F"/>
    <w:rsid w:val="009C1BC2"/>
    <w:rsid w:val="009C1F55"/>
    <w:rsid w:val="009C2DEA"/>
    <w:rsid w:val="009C2E7B"/>
    <w:rsid w:val="009C3581"/>
    <w:rsid w:val="009C36F8"/>
    <w:rsid w:val="009C3A1E"/>
    <w:rsid w:val="009C452F"/>
    <w:rsid w:val="009C46EB"/>
    <w:rsid w:val="009C49BB"/>
    <w:rsid w:val="009C4C4F"/>
    <w:rsid w:val="009C4F2A"/>
    <w:rsid w:val="009C4FF4"/>
    <w:rsid w:val="009C5C8D"/>
    <w:rsid w:val="009C5ED9"/>
    <w:rsid w:val="009C5EE2"/>
    <w:rsid w:val="009C6016"/>
    <w:rsid w:val="009C626F"/>
    <w:rsid w:val="009C62AA"/>
    <w:rsid w:val="009C6773"/>
    <w:rsid w:val="009C6782"/>
    <w:rsid w:val="009C6AE0"/>
    <w:rsid w:val="009C6D7A"/>
    <w:rsid w:val="009C6FB6"/>
    <w:rsid w:val="009C70D3"/>
    <w:rsid w:val="009C72F0"/>
    <w:rsid w:val="009C7C32"/>
    <w:rsid w:val="009D0044"/>
    <w:rsid w:val="009D05E5"/>
    <w:rsid w:val="009D1143"/>
    <w:rsid w:val="009D1375"/>
    <w:rsid w:val="009D19E3"/>
    <w:rsid w:val="009D1BA3"/>
    <w:rsid w:val="009D24D7"/>
    <w:rsid w:val="009D3047"/>
    <w:rsid w:val="009D30E1"/>
    <w:rsid w:val="009D3242"/>
    <w:rsid w:val="009D399E"/>
    <w:rsid w:val="009D542F"/>
    <w:rsid w:val="009D56BB"/>
    <w:rsid w:val="009D5EEE"/>
    <w:rsid w:val="009D5F9D"/>
    <w:rsid w:val="009D6707"/>
    <w:rsid w:val="009D6B5C"/>
    <w:rsid w:val="009D6D80"/>
    <w:rsid w:val="009D730C"/>
    <w:rsid w:val="009D7825"/>
    <w:rsid w:val="009D7A68"/>
    <w:rsid w:val="009D7CE9"/>
    <w:rsid w:val="009D7F90"/>
    <w:rsid w:val="009D7FBA"/>
    <w:rsid w:val="009E0DE6"/>
    <w:rsid w:val="009E103E"/>
    <w:rsid w:val="009E1556"/>
    <w:rsid w:val="009E1988"/>
    <w:rsid w:val="009E229F"/>
    <w:rsid w:val="009E23A3"/>
    <w:rsid w:val="009E32E1"/>
    <w:rsid w:val="009E389D"/>
    <w:rsid w:val="009E3AEB"/>
    <w:rsid w:val="009E3F07"/>
    <w:rsid w:val="009E411E"/>
    <w:rsid w:val="009E45F5"/>
    <w:rsid w:val="009E482A"/>
    <w:rsid w:val="009E4C83"/>
    <w:rsid w:val="009E4F85"/>
    <w:rsid w:val="009E517E"/>
    <w:rsid w:val="009E543E"/>
    <w:rsid w:val="009E5FDE"/>
    <w:rsid w:val="009E6182"/>
    <w:rsid w:val="009E66EB"/>
    <w:rsid w:val="009E688A"/>
    <w:rsid w:val="009E6B16"/>
    <w:rsid w:val="009E6DCA"/>
    <w:rsid w:val="009E7BE9"/>
    <w:rsid w:val="009E7EB2"/>
    <w:rsid w:val="009F0068"/>
    <w:rsid w:val="009F0593"/>
    <w:rsid w:val="009F098D"/>
    <w:rsid w:val="009F0EC4"/>
    <w:rsid w:val="009F1BFF"/>
    <w:rsid w:val="009F24C9"/>
    <w:rsid w:val="009F2D05"/>
    <w:rsid w:val="009F3B8F"/>
    <w:rsid w:val="009F3C7D"/>
    <w:rsid w:val="009F4535"/>
    <w:rsid w:val="009F4D50"/>
    <w:rsid w:val="009F59C7"/>
    <w:rsid w:val="009F5E38"/>
    <w:rsid w:val="009F7315"/>
    <w:rsid w:val="009F77A1"/>
    <w:rsid w:val="009F7D00"/>
    <w:rsid w:val="009F7F73"/>
    <w:rsid w:val="00A008F9"/>
    <w:rsid w:val="00A00DB5"/>
    <w:rsid w:val="00A01098"/>
    <w:rsid w:val="00A01D6D"/>
    <w:rsid w:val="00A024B3"/>
    <w:rsid w:val="00A02A36"/>
    <w:rsid w:val="00A02C12"/>
    <w:rsid w:val="00A02EF1"/>
    <w:rsid w:val="00A03325"/>
    <w:rsid w:val="00A039E2"/>
    <w:rsid w:val="00A03DC8"/>
    <w:rsid w:val="00A03E7F"/>
    <w:rsid w:val="00A045C6"/>
    <w:rsid w:val="00A048CC"/>
    <w:rsid w:val="00A04D5F"/>
    <w:rsid w:val="00A05156"/>
    <w:rsid w:val="00A05C09"/>
    <w:rsid w:val="00A05F68"/>
    <w:rsid w:val="00A063C2"/>
    <w:rsid w:val="00A06B21"/>
    <w:rsid w:val="00A070C0"/>
    <w:rsid w:val="00A07B6C"/>
    <w:rsid w:val="00A07C69"/>
    <w:rsid w:val="00A07D5B"/>
    <w:rsid w:val="00A07EB2"/>
    <w:rsid w:val="00A1109D"/>
    <w:rsid w:val="00A113DB"/>
    <w:rsid w:val="00A11605"/>
    <w:rsid w:val="00A11BB2"/>
    <w:rsid w:val="00A12024"/>
    <w:rsid w:val="00A124EA"/>
    <w:rsid w:val="00A12DB8"/>
    <w:rsid w:val="00A12F01"/>
    <w:rsid w:val="00A132B5"/>
    <w:rsid w:val="00A1392E"/>
    <w:rsid w:val="00A13969"/>
    <w:rsid w:val="00A13B9C"/>
    <w:rsid w:val="00A1474B"/>
    <w:rsid w:val="00A14981"/>
    <w:rsid w:val="00A149D8"/>
    <w:rsid w:val="00A15340"/>
    <w:rsid w:val="00A15466"/>
    <w:rsid w:val="00A15643"/>
    <w:rsid w:val="00A1574D"/>
    <w:rsid w:val="00A1618F"/>
    <w:rsid w:val="00A1695D"/>
    <w:rsid w:val="00A17512"/>
    <w:rsid w:val="00A204FD"/>
    <w:rsid w:val="00A209BF"/>
    <w:rsid w:val="00A215B8"/>
    <w:rsid w:val="00A215D0"/>
    <w:rsid w:val="00A21B0C"/>
    <w:rsid w:val="00A22956"/>
    <w:rsid w:val="00A22A4F"/>
    <w:rsid w:val="00A22B8F"/>
    <w:rsid w:val="00A238B2"/>
    <w:rsid w:val="00A23A35"/>
    <w:rsid w:val="00A23C09"/>
    <w:rsid w:val="00A243AC"/>
    <w:rsid w:val="00A244EB"/>
    <w:rsid w:val="00A247E7"/>
    <w:rsid w:val="00A25AF4"/>
    <w:rsid w:val="00A25F1A"/>
    <w:rsid w:val="00A2606E"/>
    <w:rsid w:val="00A260C8"/>
    <w:rsid w:val="00A264C6"/>
    <w:rsid w:val="00A2659E"/>
    <w:rsid w:val="00A26659"/>
    <w:rsid w:val="00A273B6"/>
    <w:rsid w:val="00A276F1"/>
    <w:rsid w:val="00A3029F"/>
    <w:rsid w:val="00A313B5"/>
    <w:rsid w:val="00A3141D"/>
    <w:rsid w:val="00A318A4"/>
    <w:rsid w:val="00A31CA8"/>
    <w:rsid w:val="00A32E1A"/>
    <w:rsid w:val="00A33661"/>
    <w:rsid w:val="00A338A5"/>
    <w:rsid w:val="00A33977"/>
    <w:rsid w:val="00A33AB4"/>
    <w:rsid w:val="00A33C97"/>
    <w:rsid w:val="00A343DF"/>
    <w:rsid w:val="00A34567"/>
    <w:rsid w:val="00A34D22"/>
    <w:rsid w:val="00A35705"/>
    <w:rsid w:val="00A35A71"/>
    <w:rsid w:val="00A35DA9"/>
    <w:rsid w:val="00A35F0C"/>
    <w:rsid w:val="00A36823"/>
    <w:rsid w:val="00A37941"/>
    <w:rsid w:val="00A37C97"/>
    <w:rsid w:val="00A40919"/>
    <w:rsid w:val="00A40E42"/>
    <w:rsid w:val="00A40FD9"/>
    <w:rsid w:val="00A41DA4"/>
    <w:rsid w:val="00A428E6"/>
    <w:rsid w:val="00A4326C"/>
    <w:rsid w:val="00A44456"/>
    <w:rsid w:val="00A44E73"/>
    <w:rsid w:val="00A4510E"/>
    <w:rsid w:val="00A454B6"/>
    <w:rsid w:val="00A4566D"/>
    <w:rsid w:val="00A45A15"/>
    <w:rsid w:val="00A46B56"/>
    <w:rsid w:val="00A46D78"/>
    <w:rsid w:val="00A46EF7"/>
    <w:rsid w:val="00A47030"/>
    <w:rsid w:val="00A47535"/>
    <w:rsid w:val="00A479D3"/>
    <w:rsid w:val="00A47A16"/>
    <w:rsid w:val="00A47DA3"/>
    <w:rsid w:val="00A47F1B"/>
    <w:rsid w:val="00A50197"/>
    <w:rsid w:val="00A50990"/>
    <w:rsid w:val="00A509A8"/>
    <w:rsid w:val="00A50D65"/>
    <w:rsid w:val="00A50EB4"/>
    <w:rsid w:val="00A514D0"/>
    <w:rsid w:val="00A51CBE"/>
    <w:rsid w:val="00A52044"/>
    <w:rsid w:val="00A5227A"/>
    <w:rsid w:val="00A528CF"/>
    <w:rsid w:val="00A53A63"/>
    <w:rsid w:val="00A53F64"/>
    <w:rsid w:val="00A545A2"/>
    <w:rsid w:val="00A54B31"/>
    <w:rsid w:val="00A54F73"/>
    <w:rsid w:val="00A556B1"/>
    <w:rsid w:val="00A55E32"/>
    <w:rsid w:val="00A56DA9"/>
    <w:rsid w:val="00A57554"/>
    <w:rsid w:val="00A57B26"/>
    <w:rsid w:val="00A60C6E"/>
    <w:rsid w:val="00A615C4"/>
    <w:rsid w:val="00A61A35"/>
    <w:rsid w:val="00A61B37"/>
    <w:rsid w:val="00A6275B"/>
    <w:rsid w:val="00A629EF"/>
    <w:rsid w:val="00A62D40"/>
    <w:rsid w:val="00A62D54"/>
    <w:rsid w:val="00A62FF0"/>
    <w:rsid w:val="00A63068"/>
    <w:rsid w:val="00A63705"/>
    <w:rsid w:val="00A63B58"/>
    <w:rsid w:val="00A64D20"/>
    <w:rsid w:val="00A64E16"/>
    <w:rsid w:val="00A65195"/>
    <w:rsid w:val="00A6550B"/>
    <w:rsid w:val="00A657E6"/>
    <w:rsid w:val="00A65A87"/>
    <w:rsid w:val="00A65CB7"/>
    <w:rsid w:val="00A66562"/>
    <w:rsid w:val="00A6682C"/>
    <w:rsid w:val="00A66F1B"/>
    <w:rsid w:val="00A673C8"/>
    <w:rsid w:val="00A67576"/>
    <w:rsid w:val="00A67CC1"/>
    <w:rsid w:val="00A67E77"/>
    <w:rsid w:val="00A7061C"/>
    <w:rsid w:val="00A707BA"/>
    <w:rsid w:val="00A70D0C"/>
    <w:rsid w:val="00A70ECF"/>
    <w:rsid w:val="00A7115E"/>
    <w:rsid w:val="00A71348"/>
    <w:rsid w:val="00A71844"/>
    <w:rsid w:val="00A719DA"/>
    <w:rsid w:val="00A71BF3"/>
    <w:rsid w:val="00A71DA2"/>
    <w:rsid w:val="00A7211A"/>
    <w:rsid w:val="00A72245"/>
    <w:rsid w:val="00A72DC3"/>
    <w:rsid w:val="00A73428"/>
    <w:rsid w:val="00A73E3F"/>
    <w:rsid w:val="00A74235"/>
    <w:rsid w:val="00A74DCA"/>
    <w:rsid w:val="00A74E29"/>
    <w:rsid w:val="00A74E88"/>
    <w:rsid w:val="00A753BC"/>
    <w:rsid w:val="00A75E7D"/>
    <w:rsid w:val="00A75FC6"/>
    <w:rsid w:val="00A76240"/>
    <w:rsid w:val="00A7695C"/>
    <w:rsid w:val="00A76A98"/>
    <w:rsid w:val="00A7759B"/>
    <w:rsid w:val="00A775F3"/>
    <w:rsid w:val="00A77857"/>
    <w:rsid w:val="00A77C8F"/>
    <w:rsid w:val="00A804CA"/>
    <w:rsid w:val="00A814FA"/>
    <w:rsid w:val="00A815FD"/>
    <w:rsid w:val="00A82222"/>
    <w:rsid w:val="00A822FD"/>
    <w:rsid w:val="00A8245D"/>
    <w:rsid w:val="00A82485"/>
    <w:rsid w:val="00A82EF0"/>
    <w:rsid w:val="00A831FA"/>
    <w:rsid w:val="00A8367D"/>
    <w:rsid w:val="00A839BE"/>
    <w:rsid w:val="00A83C26"/>
    <w:rsid w:val="00A84273"/>
    <w:rsid w:val="00A84388"/>
    <w:rsid w:val="00A8553D"/>
    <w:rsid w:val="00A8563E"/>
    <w:rsid w:val="00A85BF7"/>
    <w:rsid w:val="00A864AB"/>
    <w:rsid w:val="00A866AF"/>
    <w:rsid w:val="00A86820"/>
    <w:rsid w:val="00A86A55"/>
    <w:rsid w:val="00A86B8A"/>
    <w:rsid w:val="00A86D49"/>
    <w:rsid w:val="00A8712B"/>
    <w:rsid w:val="00A876E0"/>
    <w:rsid w:val="00A878DD"/>
    <w:rsid w:val="00A87B54"/>
    <w:rsid w:val="00A9030D"/>
    <w:rsid w:val="00A90421"/>
    <w:rsid w:val="00A90B5D"/>
    <w:rsid w:val="00A90DBE"/>
    <w:rsid w:val="00A90FC8"/>
    <w:rsid w:val="00A910B6"/>
    <w:rsid w:val="00A921F6"/>
    <w:rsid w:val="00A922BE"/>
    <w:rsid w:val="00A92648"/>
    <w:rsid w:val="00A92CA3"/>
    <w:rsid w:val="00A93240"/>
    <w:rsid w:val="00A940DF"/>
    <w:rsid w:val="00A941C2"/>
    <w:rsid w:val="00A94487"/>
    <w:rsid w:val="00A94953"/>
    <w:rsid w:val="00A95631"/>
    <w:rsid w:val="00A95AB3"/>
    <w:rsid w:val="00A95BCB"/>
    <w:rsid w:val="00A95C31"/>
    <w:rsid w:val="00A95F55"/>
    <w:rsid w:val="00A9639D"/>
    <w:rsid w:val="00A96608"/>
    <w:rsid w:val="00A967D9"/>
    <w:rsid w:val="00A96AF1"/>
    <w:rsid w:val="00A97133"/>
    <w:rsid w:val="00A97135"/>
    <w:rsid w:val="00A97B00"/>
    <w:rsid w:val="00AA019A"/>
    <w:rsid w:val="00AA0208"/>
    <w:rsid w:val="00AA0AE9"/>
    <w:rsid w:val="00AA0C99"/>
    <w:rsid w:val="00AA12B5"/>
    <w:rsid w:val="00AA1A65"/>
    <w:rsid w:val="00AA1B70"/>
    <w:rsid w:val="00AA1CBF"/>
    <w:rsid w:val="00AA1D7D"/>
    <w:rsid w:val="00AA227A"/>
    <w:rsid w:val="00AA2463"/>
    <w:rsid w:val="00AA2A40"/>
    <w:rsid w:val="00AA2D16"/>
    <w:rsid w:val="00AA2DF2"/>
    <w:rsid w:val="00AA2E0A"/>
    <w:rsid w:val="00AA362A"/>
    <w:rsid w:val="00AA3704"/>
    <w:rsid w:val="00AA3A4E"/>
    <w:rsid w:val="00AA3C2B"/>
    <w:rsid w:val="00AA3C35"/>
    <w:rsid w:val="00AA420F"/>
    <w:rsid w:val="00AA459B"/>
    <w:rsid w:val="00AA4701"/>
    <w:rsid w:val="00AA4CB5"/>
    <w:rsid w:val="00AA4E69"/>
    <w:rsid w:val="00AA4FB8"/>
    <w:rsid w:val="00AA5366"/>
    <w:rsid w:val="00AA54FE"/>
    <w:rsid w:val="00AA59FB"/>
    <w:rsid w:val="00AA5CE0"/>
    <w:rsid w:val="00AA672B"/>
    <w:rsid w:val="00AA6AEE"/>
    <w:rsid w:val="00AA6E94"/>
    <w:rsid w:val="00AA7042"/>
    <w:rsid w:val="00AA70D7"/>
    <w:rsid w:val="00AA733D"/>
    <w:rsid w:val="00AA7A36"/>
    <w:rsid w:val="00AA7AC8"/>
    <w:rsid w:val="00AB0810"/>
    <w:rsid w:val="00AB08A2"/>
    <w:rsid w:val="00AB1072"/>
    <w:rsid w:val="00AB1454"/>
    <w:rsid w:val="00AB1737"/>
    <w:rsid w:val="00AB198C"/>
    <w:rsid w:val="00AB1DD2"/>
    <w:rsid w:val="00AB2F53"/>
    <w:rsid w:val="00AB31A4"/>
    <w:rsid w:val="00AB3276"/>
    <w:rsid w:val="00AB3AAF"/>
    <w:rsid w:val="00AB3BA7"/>
    <w:rsid w:val="00AB3FE9"/>
    <w:rsid w:val="00AB41F1"/>
    <w:rsid w:val="00AB4657"/>
    <w:rsid w:val="00AB4A15"/>
    <w:rsid w:val="00AB5420"/>
    <w:rsid w:val="00AB5C83"/>
    <w:rsid w:val="00AB667B"/>
    <w:rsid w:val="00AB6F9E"/>
    <w:rsid w:val="00AB7741"/>
    <w:rsid w:val="00AB7CED"/>
    <w:rsid w:val="00AB7D56"/>
    <w:rsid w:val="00AB7F37"/>
    <w:rsid w:val="00AB7FAB"/>
    <w:rsid w:val="00AC057D"/>
    <w:rsid w:val="00AC081B"/>
    <w:rsid w:val="00AC10D4"/>
    <w:rsid w:val="00AC1114"/>
    <w:rsid w:val="00AC1D0C"/>
    <w:rsid w:val="00AC2B6F"/>
    <w:rsid w:val="00AC35F1"/>
    <w:rsid w:val="00AC3BDB"/>
    <w:rsid w:val="00AC4223"/>
    <w:rsid w:val="00AC422E"/>
    <w:rsid w:val="00AC426A"/>
    <w:rsid w:val="00AC429B"/>
    <w:rsid w:val="00AC5169"/>
    <w:rsid w:val="00AC5550"/>
    <w:rsid w:val="00AC5960"/>
    <w:rsid w:val="00AC59F4"/>
    <w:rsid w:val="00AC5C57"/>
    <w:rsid w:val="00AC5CC1"/>
    <w:rsid w:val="00AC69CB"/>
    <w:rsid w:val="00AC70CD"/>
    <w:rsid w:val="00AC72E3"/>
    <w:rsid w:val="00AC75CB"/>
    <w:rsid w:val="00AC7AE0"/>
    <w:rsid w:val="00AD06BA"/>
    <w:rsid w:val="00AD0A47"/>
    <w:rsid w:val="00AD0FB3"/>
    <w:rsid w:val="00AD1257"/>
    <w:rsid w:val="00AD25D9"/>
    <w:rsid w:val="00AD32BA"/>
    <w:rsid w:val="00AD342B"/>
    <w:rsid w:val="00AD392C"/>
    <w:rsid w:val="00AD3BCA"/>
    <w:rsid w:val="00AD418A"/>
    <w:rsid w:val="00AD4232"/>
    <w:rsid w:val="00AD45F9"/>
    <w:rsid w:val="00AD4E64"/>
    <w:rsid w:val="00AD563A"/>
    <w:rsid w:val="00AD5C49"/>
    <w:rsid w:val="00AD5F20"/>
    <w:rsid w:val="00AD6AD5"/>
    <w:rsid w:val="00AD716A"/>
    <w:rsid w:val="00AD7473"/>
    <w:rsid w:val="00AD787B"/>
    <w:rsid w:val="00AE0847"/>
    <w:rsid w:val="00AE0865"/>
    <w:rsid w:val="00AE0C10"/>
    <w:rsid w:val="00AE0CA9"/>
    <w:rsid w:val="00AE0FEB"/>
    <w:rsid w:val="00AE1A00"/>
    <w:rsid w:val="00AE2169"/>
    <w:rsid w:val="00AE2309"/>
    <w:rsid w:val="00AE23A7"/>
    <w:rsid w:val="00AE2735"/>
    <w:rsid w:val="00AE2802"/>
    <w:rsid w:val="00AE3486"/>
    <w:rsid w:val="00AE34E3"/>
    <w:rsid w:val="00AE370B"/>
    <w:rsid w:val="00AE3E41"/>
    <w:rsid w:val="00AE41CC"/>
    <w:rsid w:val="00AE42F1"/>
    <w:rsid w:val="00AE4843"/>
    <w:rsid w:val="00AE4DBF"/>
    <w:rsid w:val="00AE51A0"/>
    <w:rsid w:val="00AE55E1"/>
    <w:rsid w:val="00AE5A98"/>
    <w:rsid w:val="00AE5DED"/>
    <w:rsid w:val="00AE6305"/>
    <w:rsid w:val="00AE64E1"/>
    <w:rsid w:val="00AE6A23"/>
    <w:rsid w:val="00AE70C1"/>
    <w:rsid w:val="00AE7104"/>
    <w:rsid w:val="00AE7531"/>
    <w:rsid w:val="00AE7E86"/>
    <w:rsid w:val="00AF037E"/>
    <w:rsid w:val="00AF0398"/>
    <w:rsid w:val="00AF047D"/>
    <w:rsid w:val="00AF0940"/>
    <w:rsid w:val="00AF0EC3"/>
    <w:rsid w:val="00AF1013"/>
    <w:rsid w:val="00AF1108"/>
    <w:rsid w:val="00AF1127"/>
    <w:rsid w:val="00AF158B"/>
    <w:rsid w:val="00AF168B"/>
    <w:rsid w:val="00AF1746"/>
    <w:rsid w:val="00AF1AD7"/>
    <w:rsid w:val="00AF1C49"/>
    <w:rsid w:val="00AF26ED"/>
    <w:rsid w:val="00AF28FF"/>
    <w:rsid w:val="00AF2AC2"/>
    <w:rsid w:val="00AF2CD9"/>
    <w:rsid w:val="00AF330D"/>
    <w:rsid w:val="00AF3847"/>
    <w:rsid w:val="00AF3898"/>
    <w:rsid w:val="00AF38B2"/>
    <w:rsid w:val="00AF3B1A"/>
    <w:rsid w:val="00AF4332"/>
    <w:rsid w:val="00AF4641"/>
    <w:rsid w:val="00AF4767"/>
    <w:rsid w:val="00AF479E"/>
    <w:rsid w:val="00AF562E"/>
    <w:rsid w:val="00AF5807"/>
    <w:rsid w:val="00AF59B0"/>
    <w:rsid w:val="00AF6210"/>
    <w:rsid w:val="00AF6279"/>
    <w:rsid w:val="00AF668A"/>
    <w:rsid w:val="00AF670E"/>
    <w:rsid w:val="00AF6813"/>
    <w:rsid w:val="00AF686E"/>
    <w:rsid w:val="00AF74CF"/>
    <w:rsid w:val="00AF7A93"/>
    <w:rsid w:val="00B00264"/>
    <w:rsid w:val="00B00777"/>
    <w:rsid w:val="00B00814"/>
    <w:rsid w:val="00B00934"/>
    <w:rsid w:val="00B00943"/>
    <w:rsid w:val="00B016BE"/>
    <w:rsid w:val="00B01BB7"/>
    <w:rsid w:val="00B01C12"/>
    <w:rsid w:val="00B025C2"/>
    <w:rsid w:val="00B02CE1"/>
    <w:rsid w:val="00B039EA"/>
    <w:rsid w:val="00B03BD6"/>
    <w:rsid w:val="00B03BDC"/>
    <w:rsid w:val="00B03C88"/>
    <w:rsid w:val="00B053FF"/>
    <w:rsid w:val="00B058ED"/>
    <w:rsid w:val="00B05E41"/>
    <w:rsid w:val="00B06018"/>
    <w:rsid w:val="00B06FEA"/>
    <w:rsid w:val="00B07385"/>
    <w:rsid w:val="00B07462"/>
    <w:rsid w:val="00B07709"/>
    <w:rsid w:val="00B07ACF"/>
    <w:rsid w:val="00B07E38"/>
    <w:rsid w:val="00B10452"/>
    <w:rsid w:val="00B10740"/>
    <w:rsid w:val="00B10B9F"/>
    <w:rsid w:val="00B10C68"/>
    <w:rsid w:val="00B10FE5"/>
    <w:rsid w:val="00B116F9"/>
    <w:rsid w:val="00B11CA2"/>
    <w:rsid w:val="00B124A5"/>
    <w:rsid w:val="00B12F69"/>
    <w:rsid w:val="00B14067"/>
    <w:rsid w:val="00B147CD"/>
    <w:rsid w:val="00B148B2"/>
    <w:rsid w:val="00B14AA4"/>
    <w:rsid w:val="00B14DBA"/>
    <w:rsid w:val="00B14E39"/>
    <w:rsid w:val="00B159DA"/>
    <w:rsid w:val="00B15C1F"/>
    <w:rsid w:val="00B15EE3"/>
    <w:rsid w:val="00B15F78"/>
    <w:rsid w:val="00B163F3"/>
    <w:rsid w:val="00B165C5"/>
    <w:rsid w:val="00B16B0E"/>
    <w:rsid w:val="00B173D9"/>
    <w:rsid w:val="00B1758C"/>
    <w:rsid w:val="00B17B73"/>
    <w:rsid w:val="00B17F93"/>
    <w:rsid w:val="00B219D8"/>
    <w:rsid w:val="00B22A2D"/>
    <w:rsid w:val="00B22F4D"/>
    <w:rsid w:val="00B234B9"/>
    <w:rsid w:val="00B235C6"/>
    <w:rsid w:val="00B247E9"/>
    <w:rsid w:val="00B24D9F"/>
    <w:rsid w:val="00B25333"/>
    <w:rsid w:val="00B25912"/>
    <w:rsid w:val="00B265D8"/>
    <w:rsid w:val="00B26769"/>
    <w:rsid w:val="00B26DB3"/>
    <w:rsid w:val="00B2759F"/>
    <w:rsid w:val="00B27661"/>
    <w:rsid w:val="00B27AF0"/>
    <w:rsid w:val="00B27DDA"/>
    <w:rsid w:val="00B27FE1"/>
    <w:rsid w:val="00B3102A"/>
    <w:rsid w:val="00B3104F"/>
    <w:rsid w:val="00B312E7"/>
    <w:rsid w:val="00B316F4"/>
    <w:rsid w:val="00B322D6"/>
    <w:rsid w:val="00B32F40"/>
    <w:rsid w:val="00B33BD2"/>
    <w:rsid w:val="00B343C6"/>
    <w:rsid w:val="00B34423"/>
    <w:rsid w:val="00B34676"/>
    <w:rsid w:val="00B34BC8"/>
    <w:rsid w:val="00B34D4B"/>
    <w:rsid w:val="00B34D7B"/>
    <w:rsid w:val="00B34E6C"/>
    <w:rsid w:val="00B353CC"/>
    <w:rsid w:val="00B357A2"/>
    <w:rsid w:val="00B358DC"/>
    <w:rsid w:val="00B36621"/>
    <w:rsid w:val="00B366B8"/>
    <w:rsid w:val="00B36795"/>
    <w:rsid w:val="00B36D55"/>
    <w:rsid w:val="00B36D5D"/>
    <w:rsid w:val="00B37ED7"/>
    <w:rsid w:val="00B4124B"/>
    <w:rsid w:val="00B41881"/>
    <w:rsid w:val="00B41A02"/>
    <w:rsid w:val="00B41DCF"/>
    <w:rsid w:val="00B41F82"/>
    <w:rsid w:val="00B42322"/>
    <w:rsid w:val="00B428F0"/>
    <w:rsid w:val="00B429E9"/>
    <w:rsid w:val="00B42A5E"/>
    <w:rsid w:val="00B42C28"/>
    <w:rsid w:val="00B42C47"/>
    <w:rsid w:val="00B430AD"/>
    <w:rsid w:val="00B433C8"/>
    <w:rsid w:val="00B43892"/>
    <w:rsid w:val="00B4444C"/>
    <w:rsid w:val="00B445F7"/>
    <w:rsid w:val="00B44A26"/>
    <w:rsid w:val="00B44F67"/>
    <w:rsid w:val="00B458A5"/>
    <w:rsid w:val="00B45ABA"/>
    <w:rsid w:val="00B45B34"/>
    <w:rsid w:val="00B46ACF"/>
    <w:rsid w:val="00B46E1B"/>
    <w:rsid w:val="00B476AD"/>
    <w:rsid w:val="00B476CF"/>
    <w:rsid w:val="00B47748"/>
    <w:rsid w:val="00B47B60"/>
    <w:rsid w:val="00B47E19"/>
    <w:rsid w:val="00B50579"/>
    <w:rsid w:val="00B50C14"/>
    <w:rsid w:val="00B511EF"/>
    <w:rsid w:val="00B51898"/>
    <w:rsid w:val="00B527F5"/>
    <w:rsid w:val="00B53212"/>
    <w:rsid w:val="00B54131"/>
    <w:rsid w:val="00B54420"/>
    <w:rsid w:val="00B54951"/>
    <w:rsid w:val="00B54BBC"/>
    <w:rsid w:val="00B54BEF"/>
    <w:rsid w:val="00B553F5"/>
    <w:rsid w:val="00B555F7"/>
    <w:rsid w:val="00B55A42"/>
    <w:rsid w:val="00B55B1F"/>
    <w:rsid w:val="00B56337"/>
    <w:rsid w:val="00B5775E"/>
    <w:rsid w:val="00B578FB"/>
    <w:rsid w:val="00B603CC"/>
    <w:rsid w:val="00B6099F"/>
    <w:rsid w:val="00B60BDB"/>
    <w:rsid w:val="00B61120"/>
    <w:rsid w:val="00B611FA"/>
    <w:rsid w:val="00B6253D"/>
    <w:rsid w:val="00B62586"/>
    <w:rsid w:val="00B62616"/>
    <w:rsid w:val="00B628C6"/>
    <w:rsid w:val="00B6302E"/>
    <w:rsid w:val="00B6323A"/>
    <w:rsid w:val="00B634CE"/>
    <w:rsid w:val="00B6365B"/>
    <w:rsid w:val="00B6385B"/>
    <w:rsid w:val="00B63D44"/>
    <w:rsid w:val="00B63E71"/>
    <w:rsid w:val="00B643AF"/>
    <w:rsid w:val="00B6455B"/>
    <w:rsid w:val="00B64A41"/>
    <w:rsid w:val="00B64CC7"/>
    <w:rsid w:val="00B64F63"/>
    <w:rsid w:val="00B6504B"/>
    <w:rsid w:val="00B6527B"/>
    <w:rsid w:val="00B656EA"/>
    <w:rsid w:val="00B65ADF"/>
    <w:rsid w:val="00B66D9F"/>
    <w:rsid w:val="00B66F6E"/>
    <w:rsid w:val="00B67463"/>
    <w:rsid w:val="00B67CE2"/>
    <w:rsid w:val="00B67D43"/>
    <w:rsid w:val="00B7011F"/>
    <w:rsid w:val="00B70353"/>
    <w:rsid w:val="00B711B0"/>
    <w:rsid w:val="00B71288"/>
    <w:rsid w:val="00B7137F"/>
    <w:rsid w:val="00B71489"/>
    <w:rsid w:val="00B7167A"/>
    <w:rsid w:val="00B72066"/>
    <w:rsid w:val="00B720D3"/>
    <w:rsid w:val="00B72535"/>
    <w:rsid w:val="00B72647"/>
    <w:rsid w:val="00B73363"/>
    <w:rsid w:val="00B7425D"/>
    <w:rsid w:val="00B74301"/>
    <w:rsid w:val="00B74B9D"/>
    <w:rsid w:val="00B74CA8"/>
    <w:rsid w:val="00B75122"/>
    <w:rsid w:val="00B75413"/>
    <w:rsid w:val="00B757DF"/>
    <w:rsid w:val="00B75A2C"/>
    <w:rsid w:val="00B7687E"/>
    <w:rsid w:val="00B76A89"/>
    <w:rsid w:val="00B76E69"/>
    <w:rsid w:val="00B77134"/>
    <w:rsid w:val="00B775A8"/>
    <w:rsid w:val="00B77A29"/>
    <w:rsid w:val="00B80492"/>
    <w:rsid w:val="00B80664"/>
    <w:rsid w:val="00B80841"/>
    <w:rsid w:val="00B80885"/>
    <w:rsid w:val="00B817E6"/>
    <w:rsid w:val="00B81C70"/>
    <w:rsid w:val="00B8365E"/>
    <w:rsid w:val="00B83EDA"/>
    <w:rsid w:val="00B83EE0"/>
    <w:rsid w:val="00B84043"/>
    <w:rsid w:val="00B842DE"/>
    <w:rsid w:val="00B844CF"/>
    <w:rsid w:val="00B844E0"/>
    <w:rsid w:val="00B84581"/>
    <w:rsid w:val="00B8476C"/>
    <w:rsid w:val="00B84A41"/>
    <w:rsid w:val="00B84FD2"/>
    <w:rsid w:val="00B85031"/>
    <w:rsid w:val="00B85612"/>
    <w:rsid w:val="00B856D8"/>
    <w:rsid w:val="00B85D08"/>
    <w:rsid w:val="00B86623"/>
    <w:rsid w:val="00B86DFA"/>
    <w:rsid w:val="00B8774A"/>
    <w:rsid w:val="00B87C24"/>
    <w:rsid w:val="00B9020A"/>
    <w:rsid w:val="00B9076D"/>
    <w:rsid w:val="00B90BF9"/>
    <w:rsid w:val="00B90C0F"/>
    <w:rsid w:val="00B90C5A"/>
    <w:rsid w:val="00B91A30"/>
    <w:rsid w:val="00B91CA0"/>
    <w:rsid w:val="00B9221B"/>
    <w:rsid w:val="00B92234"/>
    <w:rsid w:val="00B92B7B"/>
    <w:rsid w:val="00B9301F"/>
    <w:rsid w:val="00B935B5"/>
    <w:rsid w:val="00B93754"/>
    <w:rsid w:val="00B93803"/>
    <w:rsid w:val="00B93BF6"/>
    <w:rsid w:val="00B93C8E"/>
    <w:rsid w:val="00B94065"/>
    <w:rsid w:val="00B94A39"/>
    <w:rsid w:val="00B94AC2"/>
    <w:rsid w:val="00B94DF7"/>
    <w:rsid w:val="00B95A9E"/>
    <w:rsid w:val="00B95D0E"/>
    <w:rsid w:val="00B95EDB"/>
    <w:rsid w:val="00B95F3A"/>
    <w:rsid w:val="00B961A2"/>
    <w:rsid w:val="00B9669D"/>
    <w:rsid w:val="00B971AC"/>
    <w:rsid w:val="00B97386"/>
    <w:rsid w:val="00B9784D"/>
    <w:rsid w:val="00B97C29"/>
    <w:rsid w:val="00BA071A"/>
    <w:rsid w:val="00BA08B4"/>
    <w:rsid w:val="00BA0BE1"/>
    <w:rsid w:val="00BA0E4A"/>
    <w:rsid w:val="00BA16CD"/>
    <w:rsid w:val="00BA287B"/>
    <w:rsid w:val="00BA2FD7"/>
    <w:rsid w:val="00BA3191"/>
    <w:rsid w:val="00BA320A"/>
    <w:rsid w:val="00BA3762"/>
    <w:rsid w:val="00BA3AC2"/>
    <w:rsid w:val="00BA4F9E"/>
    <w:rsid w:val="00BA50B6"/>
    <w:rsid w:val="00BA5B46"/>
    <w:rsid w:val="00BA6037"/>
    <w:rsid w:val="00BA6042"/>
    <w:rsid w:val="00BA6FCD"/>
    <w:rsid w:val="00BA7A7B"/>
    <w:rsid w:val="00BB05E5"/>
    <w:rsid w:val="00BB11E5"/>
    <w:rsid w:val="00BB125F"/>
    <w:rsid w:val="00BB22AC"/>
    <w:rsid w:val="00BB2836"/>
    <w:rsid w:val="00BB3C00"/>
    <w:rsid w:val="00BB3C8F"/>
    <w:rsid w:val="00BB3EE2"/>
    <w:rsid w:val="00BB448A"/>
    <w:rsid w:val="00BB44AF"/>
    <w:rsid w:val="00BB4BA2"/>
    <w:rsid w:val="00BB4F2E"/>
    <w:rsid w:val="00BB5393"/>
    <w:rsid w:val="00BB5650"/>
    <w:rsid w:val="00BB67CE"/>
    <w:rsid w:val="00BB6D26"/>
    <w:rsid w:val="00BB6E63"/>
    <w:rsid w:val="00BB73D1"/>
    <w:rsid w:val="00BB7AD6"/>
    <w:rsid w:val="00BB7CD0"/>
    <w:rsid w:val="00BB7E8C"/>
    <w:rsid w:val="00BC01B6"/>
    <w:rsid w:val="00BC01C4"/>
    <w:rsid w:val="00BC0AE7"/>
    <w:rsid w:val="00BC0BC6"/>
    <w:rsid w:val="00BC0D97"/>
    <w:rsid w:val="00BC1073"/>
    <w:rsid w:val="00BC126D"/>
    <w:rsid w:val="00BC12BC"/>
    <w:rsid w:val="00BC22F9"/>
    <w:rsid w:val="00BC34BF"/>
    <w:rsid w:val="00BC3831"/>
    <w:rsid w:val="00BC3E54"/>
    <w:rsid w:val="00BC3FC2"/>
    <w:rsid w:val="00BC52C0"/>
    <w:rsid w:val="00BC569D"/>
    <w:rsid w:val="00BC5DAF"/>
    <w:rsid w:val="00BC66DD"/>
    <w:rsid w:val="00BC6A9B"/>
    <w:rsid w:val="00BC6CD9"/>
    <w:rsid w:val="00BC7089"/>
    <w:rsid w:val="00BC7745"/>
    <w:rsid w:val="00BD0F34"/>
    <w:rsid w:val="00BD1399"/>
    <w:rsid w:val="00BD1BC9"/>
    <w:rsid w:val="00BD2887"/>
    <w:rsid w:val="00BD3DA1"/>
    <w:rsid w:val="00BD3E0A"/>
    <w:rsid w:val="00BD3EF8"/>
    <w:rsid w:val="00BD46C7"/>
    <w:rsid w:val="00BD46CD"/>
    <w:rsid w:val="00BD4C96"/>
    <w:rsid w:val="00BD5078"/>
    <w:rsid w:val="00BD548E"/>
    <w:rsid w:val="00BD5769"/>
    <w:rsid w:val="00BD5EBB"/>
    <w:rsid w:val="00BD63F7"/>
    <w:rsid w:val="00BD686F"/>
    <w:rsid w:val="00BD6A87"/>
    <w:rsid w:val="00BD72D9"/>
    <w:rsid w:val="00BD72DA"/>
    <w:rsid w:val="00BD75CF"/>
    <w:rsid w:val="00BD7DB6"/>
    <w:rsid w:val="00BE02D9"/>
    <w:rsid w:val="00BE030A"/>
    <w:rsid w:val="00BE0906"/>
    <w:rsid w:val="00BE141A"/>
    <w:rsid w:val="00BE1505"/>
    <w:rsid w:val="00BE1AD4"/>
    <w:rsid w:val="00BE1E33"/>
    <w:rsid w:val="00BE2A6D"/>
    <w:rsid w:val="00BE31ED"/>
    <w:rsid w:val="00BE3845"/>
    <w:rsid w:val="00BE463D"/>
    <w:rsid w:val="00BE4ED4"/>
    <w:rsid w:val="00BE4F67"/>
    <w:rsid w:val="00BE61A2"/>
    <w:rsid w:val="00BE696A"/>
    <w:rsid w:val="00BE6C32"/>
    <w:rsid w:val="00BE6F28"/>
    <w:rsid w:val="00BE7C52"/>
    <w:rsid w:val="00BF01E3"/>
    <w:rsid w:val="00BF0B94"/>
    <w:rsid w:val="00BF13A6"/>
    <w:rsid w:val="00BF22A0"/>
    <w:rsid w:val="00BF321A"/>
    <w:rsid w:val="00BF36AF"/>
    <w:rsid w:val="00BF3DB1"/>
    <w:rsid w:val="00BF45F8"/>
    <w:rsid w:val="00BF46E0"/>
    <w:rsid w:val="00BF4DC0"/>
    <w:rsid w:val="00BF52A2"/>
    <w:rsid w:val="00BF52BE"/>
    <w:rsid w:val="00BF5C30"/>
    <w:rsid w:val="00BF5C5D"/>
    <w:rsid w:val="00BF5D91"/>
    <w:rsid w:val="00BF604D"/>
    <w:rsid w:val="00BF6189"/>
    <w:rsid w:val="00BF6401"/>
    <w:rsid w:val="00BF671E"/>
    <w:rsid w:val="00BF6888"/>
    <w:rsid w:val="00BF69A7"/>
    <w:rsid w:val="00BF69E5"/>
    <w:rsid w:val="00BF6BFC"/>
    <w:rsid w:val="00BF6C44"/>
    <w:rsid w:val="00BF6EC4"/>
    <w:rsid w:val="00BF7756"/>
    <w:rsid w:val="00C002D6"/>
    <w:rsid w:val="00C004A6"/>
    <w:rsid w:val="00C00A9C"/>
    <w:rsid w:val="00C01067"/>
    <w:rsid w:val="00C0170E"/>
    <w:rsid w:val="00C019A3"/>
    <w:rsid w:val="00C026A5"/>
    <w:rsid w:val="00C02D6E"/>
    <w:rsid w:val="00C033A4"/>
    <w:rsid w:val="00C0353C"/>
    <w:rsid w:val="00C045D7"/>
    <w:rsid w:val="00C045DA"/>
    <w:rsid w:val="00C0479F"/>
    <w:rsid w:val="00C04B6E"/>
    <w:rsid w:val="00C0589E"/>
    <w:rsid w:val="00C05EA7"/>
    <w:rsid w:val="00C06A53"/>
    <w:rsid w:val="00C06F5C"/>
    <w:rsid w:val="00C07077"/>
    <w:rsid w:val="00C07095"/>
    <w:rsid w:val="00C0760B"/>
    <w:rsid w:val="00C07EBD"/>
    <w:rsid w:val="00C101A7"/>
    <w:rsid w:val="00C1025C"/>
    <w:rsid w:val="00C106FE"/>
    <w:rsid w:val="00C10BE7"/>
    <w:rsid w:val="00C10F61"/>
    <w:rsid w:val="00C112D7"/>
    <w:rsid w:val="00C11CB2"/>
    <w:rsid w:val="00C11CC7"/>
    <w:rsid w:val="00C12005"/>
    <w:rsid w:val="00C124C7"/>
    <w:rsid w:val="00C12790"/>
    <w:rsid w:val="00C127B5"/>
    <w:rsid w:val="00C129FA"/>
    <w:rsid w:val="00C13832"/>
    <w:rsid w:val="00C1412F"/>
    <w:rsid w:val="00C14291"/>
    <w:rsid w:val="00C149FC"/>
    <w:rsid w:val="00C1508B"/>
    <w:rsid w:val="00C15C60"/>
    <w:rsid w:val="00C16CCE"/>
    <w:rsid w:val="00C1752F"/>
    <w:rsid w:val="00C177D1"/>
    <w:rsid w:val="00C17896"/>
    <w:rsid w:val="00C17A0A"/>
    <w:rsid w:val="00C17C6B"/>
    <w:rsid w:val="00C20080"/>
    <w:rsid w:val="00C20942"/>
    <w:rsid w:val="00C20967"/>
    <w:rsid w:val="00C20BB6"/>
    <w:rsid w:val="00C20E4B"/>
    <w:rsid w:val="00C210E1"/>
    <w:rsid w:val="00C2127D"/>
    <w:rsid w:val="00C212AD"/>
    <w:rsid w:val="00C21A2B"/>
    <w:rsid w:val="00C21C67"/>
    <w:rsid w:val="00C21D3E"/>
    <w:rsid w:val="00C21FDE"/>
    <w:rsid w:val="00C22104"/>
    <w:rsid w:val="00C225FB"/>
    <w:rsid w:val="00C22B8D"/>
    <w:rsid w:val="00C22BDA"/>
    <w:rsid w:val="00C22C68"/>
    <w:rsid w:val="00C2318A"/>
    <w:rsid w:val="00C231AA"/>
    <w:rsid w:val="00C2334A"/>
    <w:rsid w:val="00C23373"/>
    <w:rsid w:val="00C233E1"/>
    <w:rsid w:val="00C2347E"/>
    <w:rsid w:val="00C23598"/>
    <w:rsid w:val="00C23BA7"/>
    <w:rsid w:val="00C2495C"/>
    <w:rsid w:val="00C24B98"/>
    <w:rsid w:val="00C25609"/>
    <w:rsid w:val="00C261C3"/>
    <w:rsid w:val="00C2650C"/>
    <w:rsid w:val="00C275D5"/>
    <w:rsid w:val="00C27E3C"/>
    <w:rsid w:val="00C30215"/>
    <w:rsid w:val="00C30462"/>
    <w:rsid w:val="00C3072A"/>
    <w:rsid w:val="00C3074D"/>
    <w:rsid w:val="00C308AF"/>
    <w:rsid w:val="00C30E65"/>
    <w:rsid w:val="00C3164F"/>
    <w:rsid w:val="00C31AA8"/>
    <w:rsid w:val="00C31AEF"/>
    <w:rsid w:val="00C31C03"/>
    <w:rsid w:val="00C32183"/>
    <w:rsid w:val="00C326AC"/>
    <w:rsid w:val="00C32B2E"/>
    <w:rsid w:val="00C32E3D"/>
    <w:rsid w:val="00C34919"/>
    <w:rsid w:val="00C34997"/>
    <w:rsid w:val="00C34B62"/>
    <w:rsid w:val="00C3509B"/>
    <w:rsid w:val="00C3514B"/>
    <w:rsid w:val="00C3558E"/>
    <w:rsid w:val="00C35A44"/>
    <w:rsid w:val="00C35FAD"/>
    <w:rsid w:val="00C363F6"/>
    <w:rsid w:val="00C3667E"/>
    <w:rsid w:val="00C36E53"/>
    <w:rsid w:val="00C3746D"/>
    <w:rsid w:val="00C37500"/>
    <w:rsid w:val="00C37713"/>
    <w:rsid w:val="00C37E83"/>
    <w:rsid w:val="00C4064A"/>
    <w:rsid w:val="00C41B2A"/>
    <w:rsid w:val="00C42887"/>
    <w:rsid w:val="00C42922"/>
    <w:rsid w:val="00C42AE1"/>
    <w:rsid w:val="00C42C4E"/>
    <w:rsid w:val="00C42D00"/>
    <w:rsid w:val="00C42F17"/>
    <w:rsid w:val="00C43571"/>
    <w:rsid w:val="00C43591"/>
    <w:rsid w:val="00C43D7A"/>
    <w:rsid w:val="00C43E18"/>
    <w:rsid w:val="00C445F4"/>
    <w:rsid w:val="00C45311"/>
    <w:rsid w:val="00C460FE"/>
    <w:rsid w:val="00C46CF4"/>
    <w:rsid w:val="00C46F28"/>
    <w:rsid w:val="00C47877"/>
    <w:rsid w:val="00C47ACB"/>
    <w:rsid w:val="00C500AA"/>
    <w:rsid w:val="00C501A5"/>
    <w:rsid w:val="00C503CB"/>
    <w:rsid w:val="00C50425"/>
    <w:rsid w:val="00C507B8"/>
    <w:rsid w:val="00C510AC"/>
    <w:rsid w:val="00C510C3"/>
    <w:rsid w:val="00C511D0"/>
    <w:rsid w:val="00C5122B"/>
    <w:rsid w:val="00C516C7"/>
    <w:rsid w:val="00C5179C"/>
    <w:rsid w:val="00C5275C"/>
    <w:rsid w:val="00C53048"/>
    <w:rsid w:val="00C5309E"/>
    <w:rsid w:val="00C5344B"/>
    <w:rsid w:val="00C5352D"/>
    <w:rsid w:val="00C53640"/>
    <w:rsid w:val="00C53B56"/>
    <w:rsid w:val="00C53E18"/>
    <w:rsid w:val="00C551CB"/>
    <w:rsid w:val="00C5562E"/>
    <w:rsid w:val="00C55902"/>
    <w:rsid w:val="00C568DB"/>
    <w:rsid w:val="00C568FF"/>
    <w:rsid w:val="00C57864"/>
    <w:rsid w:val="00C57C9B"/>
    <w:rsid w:val="00C60412"/>
    <w:rsid w:val="00C607D0"/>
    <w:rsid w:val="00C60BF5"/>
    <w:rsid w:val="00C60CDB"/>
    <w:rsid w:val="00C60E54"/>
    <w:rsid w:val="00C62022"/>
    <w:rsid w:val="00C621D6"/>
    <w:rsid w:val="00C62727"/>
    <w:rsid w:val="00C6284C"/>
    <w:rsid w:val="00C6286A"/>
    <w:rsid w:val="00C6293A"/>
    <w:rsid w:val="00C63030"/>
    <w:rsid w:val="00C63235"/>
    <w:rsid w:val="00C632F0"/>
    <w:rsid w:val="00C6385B"/>
    <w:rsid w:val="00C648CE"/>
    <w:rsid w:val="00C648E6"/>
    <w:rsid w:val="00C64CB2"/>
    <w:rsid w:val="00C654E0"/>
    <w:rsid w:val="00C65616"/>
    <w:rsid w:val="00C65CA4"/>
    <w:rsid w:val="00C65F62"/>
    <w:rsid w:val="00C66B25"/>
    <w:rsid w:val="00C66FEF"/>
    <w:rsid w:val="00C6730F"/>
    <w:rsid w:val="00C678A0"/>
    <w:rsid w:val="00C678AA"/>
    <w:rsid w:val="00C67927"/>
    <w:rsid w:val="00C67F69"/>
    <w:rsid w:val="00C7000B"/>
    <w:rsid w:val="00C70C64"/>
    <w:rsid w:val="00C714C4"/>
    <w:rsid w:val="00C7187C"/>
    <w:rsid w:val="00C720F3"/>
    <w:rsid w:val="00C721F3"/>
    <w:rsid w:val="00C727CF"/>
    <w:rsid w:val="00C72BA6"/>
    <w:rsid w:val="00C72F6F"/>
    <w:rsid w:val="00C73E41"/>
    <w:rsid w:val="00C73F4E"/>
    <w:rsid w:val="00C7401F"/>
    <w:rsid w:val="00C74307"/>
    <w:rsid w:val="00C74336"/>
    <w:rsid w:val="00C7446C"/>
    <w:rsid w:val="00C74A3B"/>
    <w:rsid w:val="00C74DAC"/>
    <w:rsid w:val="00C74DBC"/>
    <w:rsid w:val="00C74F1A"/>
    <w:rsid w:val="00C75EE7"/>
    <w:rsid w:val="00C76A2B"/>
    <w:rsid w:val="00C76EBE"/>
    <w:rsid w:val="00C77028"/>
    <w:rsid w:val="00C77033"/>
    <w:rsid w:val="00C7709F"/>
    <w:rsid w:val="00C776F7"/>
    <w:rsid w:val="00C77A12"/>
    <w:rsid w:val="00C80635"/>
    <w:rsid w:val="00C810A1"/>
    <w:rsid w:val="00C811FF"/>
    <w:rsid w:val="00C8190B"/>
    <w:rsid w:val="00C819A9"/>
    <w:rsid w:val="00C81BED"/>
    <w:rsid w:val="00C8211A"/>
    <w:rsid w:val="00C82991"/>
    <w:rsid w:val="00C82E96"/>
    <w:rsid w:val="00C82F64"/>
    <w:rsid w:val="00C82F96"/>
    <w:rsid w:val="00C830A1"/>
    <w:rsid w:val="00C83251"/>
    <w:rsid w:val="00C832C8"/>
    <w:rsid w:val="00C834BB"/>
    <w:rsid w:val="00C834E8"/>
    <w:rsid w:val="00C834F2"/>
    <w:rsid w:val="00C837D1"/>
    <w:rsid w:val="00C83919"/>
    <w:rsid w:val="00C83982"/>
    <w:rsid w:val="00C83BCC"/>
    <w:rsid w:val="00C84AAD"/>
    <w:rsid w:val="00C8534E"/>
    <w:rsid w:val="00C854D2"/>
    <w:rsid w:val="00C85CB5"/>
    <w:rsid w:val="00C85E79"/>
    <w:rsid w:val="00C86846"/>
    <w:rsid w:val="00C868AA"/>
    <w:rsid w:val="00C86BA6"/>
    <w:rsid w:val="00C86E5C"/>
    <w:rsid w:val="00C87209"/>
    <w:rsid w:val="00C87871"/>
    <w:rsid w:val="00C878E9"/>
    <w:rsid w:val="00C90606"/>
    <w:rsid w:val="00C9098B"/>
    <w:rsid w:val="00C90ACE"/>
    <w:rsid w:val="00C90C0F"/>
    <w:rsid w:val="00C92E43"/>
    <w:rsid w:val="00C93125"/>
    <w:rsid w:val="00C9356C"/>
    <w:rsid w:val="00C93E45"/>
    <w:rsid w:val="00C943E1"/>
    <w:rsid w:val="00C945AB"/>
    <w:rsid w:val="00C9503A"/>
    <w:rsid w:val="00C95681"/>
    <w:rsid w:val="00C9612E"/>
    <w:rsid w:val="00C962AA"/>
    <w:rsid w:val="00C970F7"/>
    <w:rsid w:val="00C97A2B"/>
    <w:rsid w:val="00C97DF2"/>
    <w:rsid w:val="00CA04E5"/>
    <w:rsid w:val="00CA091E"/>
    <w:rsid w:val="00CA1818"/>
    <w:rsid w:val="00CA1B4A"/>
    <w:rsid w:val="00CA1FB9"/>
    <w:rsid w:val="00CA232A"/>
    <w:rsid w:val="00CA2508"/>
    <w:rsid w:val="00CA261F"/>
    <w:rsid w:val="00CA2B37"/>
    <w:rsid w:val="00CA2F29"/>
    <w:rsid w:val="00CA33A1"/>
    <w:rsid w:val="00CA33E9"/>
    <w:rsid w:val="00CA356C"/>
    <w:rsid w:val="00CA37AF"/>
    <w:rsid w:val="00CA3853"/>
    <w:rsid w:val="00CA3CD2"/>
    <w:rsid w:val="00CA44F0"/>
    <w:rsid w:val="00CA4FB2"/>
    <w:rsid w:val="00CA528E"/>
    <w:rsid w:val="00CA56C5"/>
    <w:rsid w:val="00CA6500"/>
    <w:rsid w:val="00CA67E6"/>
    <w:rsid w:val="00CA681A"/>
    <w:rsid w:val="00CA70A2"/>
    <w:rsid w:val="00CA7376"/>
    <w:rsid w:val="00CB0028"/>
    <w:rsid w:val="00CB0B1E"/>
    <w:rsid w:val="00CB0C10"/>
    <w:rsid w:val="00CB1048"/>
    <w:rsid w:val="00CB162C"/>
    <w:rsid w:val="00CB1A99"/>
    <w:rsid w:val="00CB1F4F"/>
    <w:rsid w:val="00CB205D"/>
    <w:rsid w:val="00CB2C5F"/>
    <w:rsid w:val="00CB3A9E"/>
    <w:rsid w:val="00CB3B6B"/>
    <w:rsid w:val="00CB3CC9"/>
    <w:rsid w:val="00CB424A"/>
    <w:rsid w:val="00CB46BD"/>
    <w:rsid w:val="00CB4AFC"/>
    <w:rsid w:val="00CB5107"/>
    <w:rsid w:val="00CB5EEB"/>
    <w:rsid w:val="00CB6564"/>
    <w:rsid w:val="00CB6E5E"/>
    <w:rsid w:val="00CB77BB"/>
    <w:rsid w:val="00CC0429"/>
    <w:rsid w:val="00CC0990"/>
    <w:rsid w:val="00CC15EA"/>
    <w:rsid w:val="00CC16D9"/>
    <w:rsid w:val="00CC1790"/>
    <w:rsid w:val="00CC184E"/>
    <w:rsid w:val="00CC21A7"/>
    <w:rsid w:val="00CC239A"/>
    <w:rsid w:val="00CC25EA"/>
    <w:rsid w:val="00CC2D4A"/>
    <w:rsid w:val="00CC3CD1"/>
    <w:rsid w:val="00CC3CF1"/>
    <w:rsid w:val="00CC3F07"/>
    <w:rsid w:val="00CC504C"/>
    <w:rsid w:val="00CC5342"/>
    <w:rsid w:val="00CC5BC0"/>
    <w:rsid w:val="00CC615A"/>
    <w:rsid w:val="00CC65D9"/>
    <w:rsid w:val="00CC67FF"/>
    <w:rsid w:val="00CC6945"/>
    <w:rsid w:val="00CC6F82"/>
    <w:rsid w:val="00CC71F1"/>
    <w:rsid w:val="00CC7DD1"/>
    <w:rsid w:val="00CC7FCA"/>
    <w:rsid w:val="00CD0A5E"/>
    <w:rsid w:val="00CD0BD3"/>
    <w:rsid w:val="00CD0F0E"/>
    <w:rsid w:val="00CD143B"/>
    <w:rsid w:val="00CD25B7"/>
    <w:rsid w:val="00CD25DD"/>
    <w:rsid w:val="00CD2754"/>
    <w:rsid w:val="00CD290F"/>
    <w:rsid w:val="00CD2E0D"/>
    <w:rsid w:val="00CD2F5B"/>
    <w:rsid w:val="00CD2F78"/>
    <w:rsid w:val="00CD3697"/>
    <w:rsid w:val="00CD3EEA"/>
    <w:rsid w:val="00CD41B1"/>
    <w:rsid w:val="00CD4F9E"/>
    <w:rsid w:val="00CD57E2"/>
    <w:rsid w:val="00CD591C"/>
    <w:rsid w:val="00CD6003"/>
    <w:rsid w:val="00CD6690"/>
    <w:rsid w:val="00CD6D4A"/>
    <w:rsid w:val="00CD7020"/>
    <w:rsid w:val="00CD73F0"/>
    <w:rsid w:val="00CD786E"/>
    <w:rsid w:val="00CE0002"/>
    <w:rsid w:val="00CE09D0"/>
    <w:rsid w:val="00CE1722"/>
    <w:rsid w:val="00CE1DC0"/>
    <w:rsid w:val="00CE2D5F"/>
    <w:rsid w:val="00CE3058"/>
    <w:rsid w:val="00CE3150"/>
    <w:rsid w:val="00CE3222"/>
    <w:rsid w:val="00CE3318"/>
    <w:rsid w:val="00CE3D06"/>
    <w:rsid w:val="00CE40F5"/>
    <w:rsid w:val="00CE4217"/>
    <w:rsid w:val="00CE430D"/>
    <w:rsid w:val="00CE4346"/>
    <w:rsid w:val="00CE43CA"/>
    <w:rsid w:val="00CE4E2D"/>
    <w:rsid w:val="00CE53EE"/>
    <w:rsid w:val="00CE5830"/>
    <w:rsid w:val="00CE5ABA"/>
    <w:rsid w:val="00CE6165"/>
    <w:rsid w:val="00CE6A30"/>
    <w:rsid w:val="00CE6FF8"/>
    <w:rsid w:val="00CE7370"/>
    <w:rsid w:val="00CE74F7"/>
    <w:rsid w:val="00CE7823"/>
    <w:rsid w:val="00CE7BAA"/>
    <w:rsid w:val="00CE7E8D"/>
    <w:rsid w:val="00CF0010"/>
    <w:rsid w:val="00CF0B4C"/>
    <w:rsid w:val="00CF0DB3"/>
    <w:rsid w:val="00CF1083"/>
    <w:rsid w:val="00CF1111"/>
    <w:rsid w:val="00CF185C"/>
    <w:rsid w:val="00CF2019"/>
    <w:rsid w:val="00CF3A23"/>
    <w:rsid w:val="00CF3E7B"/>
    <w:rsid w:val="00CF40EF"/>
    <w:rsid w:val="00CF426B"/>
    <w:rsid w:val="00CF44F6"/>
    <w:rsid w:val="00CF5048"/>
    <w:rsid w:val="00CF54A9"/>
    <w:rsid w:val="00CF5891"/>
    <w:rsid w:val="00CF5A97"/>
    <w:rsid w:val="00CF5E0E"/>
    <w:rsid w:val="00CF6E55"/>
    <w:rsid w:val="00CF6EE9"/>
    <w:rsid w:val="00CF6FC6"/>
    <w:rsid w:val="00CF7303"/>
    <w:rsid w:val="00D0031F"/>
    <w:rsid w:val="00D0037E"/>
    <w:rsid w:val="00D01740"/>
    <w:rsid w:val="00D0179C"/>
    <w:rsid w:val="00D019A4"/>
    <w:rsid w:val="00D0232A"/>
    <w:rsid w:val="00D0263D"/>
    <w:rsid w:val="00D02A2C"/>
    <w:rsid w:val="00D035E6"/>
    <w:rsid w:val="00D03FC0"/>
    <w:rsid w:val="00D04186"/>
    <w:rsid w:val="00D041DE"/>
    <w:rsid w:val="00D046E2"/>
    <w:rsid w:val="00D04B2D"/>
    <w:rsid w:val="00D0542F"/>
    <w:rsid w:val="00D0580D"/>
    <w:rsid w:val="00D0592C"/>
    <w:rsid w:val="00D05D7A"/>
    <w:rsid w:val="00D060E6"/>
    <w:rsid w:val="00D0681D"/>
    <w:rsid w:val="00D06BF5"/>
    <w:rsid w:val="00D06F76"/>
    <w:rsid w:val="00D07020"/>
    <w:rsid w:val="00D07963"/>
    <w:rsid w:val="00D07F7B"/>
    <w:rsid w:val="00D10083"/>
    <w:rsid w:val="00D10C2D"/>
    <w:rsid w:val="00D113F2"/>
    <w:rsid w:val="00D1182B"/>
    <w:rsid w:val="00D11FCE"/>
    <w:rsid w:val="00D12F48"/>
    <w:rsid w:val="00D1397F"/>
    <w:rsid w:val="00D13A53"/>
    <w:rsid w:val="00D13ED6"/>
    <w:rsid w:val="00D144A6"/>
    <w:rsid w:val="00D14560"/>
    <w:rsid w:val="00D145D2"/>
    <w:rsid w:val="00D1490B"/>
    <w:rsid w:val="00D14C35"/>
    <w:rsid w:val="00D154B7"/>
    <w:rsid w:val="00D16159"/>
    <w:rsid w:val="00D161AD"/>
    <w:rsid w:val="00D16A1D"/>
    <w:rsid w:val="00D17AED"/>
    <w:rsid w:val="00D17E91"/>
    <w:rsid w:val="00D20C1C"/>
    <w:rsid w:val="00D20D55"/>
    <w:rsid w:val="00D20FC2"/>
    <w:rsid w:val="00D21B6D"/>
    <w:rsid w:val="00D22455"/>
    <w:rsid w:val="00D2276E"/>
    <w:rsid w:val="00D22B21"/>
    <w:rsid w:val="00D22B82"/>
    <w:rsid w:val="00D22BA5"/>
    <w:rsid w:val="00D2331F"/>
    <w:rsid w:val="00D237FF"/>
    <w:rsid w:val="00D24574"/>
    <w:rsid w:val="00D247B9"/>
    <w:rsid w:val="00D24BC8"/>
    <w:rsid w:val="00D25A2A"/>
    <w:rsid w:val="00D25C05"/>
    <w:rsid w:val="00D25CB1"/>
    <w:rsid w:val="00D26786"/>
    <w:rsid w:val="00D26B44"/>
    <w:rsid w:val="00D27AA5"/>
    <w:rsid w:val="00D27EC2"/>
    <w:rsid w:val="00D30241"/>
    <w:rsid w:val="00D304C2"/>
    <w:rsid w:val="00D306E2"/>
    <w:rsid w:val="00D309CB"/>
    <w:rsid w:val="00D30CC5"/>
    <w:rsid w:val="00D31023"/>
    <w:rsid w:val="00D313B3"/>
    <w:rsid w:val="00D314C9"/>
    <w:rsid w:val="00D31672"/>
    <w:rsid w:val="00D32595"/>
    <w:rsid w:val="00D32EA1"/>
    <w:rsid w:val="00D331D5"/>
    <w:rsid w:val="00D337D7"/>
    <w:rsid w:val="00D33B2A"/>
    <w:rsid w:val="00D341CD"/>
    <w:rsid w:val="00D34951"/>
    <w:rsid w:val="00D352E0"/>
    <w:rsid w:val="00D35D61"/>
    <w:rsid w:val="00D35FE9"/>
    <w:rsid w:val="00D362D4"/>
    <w:rsid w:val="00D36345"/>
    <w:rsid w:val="00D3687A"/>
    <w:rsid w:val="00D36BB6"/>
    <w:rsid w:val="00D36FC3"/>
    <w:rsid w:val="00D37603"/>
    <w:rsid w:val="00D376FF"/>
    <w:rsid w:val="00D37CF8"/>
    <w:rsid w:val="00D37D9A"/>
    <w:rsid w:val="00D40696"/>
    <w:rsid w:val="00D411C4"/>
    <w:rsid w:val="00D4127F"/>
    <w:rsid w:val="00D41716"/>
    <w:rsid w:val="00D4171A"/>
    <w:rsid w:val="00D4179C"/>
    <w:rsid w:val="00D418C4"/>
    <w:rsid w:val="00D41A3A"/>
    <w:rsid w:val="00D421C0"/>
    <w:rsid w:val="00D427DD"/>
    <w:rsid w:val="00D428C6"/>
    <w:rsid w:val="00D42D57"/>
    <w:rsid w:val="00D43F3E"/>
    <w:rsid w:val="00D44241"/>
    <w:rsid w:val="00D454DA"/>
    <w:rsid w:val="00D45535"/>
    <w:rsid w:val="00D4568D"/>
    <w:rsid w:val="00D4606F"/>
    <w:rsid w:val="00D4671A"/>
    <w:rsid w:val="00D46DF1"/>
    <w:rsid w:val="00D47519"/>
    <w:rsid w:val="00D4767F"/>
    <w:rsid w:val="00D47BB6"/>
    <w:rsid w:val="00D47E47"/>
    <w:rsid w:val="00D500A5"/>
    <w:rsid w:val="00D5030A"/>
    <w:rsid w:val="00D5040C"/>
    <w:rsid w:val="00D50561"/>
    <w:rsid w:val="00D50A62"/>
    <w:rsid w:val="00D50FC6"/>
    <w:rsid w:val="00D51CFF"/>
    <w:rsid w:val="00D52038"/>
    <w:rsid w:val="00D52638"/>
    <w:rsid w:val="00D52BA8"/>
    <w:rsid w:val="00D52C9D"/>
    <w:rsid w:val="00D53001"/>
    <w:rsid w:val="00D5303F"/>
    <w:rsid w:val="00D5351F"/>
    <w:rsid w:val="00D5391F"/>
    <w:rsid w:val="00D53D47"/>
    <w:rsid w:val="00D53D7E"/>
    <w:rsid w:val="00D54B24"/>
    <w:rsid w:val="00D553C6"/>
    <w:rsid w:val="00D5549A"/>
    <w:rsid w:val="00D555A6"/>
    <w:rsid w:val="00D5582D"/>
    <w:rsid w:val="00D55891"/>
    <w:rsid w:val="00D56E34"/>
    <w:rsid w:val="00D56F2B"/>
    <w:rsid w:val="00D570C2"/>
    <w:rsid w:val="00D576A7"/>
    <w:rsid w:val="00D5781D"/>
    <w:rsid w:val="00D57985"/>
    <w:rsid w:val="00D57F44"/>
    <w:rsid w:val="00D61BAD"/>
    <w:rsid w:val="00D61C57"/>
    <w:rsid w:val="00D61E5E"/>
    <w:rsid w:val="00D62016"/>
    <w:rsid w:val="00D6265A"/>
    <w:rsid w:val="00D62850"/>
    <w:rsid w:val="00D631A6"/>
    <w:rsid w:val="00D634F3"/>
    <w:rsid w:val="00D6375C"/>
    <w:rsid w:val="00D63D12"/>
    <w:rsid w:val="00D65173"/>
    <w:rsid w:val="00D6523B"/>
    <w:rsid w:val="00D6564A"/>
    <w:rsid w:val="00D65E0E"/>
    <w:rsid w:val="00D66715"/>
    <w:rsid w:val="00D66935"/>
    <w:rsid w:val="00D66D8D"/>
    <w:rsid w:val="00D6757B"/>
    <w:rsid w:val="00D67BFD"/>
    <w:rsid w:val="00D67D6C"/>
    <w:rsid w:val="00D7043A"/>
    <w:rsid w:val="00D7133E"/>
    <w:rsid w:val="00D71602"/>
    <w:rsid w:val="00D71A49"/>
    <w:rsid w:val="00D71ACE"/>
    <w:rsid w:val="00D71EAE"/>
    <w:rsid w:val="00D722A7"/>
    <w:rsid w:val="00D72A98"/>
    <w:rsid w:val="00D72CDD"/>
    <w:rsid w:val="00D7302B"/>
    <w:rsid w:val="00D733E2"/>
    <w:rsid w:val="00D7349D"/>
    <w:rsid w:val="00D73A97"/>
    <w:rsid w:val="00D73E79"/>
    <w:rsid w:val="00D742A9"/>
    <w:rsid w:val="00D74994"/>
    <w:rsid w:val="00D74A60"/>
    <w:rsid w:val="00D74A84"/>
    <w:rsid w:val="00D75174"/>
    <w:rsid w:val="00D76182"/>
    <w:rsid w:val="00D76829"/>
    <w:rsid w:val="00D77349"/>
    <w:rsid w:val="00D77670"/>
    <w:rsid w:val="00D80120"/>
    <w:rsid w:val="00D801E1"/>
    <w:rsid w:val="00D8036D"/>
    <w:rsid w:val="00D80585"/>
    <w:rsid w:val="00D8067A"/>
    <w:rsid w:val="00D808F3"/>
    <w:rsid w:val="00D8139A"/>
    <w:rsid w:val="00D813E3"/>
    <w:rsid w:val="00D81577"/>
    <w:rsid w:val="00D81983"/>
    <w:rsid w:val="00D81AE8"/>
    <w:rsid w:val="00D81D77"/>
    <w:rsid w:val="00D81E48"/>
    <w:rsid w:val="00D82573"/>
    <w:rsid w:val="00D82AB5"/>
    <w:rsid w:val="00D82C8F"/>
    <w:rsid w:val="00D82E05"/>
    <w:rsid w:val="00D832CD"/>
    <w:rsid w:val="00D83E7D"/>
    <w:rsid w:val="00D84293"/>
    <w:rsid w:val="00D84CE7"/>
    <w:rsid w:val="00D858A8"/>
    <w:rsid w:val="00D85BE6"/>
    <w:rsid w:val="00D8617E"/>
    <w:rsid w:val="00D86261"/>
    <w:rsid w:val="00D864EB"/>
    <w:rsid w:val="00D8670E"/>
    <w:rsid w:val="00D87949"/>
    <w:rsid w:val="00D87DD7"/>
    <w:rsid w:val="00D90B57"/>
    <w:rsid w:val="00D90CA5"/>
    <w:rsid w:val="00D90F83"/>
    <w:rsid w:val="00D910FC"/>
    <w:rsid w:val="00D9143B"/>
    <w:rsid w:val="00D91C74"/>
    <w:rsid w:val="00D91EA2"/>
    <w:rsid w:val="00D921AE"/>
    <w:rsid w:val="00D92AF7"/>
    <w:rsid w:val="00D93EF4"/>
    <w:rsid w:val="00D94160"/>
    <w:rsid w:val="00D94193"/>
    <w:rsid w:val="00D941B2"/>
    <w:rsid w:val="00D941F2"/>
    <w:rsid w:val="00D9429E"/>
    <w:rsid w:val="00D94F67"/>
    <w:rsid w:val="00D95179"/>
    <w:rsid w:val="00D951FF"/>
    <w:rsid w:val="00D955DE"/>
    <w:rsid w:val="00D95BE3"/>
    <w:rsid w:val="00D9616A"/>
    <w:rsid w:val="00D963B4"/>
    <w:rsid w:val="00D9664C"/>
    <w:rsid w:val="00D96D91"/>
    <w:rsid w:val="00D97B61"/>
    <w:rsid w:val="00D97BAB"/>
    <w:rsid w:val="00DA1C59"/>
    <w:rsid w:val="00DA20D2"/>
    <w:rsid w:val="00DA2C8A"/>
    <w:rsid w:val="00DA3185"/>
    <w:rsid w:val="00DA3B95"/>
    <w:rsid w:val="00DA3DDF"/>
    <w:rsid w:val="00DA4A9F"/>
    <w:rsid w:val="00DA58BC"/>
    <w:rsid w:val="00DA5CF9"/>
    <w:rsid w:val="00DA5EA0"/>
    <w:rsid w:val="00DA6220"/>
    <w:rsid w:val="00DA6BEB"/>
    <w:rsid w:val="00DA71DE"/>
    <w:rsid w:val="00DA78EC"/>
    <w:rsid w:val="00DA7E9F"/>
    <w:rsid w:val="00DB0544"/>
    <w:rsid w:val="00DB05AD"/>
    <w:rsid w:val="00DB05AE"/>
    <w:rsid w:val="00DB0CC5"/>
    <w:rsid w:val="00DB11AF"/>
    <w:rsid w:val="00DB143E"/>
    <w:rsid w:val="00DB14B5"/>
    <w:rsid w:val="00DB16EE"/>
    <w:rsid w:val="00DB1962"/>
    <w:rsid w:val="00DB29EA"/>
    <w:rsid w:val="00DB2D37"/>
    <w:rsid w:val="00DB2FAC"/>
    <w:rsid w:val="00DB4852"/>
    <w:rsid w:val="00DB5330"/>
    <w:rsid w:val="00DB5396"/>
    <w:rsid w:val="00DB60BD"/>
    <w:rsid w:val="00DB6340"/>
    <w:rsid w:val="00DB6498"/>
    <w:rsid w:val="00DB66D2"/>
    <w:rsid w:val="00DB6975"/>
    <w:rsid w:val="00DB7EAD"/>
    <w:rsid w:val="00DC02F9"/>
    <w:rsid w:val="00DC035D"/>
    <w:rsid w:val="00DC0592"/>
    <w:rsid w:val="00DC065D"/>
    <w:rsid w:val="00DC0685"/>
    <w:rsid w:val="00DC088C"/>
    <w:rsid w:val="00DC1637"/>
    <w:rsid w:val="00DC175C"/>
    <w:rsid w:val="00DC1BBA"/>
    <w:rsid w:val="00DC2287"/>
    <w:rsid w:val="00DC3194"/>
    <w:rsid w:val="00DC3872"/>
    <w:rsid w:val="00DC4089"/>
    <w:rsid w:val="00DC434E"/>
    <w:rsid w:val="00DC4476"/>
    <w:rsid w:val="00DC46EF"/>
    <w:rsid w:val="00DC491F"/>
    <w:rsid w:val="00DC4967"/>
    <w:rsid w:val="00DC49BA"/>
    <w:rsid w:val="00DC53B5"/>
    <w:rsid w:val="00DC5BBE"/>
    <w:rsid w:val="00DC63A8"/>
    <w:rsid w:val="00DC690C"/>
    <w:rsid w:val="00DC6F0D"/>
    <w:rsid w:val="00DC73E3"/>
    <w:rsid w:val="00DC7429"/>
    <w:rsid w:val="00DC7493"/>
    <w:rsid w:val="00DC76BB"/>
    <w:rsid w:val="00DC7B36"/>
    <w:rsid w:val="00DD01B4"/>
    <w:rsid w:val="00DD0E27"/>
    <w:rsid w:val="00DD12C4"/>
    <w:rsid w:val="00DD158D"/>
    <w:rsid w:val="00DD16DE"/>
    <w:rsid w:val="00DD195D"/>
    <w:rsid w:val="00DD1D73"/>
    <w:rsid w:val="00DD2330"/>
    <w:rsid w:val="00DD25C7"/>
    <w:rsid w:val="00DD2CE8"/>
    <w:rsid w:val="00DD30EE"/>
    <w:rsid w:val="00DD3183"/>
    <w:rsid w:val="00DD3371"/>
    <w:rsid w:val="00DD342B"/>
    <w:rsid w:val="00DD3846"/>
    <w:rsid w:val="00DD3AD2"/>
    <w:rsid w:val="00DD447D"/>
    <w:rsid w:val="00DD4537"/>
    <w:rsid w:val="00DD4817"/>
    <w:rsid w:val="00DD4BB1"/>
    <w:rsid w:val="00DD544C"/>
    <w:rsid w:val="00DD7354"/>
    <w:rsid w:val="00DD7CCC"/>
    <w:rsid w:val="00DE0D0E"/>
    <w:rsid w:val="00DE111A"/>
    <w:rsid w:val="00DE18FA"/>
    <w:rsid w:val="00DE19F7"/>
    <w:rsid w:val="00DE1C30"/>
    <w:rsid w:val="00DE1EF8"/>
    <w:rsid w:val="00DE2182"/>
    <w:rsid w:val="00DE2224"/>
    <w:rsid w:val="00DE254D"/>
    <w:rsid w:val="00DE2640"/>
    <w:rsid w:val="00DE2AF8"/>
    <w:rsid w:val="00DE3267"/>
    <w:rsid w:val="00DE3372"/>
    <w:rsid w:val="00DE3664"/>
    <w:rsid w:val="00DE376C"/>
    <w:rsid w:val="00DE3D91"/>
    <w:rsid w:val="00DE4670"/>
    <w:rsid w:val="00DE4A8E"/>
    <w:rsid w:val="00DE4BD2"/>
    <w:rsid w:val="00DE4DF3"/>
    <w:rsid w:val="00DE5224"/>
    <w:rsid w:val="00DE5227"/>
    <w:rsid w:val="00DE5396"/>
    <w:rsid w:val="00DE5463"/>
    <w:rsid w:val="00DE5BC5"/>
    <w:rsid w:val="00DE5F4A"/>
    <w:rsid w:val="00DE663B"/>
    <w:rsid w:val="00DE7229"/>
    <w:rsid w:val="00DE7C7F"/>
    <w:rsid w:val="00DE7FD3"/>
    <w:rsid w:val="00DF0126"/>
    <w:rsid w:val="00DF02F2"/>
    <w:rsid w:val="00DF0834"/>
    <w:rsid w:val="00DF1CE4"/>
    <w:rsid w:val="00DF2522"/>
    <w:rsid w:val="00DF259A"/>
    <w:rsid w:val="00DF2753"/>
    <w:rsid w:val="00DF27B3"/>
    <w:rsid w:val="00DF2930"/>
    <w:rsid w:val="00DF2BB1"/>
    <w:rsid w:val="00DF393F"/>
    <w:rsid w:val="00DF3D25"/>
    <w:rsid w:val="00DF4511"/>
    <w:rsid w:val="00DF493E"/>
    <w:rsid w:val="00DF4E95"/>
    <w:rsid w:val="00DF516B"/>
    <w:rsid w:val="00DF533A"/>
    <w:rsid w:val="00DF539E"/>
    <w:rsid w:val="00DF5566"/>
    <w:rsid w:val="00DF6025"/>
    <w:rsid w:val="00DF6055"/>
    <w:rsid w:val="00DF6299"/>
    <w:rsid w:val="00DF652E"/>
    <w:rsid w:val="00DF6BB9"/>
    <w:rsid w:val="00DF6D37"/>
    <w:rsid w:val="00DF6D5E"/>
    <w:rsid w:val="00DF6E1D"/>
    <w:rsid w:val="00DF6E53"/>
    <w:rsid w:val="00DF73B9"/>
    <w:rsid w:val="00DF7786"/>
    <w:rsid w:val="00DF79A4"/>
    <w:rsid w:val="00DF7AC9"/>
    <w:rsid w:val="00E0031D"/>
    <w:rsid w:val="00E007AE"/>
    <w:rsid w:val="00E0091E"/>
    <w:rsid w:val="00E00B44"/>
    <w:rsid w:val="00E00D1C"/>
    <w:rsid w:val="00E010A6"/>
    <w:rsid w:val="00E016CA"/>
    <w:rsid w:val="00E01AAE"/>
    <w:rsid w:val="00E024A7"/>
    <w:rsid w:val="00E02554"/>
    <w:rsid w:val="00E02875"/>
    <w:rsid w:val="00E03030"/>
    <w:rsid w:val="00E032BF"/>
    <w:rsid w:val="00E038D2"/>
    <w:rsid w:val="00E0455F"/>
    <w:rsid w:val="00E045A4"/>
    <w:rsid w:val="00E04719"/>
    <w:rsid w:val="00E04738"/>
    <w:rsid w:val="00E0477A"/>
    <w:rsid w:val="00E048D1"/>
    <w:rsid w:val="00E05039"/>
    <w:rsid w:val="00E0564E"/>
    <w:rsid w:val="00E05D3A"/>
    <w:rsid w:val="00E0628B"/>
    <w:rsid w:val="00E0661E"/>
    <w:rsid w:val="00E06677"/>
    <w:rsid w:val="00E067F1"/>
    <w:rsid w:val="00E06A46"/>
    <w:rsid w:val="00E06E14"/>
    <w:rsid w:val="00E071B0"/>
    <w:rsid w:val="00E0762C"/>
    <w:rsid w:val="00E07B7A"/>
    <w:rsid w:val="00E07F00"/>
    <w:rsid w:val="00E07F7D"/>
    <w:rsid w:val="00E10787"/>
    <w:rsid w:val="00E10A90"/>
    <w:rsid w:val="00E10EFD"/>
    <w:rsid w:val="00E11A44"/>
    <w:rsid w:val="00E11BF1"/>
    <w:rsid w:val="00E11D66"/>
    <w:rsid w:val="00E12314"/>
    <w:rsid w:val="00E12BF1"/>
    <w:rsid w:val="00E12FB4"/>
    <w:rsid w:val="00E12FBA"/>
    <w:rsid w:val="00E13B67"/>
    <w:rsid w:val="00E140D4"/>
    <w:rsid w:val="00E141BF"/>
    <w:rsid w:val="00E144C2"/>
    <w:rsid w:val="00E14553"/>
    <w:rsid w:val="00E146E6"/>
    <w:rsid w:val="00E14A2A"/>
    <w:rsid w:val="00E14BC7"/>
    <w:rsid w:val="00E14D32"/>
    <w:rsid w:val="00E15C85"/>
    <w:rsid w:val="00E1602E"/>
    <w:rsid w:val="00E16696"/>
    <w:rsid w:val="00E1674C"/>
    <w:rsid w:val="00E20369"/>
    <w:rsid w:val="00E2047C"/>
    <w:rsid w:val="00E21260"/>
    <w:rsid w:val="00E212D6"/>
    <w:rsid w:val="00E215C9"/>
    <w:rsid w:val="00E2196F"/>
    <w:rsid w:val="00E21A5F"/>
    <w:rsid w:val="00E22131"/>
    <w:rsid w:val="00E22B4A"/>
    <w:rsid w:val="00E2323E"/>
    <w:rsid w:val="00E23344"/>
    <w:rsid w:val="00E237B7"/>
    <w:rsid w:val="00E24464"/>
    <w:rsid w:val="00E24518"/>
    <w:rsid w:val="00E24889"/>
    <w:rsid w:val="00E25009"/>
    <w:rsid w:val="00E2513E"/>
    <w:rsid w:val="00E254F8"/>
    <w:rsid w:val="00E258A4"/>
    <w:rsid w:val="00E25DC3"/>
    <w:rsid w:val="00E26BFA"/>
    <w:rsid w:val="00E27D7C"/>
    <w:rsid w:val="00E30188"/>
    <w:rsid w:val="00E301B7"/>
    <w:rsid w:val="00E30263"/>
    <w:rsid w:val="00E306CE"/>
    <w:rsid w:val="00E30B35"/>
    <w:rsid w:val="00E3138F"/>
    <w:rsid w:val="00E31B85"/>
    <w:rsid w:val="00E326A3"/>
    <w:rsid w:val="00E3277B"/>
    <w:rsid w:val="00E32E36"/>
    <w:rsid w:val="00E330BB"/>
    <w:rsid w:val="00E33B37"/>
    <w:rsid w:val="00E33B48"/>
    <w:rsid w:val="00E33ED7"/>
    <w:rsid w:val="00E33F48"/>
    <w:rsid w:val="00E340F4"/>
    <w:rsid w:val="00E348EF"/>
    <w:rsid w:val="00E34A5E"/>
    <w:rsid w:val="00E34A85"/>
    <w:rsid w:val="00E34B67"/>
    <w:rsid w:val="00E34FD2"/>
    <w:rsid w:val="00E34FDE"/>
    <w:rsid w:val="00E3516C"/>
    <w:rsid w:val="00E351C3"/>
    <w:rsid w:val="00E363F5"/>
    <w:rsid w:val="00E3702E"/>
    <w:rsid w:val="00E37798"/>
    <w:rsid w:val="00E37854"/>
    <w:rsid w:val="00E37AEB"/>
    <w:rsid w:val="00E37B0D"/>
    <w:rsid w:val="00E37B72"/>
    <w:rsid w:val="00E37D4C"/>
    <w:rsid w:val="00E4028F"/>
    <w:rsid w:val="00E402F3"/>
    <w:rsid w:val="00E40CCF"/>
    <w:rsid w:val="00E4286A"/>
    <w:rsid w:val="00E42C1D"/>
    <w:rsid w:val="00E432F7"/>
    <w:rsid w:val="00E4360D"/>
    <w:rsid w:val="00E4400A"/>
    <w:rsid w:val="00E4419D"/>
    <w:rsid w:val="00E442D4"/>
    <w:rsid w:val="00E4462D"/>
    <w:rsid w:val="00E4498A"/>
    <w:rsid w:val="00E44B67"/>
    <w:rsid w:val="00E452C3"/>
    <w:rsid w:val="00E454D7"/>
    <w:rsid w:val="00E45A81"/>
    <w:rsid w:val="00E45CE1"/>
    <w:rsid w:val="00E45E5F"/>
    <w:rsid w:val="00E4654A"/>
    <w:rsid w:val="00E4667A"/>
    <w:rsid w:val="00E46756"/>
    <w:rsid w:val="00E46A83"/>
    <w:rsid w:val="00E4713E"/>
    <w:rsid w:val="00E471BA"/>
    <w:rsid w:val="00E473A5"/>
    <w:rsid w:val="00E4751F"/>
    <w:rsid w:val="00E475C9"/>
    <w:rsid w:val="00E47C59"/>
    <w:rsid w:val="00E47F97"/>
    <w:rsid w:val="00E51059"/>
    <w:rsid w:val="00E51C8D"/>
    <w:rsid w:val="00E51CDF"/>
    <w:rsid w:val="00E52168"/>
    <w:rsid w:val="00E52259"/>
    <w:rsid w:val="00E527D5"/>
    <w:rsid w:val="00E53381"/>
    <w:rsid w:val="00E534DE"/>
    <w:rsid w:val="00E53687"/>
    <w:rsid w:val="00E54894"/>
    <w:rsid w:val="00E549DE"/>
    <w:rsid w:val="00E54E0F"/>
    <w:rsid w:val="00E56706"/>
    <w:rsid w:val="00E5683D"/>
    <w:rsid w:val="00E56E28"/>
    <w:rsid w:val="00E57B89"/>
    <w:rsid w:val="00E57E82"/>
    <w:rsid w:val="00E60098"/>
    <w:rsid w:val="00E60188"/>
    <w:rsid w:val="00E603B8"/>
    <w:rsid w:val="00E61689"/>
    <w:rsid w:val="00E61BC1"/>
    <w:rsid w:val="00E61DAD"/>
    <w:rsid w:val="00E61F6E"/>
    <w:rsid w:val="00E6264C"/>
    <w:rsid w:val="00E62963"/>
    <w:rsid w:val="00E62CD5"/>
    <w:rsid w:val="00E63065"/>
    <w:rsid w:val="00E63CDF"/>
    <w:rsid w:val="00E63ECF"/>
    <w:rsid w:val="00E6407E"/>
    <w:rsid w:val="00E65BEC"/>
    <w:rsid w:val="00E65ED8"/>
    <w:rsid w:val="00E666F1"/>
    <w:rsid w:val="00E66886"/>
    <w:rsid w:val="00E66956"/>
    <w:rsid w:val="00E66AC9"/>
    <w:rsid w:val="00E66D18"/>
    <w:rsid w:val="00E66EE6"/>
    <w:rsid w:val="00E6729C"/>
    <w:rsid w:val="00E6786A"/>
    <w:rsid w:val="00E67B09"/>
    <w:rsid w:val="00E67E7C"/>
    <w:rsid w:val="00E7091F"/>
    <w:rsid w:val="00E70A00"/>
    <w:rsid w:val="00E70DFA"/>
    <w:rsid w:val="00E70E13"/>
    <w:rsid w:val="00E71786"/>
    <w:rsid w:val="00E727E7"/>
    <w:rsid w:val="00E72AA9"/>
    <w:rsid w:val="00E72FD7"/>
    <w:rsid w:val="00E737E7"/>
    <w:rsid w:val="00E7393A"/>
    <w:rsid w:val="00E73BB0"/>
    <w:rsid w:val="00E74093"/>
    <w:rsid w:val="00E75A9B"/>
    <w:rsid w:val="00E75B3D"/>
    <w:rsid w:val="00E75FE8"/>
    <w:rsid w:val="00E7623E"/>
    <w:rsid w:val="00E76C03"/>
    <w:rsid w:val="00E77021"/>
    <w:rsid w:val="00E7711D"/>
    <w:rsid w:val="00E77784"/>
    <w:rsid w:val="00E77F42"/>
    <w:rsid w:val="00E80C84"/>
    <w:rsid w:val="00E80DAC"/>
    <w:rsid w:val="00E81106"/>
    <w:rsid w:val="00E81474"/>
    <w:rsid w:val="00E81515"/>
    <w:rsid w:val="00E816A7"/>
    <w:rsid w:val="00E8197D"/>
    <w:rsid w:val="00E8268C"/>
    <w:rsid w:val="00E82E50"/>
    <w:rsid w:val="00E83024"/>
    <w:rsid w:val="00E83A0A"/>
    <w:rsid w:val="00E845D2"/>
    <w:rsid w:val="00E85786"/>
    <w:rsid w:val="00E85924"/>
    <w:rsid w:val="00E85A90"/>
    <w:rsid w:val="00E85E84"/>
    <w:rsid w:val="00E86546"/>
    <w:rsid w:val="00E86B0D"/>
    <w:rsid w:val="00E86B74"/>
    <w:rsid w:val="00E86C25"/>
    <w:rsid w:val="00E86FBA"/>
    <w:rsid w:val="00E8759A"/>
    <w:rsid w:val="00E87E1D"/>
    <w:rsid w:val="00E9015C"/>
    <w:rsid w:val="00E9168B"/>
    <w:rsid w:val="00E9181F"/>
    <w:rsid w:val="00E9208D"/>
    <w:rsid w:val="00E922DF"/>
    <w:rsid w:val="00E9332E"/>
    <w:rsid w:val="00E9381F"/>
    <w:rsid w:val="00E93FF1"/>
    <w:rsid w:val="00E94088"/>
    <w:rsid w:val="00E946F2"/>
    <w:rsid w:val="00E94A2A"/>
    <w:rsid w:val="00E94CE4"/>
    <w:rsid w:val="00E9516B"/>
    <w:rsid w:val="00E95883"/>
    <w:rsid w:val="00E958EC"/>
    <w:rsid w:val="00E9590B"/>
    <w:rsid w:val="00E96050"/>
    <w:rsid w:val="00E96902"/>
    <w:rsid w:val="00E96CBE"/>
    <w:rsid w:val="00E96ED2"/>
    <w:rsid w:val="00E971E7"/>
    <w:rsid w:val="00E975AD"/>
    <w:rsid w:val="00E97635"/>
    <w:rsid w:val="00E97ED3"/>
    <w:rsid w:val="00EA055D"/>
    <w:rsid w:val="00EA0685"/>
    <w:rsid w:val="00EA0951"/>
    <w:rsid w:val="00EA1616"/>
    <w:rsid w:val="00EA180F"/>
    <w:rsid w:val="00EA1DEE"/>
    <w:rsid w:val="00EA1EA1"/>
    <w:rsid w:val="00EA225F"/>
    <w:rsid w:val="00EA2514"/>
    <w:rsid w:val="00EA26D5"/>
    <w:rsid w:val="00EA2D78"/>
    <w:rsid w:val="00EA2EDD"/>
    <w:rsid w:val="00EA3270"/>
    <w:rsid w:val="00EA3BAD"/>
    <w:rsid w:val="00EA406F"/>
    <w:rsid w:val="00EA42DA"/>
    <w:rsid w:val="00EA5092"/>
    <w:rsid w:val="00EA5A9D"/>
    <w:rsid w:val="00EA5E2D"/>
    <w:rsid w:val="00EA5F50"/>
    <w:rsid w:val="00EA6A80"/>
    <w:rsid w:val="00EA6DA1"/>
    <w:rsid w:val="00EA6F4A"/>
    <w:rsid w:val="00EA7526"/>
    <w:rsid w:val="00EA7727"/>
    <w:rsid w:val="00EA793C"/>
    <w:rsid w:val="00EA7B2C"/>
    <w:rsid w:val="00EA7BAB"/>
    <w:rsid w:val="00EA7EB2"/>
    <w:rsid w:val="00EA7EB7"/>
    <w:rsid w:val="00EB0192"/>
    <w:rsid w:val="00EB073F"/>
    <w:rsid w:val="00EB087E"/>
    <w:rsid w:val="00EB09DA"/>
    <w:rsid w:val="00EB0A86"/>
    <w:rsid w:val="00EB0ECD"/>
    <w:rsid w:val="00EB12F0"/>
    <w:rsid w:val="00EB1558"/>
    <w:rsid w:val="00EB1585"/>
    <w:rsid w:val="00EB1723"/>
    <w:rsid w:val="00EB21D6"/>
    <w:rsid w:val="00EB3091"/>
    <w:rsid w:val="00EB3110"/>
    <w:rsid w:val="00EB32EE"/>
    <w:rsid w:val="00EB337F"/>
    <w:rsid w:val="00EB382F"/>
    <w:rsid w:val="00EB3868"/>
    <w:rsid w:val="00EB3D79"/>
    <w:rsid w:val="00EB3FB2"/>
    <w:rsid w:val="00EB442A"/>
    <w:rsid w:val="00EB48AE"/>
    <w:rsid w:val="00EB48CB"/>
    <w:rsid w:val="00EB4ACF"/>
    <w:rsid w:val="00EB4FB6"/>
    <w:rsid w:val="00EB5263"/>
    <w:rsid w:val="00EB54BB"/>
    <w:rsid w:val="00EB5C7A"/>
    <w:rsid w:val="00EB6D97"/>
    <w:rsid w:val="00EB6DFE"/>
    <w:rsid w:val="00EB6F3C"/>
    <w:rsid w:val="00EB7127"/>
    <w:rsid w:val="00EB7232"/>
    <w:rsid w:val="00EB7412"/>
    <w:rsid w:val="00EB75C6"/>
    <w:rsid w:val="00EB75EF"/>
    <w:rsid w:val="00EB7E0B"/>
    <w:rsid w:val="00EC0648"/>
    <w:rsid w:val="00EC088C"/>
    <w:rsid w:val="00EC0B4A"/>
    <w:rsid w:val="00EC0BEB"/>
    <w:rsid w:val="00EC17AE"/>
    <w:rsid w:val="00EC1D8B"/>
    <w:rsid w:val="00EC21BF"/>
    <w:rsid w:val="00EC21CF"/>
    <w:rsid w:val="00EC2433"/>
    <w:rsid w:val="00EC261D"/>
    <w:rsid w:val="00EC2621"/>
    <w:rsid w:val="00EC2BC9"/>
    <w:rsid w:val="00EC3060"/>
    <w:rsid w:val="00EC3169"/>
    <w:rsid w:val="00EC33AA"/>
    <w:rsid w:val="00EC351F"/>
    <w:rsid w:val="00EC38A2"/>
    <w:rsid w:val="00EC40EB"/>
    <w:rsid w:val="00EC4777"/>
    <w:rsid w:val="00EC4C34"/>
    <w:rsid w:val="00EC51CF"/>
    <w:rsid w:val="00EC5402"/>
    <w:rsid w:val="00EC58BB"/>
    <w:rsid w:val="00EC58EE"/>
    <w:rsid w:val="00EC66F9"/>
    <w:rsid w:val="00EC69F6"/>
    <w:rsid w:val="00EC6E8F"/>
    <w:rsid w:val="00EC7601"/>
    <w:rsid w:val="00ED0098"/>
    <w:rsid w:val="00ED0138"/>
    <w:rsid w:val="00ED0300"/>
    <w:rsid w:val="00ED11F3"/>
    <w:rsid w:val="00ED1AA3"/>
    <w:rsid w:val="00ED20B0"/>
    <w:rsid w:val="00ED28A7"/>
    <w:rsid w:val="00ED293A"/>
    <w:rsid w:val="00ED2944"/>
    <w:rsid w:val="00ED3079"/>
    <w:rsid w:val="00ED3179"/>
    <w:rsid w:val="00ED3273"/>
    <w:rsid w:val="00ED3506"/>
    <w:rsid w:val="00ED36ED"/>
    <w:rsid w:val="00ED37A2"/>
    <w:rsid w:val="00ED44AF"/>
    <w:rsid w:val="00ED4EC2"/>
    <w:rsid w:val="00ED514C"/>
    <w:rsid w:val="00ED55CF"/>
    <w:rsid w:val="00ED5F37"/>
    <w:rsid w:val="00ED689D"/>
    <w:rsid w:val="00ED6D2C"/>
    <w:rsid w:val="00ED76D4"/>
    <w:rsid w:val="00ED773D"/>
    <w:rsid w:val="00ED7A19"/>
    <w:rsid w:val="00ED7A66"/>
    <w:rsid w:val="00ED7D29"/>
    <w:rsid w:val="00ED7D60"/>
    <w:rsid w:val="00ED7EA5"/>
    <w:rsid w:val="00EE081A"/>
    <w:rsid w:val="00EE0E61"/>
    <w:rsid w:val="00EE1064"/>
    <w:rsid w:val="00EE242A"/>
    <w:rsid w:val="00EE26BE"/>
    <w:rsid w:val="00EE2AD2"/>
    <w:rsid w:val="00EE2F0B"/>
    <w:rsid w:val="00EE3644"/>
    <w:rsid w:val="00EE38DF"/>
    <w:rsid w:val="00EE3934"/>
    <w:rsid w:val="00EE3AE9"/>
    <w:rsid w:val="00EE3CEC"/>
    <w:rsid w:val="00EE3DDC"/>
    <w:rsid w:val="00EE5141"/>
    <w:rsid w:val="00EE5319"/>
    <w:rsid w:val="00EE543B"/>
    <w:rsid w:val="00EE5A74"/>
    <w:rsid w:val="00EE5DE2"/>
    <w:rsid w:val="00EE5FC8"/>
    <w:rsid w:val="00EE65DE"/>
    <w:rsid w:val="00EE6AD2"/>
    <w:rsid w:val="00EE6F5C"/>
    <w:rsid w:val="00EE6FDB"/>
    <w:rsid w:val="00EE7496"/>
    <w:rsid w:val="00EF06D5"/>
    <w:rsid w:val="00EF0A37"/>
    <w:rsid w:val="00EF150A"/>
    <w:rsid w:val="00EF17A9"/>
    <w:rsid w:val="00EF19F0"/>
    <w:rsid w:val="00EF1DF8"/>
    <w:rsid w:val="00EF22D0"/>
    <w:rsid w:val="00EF26C0"/>
    <w:rsid w:val="00EF2929"/>
    <w:rsid w:val="00EF2AC4"/>
    <w:rsid w:val="00EF2BAF"/>
    <w:rsid w:val="00EF2F3B"/>
    <w:rsid w:val="00EF3208"/>
    <w:rsid w:val="00EF3E8C"/>
    <w:rsid w:val="00EF3F49"/>
    <w:rsid w:val="00EF4969"/>
    <w:rsid w:val="00EF4F09"/>
    <w:rsid w:val="00EF547A"/>
    <w:rsid w:val="00EF58B2"/>
    <w:rsid w:val="00EF5F54"/>
    <w:rsid w:val="00EF62C1"/>
    <w:rsid w:val="00EF6493"/>
    <w:rsid w:val="00EF6785"/>
    <w:rsid w:val="00EF7C35"/>
    <w:rsid w:val="00F001A2"/>
    <w:rsid w:val="00F003FF"/>
    <w:rsid w:val="00F00687"/>
    <w:rsid w:val="00F0079E"/>
    <w:rsid w:val="00F009BB"/>
    <w:rsid w:val="00F00BE9"/>
    <w:rsid w:val="00F00CC3"/>
    <w:rsid w:val="00F00F1D"/>
    <w:rsid w:val="00F01E5F"/>
    <w:rsid w:val="00F02F92"/>
    <w:rsid w:val="00F03279"/>
    <w:rsid w:val="00F034E8"/>
    <w:rsid w:val="00F03876"/>
    <w:rsid w:val="00F0391B"/>
    <w:rsid w:val="00F0457D"/>
    <w:rsid w:val="00F045E2"/>
    <w:rsid w:val="00F04895"/>
    <w:rsid w:val="00F04CAB"/>
    <w:rsid w:val="00F04E88"/>
    <w:rsid w:val="00F05008"/>
    <w:rsid w:val="00F05066"/>
    <w:rsid w:val="00F05714"/>
    <w:rsid w:val="00F05D71"/>
    <w:rsid w:val="00F06C6D"/>
    <w:rsid w:val="00F07185"/>
    <w:rsid w:val="00F073C9"/>
    <w:rsid w:val="00F074B7"/>
    <w:rsid w:val="00F1075D"/>
    <w:rsid w:val="00F10A5D"/>
    <w:rsid w:val="00F10C3B"/>
    <w:rsid w:val="00F1160E"/>
    <w:rsid w:val="00F1173B"/>
    <w:rsid w:val="00F117E1"/>
    <w:rsid w:val="00F1190B"/>
    <w:rsid w:val="00F11985"/>
    <w:rsid w:val="00F12028"/>
    <w:rsid w:val="00F121CF"/>
    <w:rsid w:val="00F127DF"/>
    <w:rsid w:val="00F12CC4"/>
    <w:rsid w:val="00F12F20"/>
    <w:rsid w:val="00F130C0"/>
    <w:rsid w:val="00F1333A"/>
    <w:rsid w:val="00F13A15"/>
    <w:rsid w:val="00F13E41"/>
    <w:rsid w:val="00F13FAB"/>
    <w:rsid w:val="00F1425B"/>
    <w:rsid w:val="00F14E8A"/>
    <w:rsid w:val="00F153E8"/>
    <w:rsid w:val="00F15672"/>
    <w:rsid w:val="00F15963"/>
    <w:rsid w:val="00F15E20"/>
    <w:rsid w:val="00F16E59"/>
    <w:rsid w:val="00F17169"/>
    <w:rsid w:val="00F17195"/>
    <w:rsid w:val="00F1793B"/>
    <w:rsid w:val="00F2035A"/>
    <w:rsid w:val="00F21094"/>
    <w:rsid w:val="00F218C9"/>
    <w:rsid w:val="00F218D7"/>
    <w:rsid w:val="00F21D8E"/>
    <w:rsid w:val="00F21EE9"/>
    <w:rsid w:val="00F2214B"/>
    <w:rsid w:val="00F22420"/>
    <w:rsid w:val="00F22EE6"/>
    <w:rsid w:val="00F22F31"/>
    <w:rsid w:val="00F23B21"/>
    <w:rsid w:val="00F23C58"/>
    <w:rsid w:val="00F24150"/>
    <w:rsid w:val="00F24929"/>
    <w:rsid w:val="00F24A3E"/>
    <w:rsid w:val="00F25ECB"/>
    <w:rsid w:val="00F26322"/>
    <w:rsid w:val="00F2674C"/>
    <w:rsid w:val="00F26F64"/>
    <w:rsid w:val="00F27046"/>
    <w:rsid w:val="00F27238"/>
    <w:rsid w:val="00F272A5"/>
    <w:rsid w:val="00F2791C"/>
    <w:rsid w:val="00F27DDC"/>
    <w:rsid w:val="00F30030"/>
    <w:rsid w:val="00F3027D"/>
    <w:rsid w:val="00F302C7"/>
    <w:rsid w:val="00F303A5"/>
    <w:rsid w:val="00F3048F"/>
    <w:rsid w:val="00F30495"/>
    <w:rsid w:val="00F30A66"/>
    <w:rsid w:val="00F315E8"/>
    <w:rsid w:val="00F320DB"/>
    <w:rsid w:val="00F3210D"/>
    <w:rsid w:val="00F32B30"/>
    <w:rsid w:val="00F33238"/>
    <w:rsid w:val="00F33BC6"/>
    <w:rsid w:val="00F34B6F"/>
    <w:rsid w:val="00F35566"/>
    <w:rsid w:val="00F3574A"/>
    <w:rsid w:val="00F363B5"/>
    <w:rsid w:val="00F366B8"/>
    <w:rsid w:val="00F36D90"/>
    <w:rsid w:val="00F37038"/>
    <w:rsid w:val="00F40BE0"/>
    <w:rsid w:val="00F41421"/>
    <w:rsid w:val="00F415C5"/>
    <w:rsid w:val="00F41FC1"/>
    <w:rsid w:val="00F42872"/>
    <w:rsid w:val="00F4318D"/>
    <w:rsid w:val="00F43841"/>
    <w:rsid w:val="00F43960"/>
    <w:rsid w:val="00F43B7D"/>
    <w:rsid w:val="00F441E2"/>
    <w:rsid w:val="00F44499"/>
    <w:rsid w:val="00F44A24"/>
    <w:rsid w:val="00F452AC"/>
    <w:rsid w:val="00F45C71"/>
    <w:rsid w:val="00F464A7"/>
    <w:rsid w:val="00F46576"/>
    <w:rsid w:val="00F4692A"/>
    <w:rsid w:val="00F46D8D"/>
    <w:rsid w:val="00F47559"/>
    <w:rsid w:val="00F47FD2"/>
    <w:rsid w:val="00F50684"/>
    <w:rsid w:val="00F50B4C"/>
    <w:rsid w:val="00F50B7B"/>
    <w:rsid w:val="00F50C23"/>
    <w:rsid w:val="00F50EE1"/>
    <w:rsid w:val="00F513A6"/>
    <w:rsid w:val="00F51EC4"/>
    <w:rsid w:val="00F5225D"/>
    <w:rsid w:val="00F52526"/>
    <w:rsid w:val="00F53C82"/>
    <w:rsid w:val="00F54651"/>
    <w:rsid w:val="00F54950"/>
    <w:rsid w:val="00F54B09"/>
    <w:rsid w:val="00F54EC3"/>
    <w:rsid w:val="00F55796"/>
    <w:rsid w:val="00F55E7F"/>
    <w:rsid w:val="00F55EA3"/>
    <w:rsid w:val="00F56057"/>
    <w:rsid w:val="00F5665C"/>
    <w:rsid w:val="00F56DD0"/>
    <w:rsid w:val="00F56EB8"/>
    <w:rsid w:val="00F57279"/>
    <w:rsid w:val="00F577D5"/>
    <w:rsid w:val="00F60AD8"/>
    <w:rsid w:val="00F60CF6"/>
    <w:rsid w:val="00F61FAF"/>
    <w:rsid w:val="00F62528"/>
    <w:rsid w:val="00F62BBE"/>
    <w:rsid w:val="00F63400"/>
    <w:rsid w:val="00F637E4"/>
    <w:rsid w:val="00F63843"/>
    <w:rsid w:val="00F639A5"/>
    <w:rsid w:val="00F63AC2"/>
    <w:rsid w:val="00F6427F"/>
    <w:rsid w:val="00F644F2"/>
    <w:rsid w:val="00F645B9"/>
    <w:rsid w:val="00F6482F"/>
    <w:rsid w:val="00F649AC"/>
    <w:rsid w:val="00F64B4F"/>
    <w:rsid w:val="00F64EE6"/>
    <w:rsid w:val="00F65782"/>
    <w:rsid w:val="00F65B57"/>
    <w:rsid w:val="00F65DA7"/>
    <w:rsid w:val="00F664F0"/>
    <w:rsid w:val="00F6661B"/>
    <w:rsid w:val="00F66BDD"/>
    <w:rsid w:val="00F66DE4"/>
    <w:rsid w:val="00F67000"/>
    <w:rsid w:val="00F67306"/>
    <w:rsid w:val="00F67DFE"/>
    <w:rsid w:val="00F70794"/>
    <w:rsid w:val="00F70817"/>
    <w:rsid w:val="00F708FB"/>
    <w:rsid w:val="00F70A2E"/>
    <w:rsid w:val="00F712B5"/>
    <w:rsid w:val="00F7146C"/>
    <w:rsid w:val="00F71B08"/>
    <w:rsid w:val="00F72176"/>
    <w:rsid w:val="00F727A6"/>
    <w:rsid w:val="00F72C7C"/>
    <w:rsid w:val="00F73079"/>
    <w:rsid w:val="00F738D5"/>
    <w:rsid w:val="00F73FC1"/>
    <w:rsid w:val="00F74246"/>
    <w:rsid w:val="00F746AA"/>
    <w:rsid w:val="00F748FC"/>
    <w:rsid w:val="00F74B05"/>
    <w:rsid w:val="00F74C23"/>
    <w:rsid w:val="00F75386"/>
    <w:rsid w:val="00F755DB"/>
    <w:rsid w:val="00F75E5E"/>
    <w:rsid w:val="00F760A3"/>
    <w:rsid w:val="00F764EF"/>
    <w:rsid w:val="00F76515"/>
    <w:rsid w:val="00F7666D"/>
    <w:rsid w:val="00F76AE2"/>
    <w:rsid w:val="00F76EC9"/>
    <w:rsid w:val="00F76F28"/>
    <w:rsid w:val="00F76F45"/>
    <w:rsid w:val="00F7739B"/>
    <w:rsid w:val="00F77483"/>
    <w:rsid w:val="00F77DDB"/>
    <w:rsid w:val="00F800C2"/>
    <w:rsid w:val="00F80622"/>
    <w:rsid w:val="00F80CAB"/>
    <w:rsid w:val="00F80E62"/>
    <w:rsid w:val="00F81510"/>
    <w:rsid w:val="00F8185D"/>
    <w:rsid w:val="00F819DA"/>
    <w:rsid w:val="00F821D8"/>
    <w:rsid w:val="00F828A1"/>
    <w:rsid w:val="00F82FB1"/>
    <w:rsid w:val="00F83BC6"/>
    <w:rsid w:val="00F83C47"/>
    <w:rsid w:val="00F83D69"/>
    <w:rsid w:val="00F83E48"/>
    <w:rsid w:val="00F84A71"/>
    <w:rsid w:val="00F8518D"/>
    <w:rsid w:val="00F85A50"/>
    <w:rsid w:val="00F85F0A"/>
    <w:rsid w:val="00F87027"/>
    <w:rsid w:val="00F87E8C"/>
    <w:rsid w:val="00F900CE"/>
    <w:rsid w:val="00F903A6"/>
    <w:rsid w:val="00F9049E"/>
    <w:rsid w:val="00F90599"/>
    <w:rsid w:val="00F9100D"/>
    <w:rsid w:val="00F9116E"/>
    <w:rsid w:val="00F91BF6"/>
    <w:rsid w:val="00F9251A"/>
    <w:rsid w:val="00F92D6B"/>
    <w:rsid w:val="00F9346D"/>
    <w:rsid w:val="00F939FE"/>
    <w:rsid w:val="00F93AF9"/>
    <w:rsid w:val="00F93B2A"/>
    <w:rsid w:val="00F93B87"/>
    <w:rsid w:val="00F93D52"/>
    <w:rsid w:val="00F94B43"/>
    <w:rsid w:val="00F94C09"/>
    <w:rsid w:val="00F95577"/>
    <w:rsid w:val="00F95896"/>
    <w:rsid w:val="00F95B21"/>
    <w:rsid w:val="00F96170"/>
    <w:rsid w:val="00F9654C"/>
    <w:rsid w:val="00F96576"/>
    <w:rsid w:val="00F9661E"/>
    <w:rsid w:val="00F96CCA"/>
    <w:rsid w:val="00F96D9E"/>
    <w:rsid w:val="00F97C30"/>
    <w:rsid w:val="00FA03C9"/>
    <w:rsid w:val="00FA202B"/>
    <w:rsid w:val="00FA22FB"/>
    <w:rsid w:val="00FA2765"/>
    <w:rsid w:val="00FA2951"/>
    <w:rsid w:val="00FA2AFA"/>
    <w:rsid w:val="00FA2EA6"/>
    <w:rsid w:val="00FA30CA"/>
    <w:rsid w:val="00FA3380"/>
    <w:rsid w:val="00FA3531"/>
    <w:rsid w:val="00FA3560"/>
    <w:rsid w:val="00FA36A7"/>
    <w:rsid w:val="00FA3836"/>
    <w:rsid w:val="00FA386A"/>
    <w:rsid w:val="00FA3EE0"/>
    <w:rsid w:val="00FA430B"/>
    <w:rsid w:val="00FA45C2"/>
    <w:rsid w:val="00FA49CC"/>
    <w:rsid w:val="00FA4ACB"/>
    <w:rsid w:val="00FA4B0A"/>
    <w:rsid w:val="00FA55DE"/>
    <w:rsid w:val="00FA6394"/>
    <w:rsid w:val="00FA647C"/>
    <w:rsid w:val="00FA6790"/>
    <w:rsid w:val="00FA6BFD"/>
    <w:rsid w:val="00FA71DB"/>
    <w:rsid w:val="00FA7C0B"/>
    <w:rsid w:val="00FA7E33"/>
    <w:rsid w:val="00FB026F"/>
    <w:rsid w:val="00FB029C"/>
    <w:rsid w:val="00FB06FA"/>
    <w:rsid w:val="00FB0CE8"/>
    <w:rsid w:val="00FB0DB1"/>
    <w:rsid w:val="00FB0E51"/>
    <w:rsid w:val="00FB144F"/>
    <w:rsid w:val="00FB1715"/>
    <w:rsid w:val="00FB1AB7"/>
    <w:rsid w:val="00FB24F3"/>
    <w:rsid w:val="00FB26CD"/>
    <w:rsid w:val="00FB26DF"/>
    <w:rsid w:val="00FB27A3"/>
    <w:rsid w:val="00FB2BAD"/>
    <w:rsid w:val="00FB2BD8"/>
    <w:rsid w:val="00FB2FAE"/>
    <w:rsid w:val="00FB3032"/>
    <w:rsid w:val="00FB3E67"/>
    <w:rsid w:val="00FB471D"/>
    <w:rsid w:val="00FB6204"/>
    <w:rsid w:val="00FB6423"/>
    <w:rsid w:val="00FB6736"/>
    <w:rsid w:val="00FB6817"/>
    <w:rsid w:val="00FB6A18"/>
    <w:rsid w:val="00FB6A3B"/>
    <w:rsid w:val="00FB7448"/>
    <w:rsid w:val="00FB7509"/>
    <w:rsid w:val="00FB7594"/>
    <w:rsid w:val="00FC0074"/>
    <w:rsid w:val="00FC039B"/>
    <w:rsid w:val="00FC0F16"/>
    <w:rsid w:val="00FC1A34"/>
    <w:rsid w:val="00FC209A"/>
    <w:rsid w:val="00FC2182"/>
    <w:rsid w:val="00FC25D8"/>
    <w:rsid w:val="00FC299F"/>
    <w:rsid w:val="00FC38AA"/>
    <w:rsid w:val="00FC4A20"/>
    <w:rsid w:val="00FC4B9C"/>
    <w:rsid w:val="00FC4BE0"/>
    <w:rsid w:val="00FC5C5A"/>
    <w:rsid w:val="00FC5C62"/>
    <w:rsid w:val="00FC6F9F"/>
    <w:rsid w:val="00FC71A0"/>
    <w:rsid w:val="00FC76DB"/>
    <w:rsid w:val="00FC7A2F"/>
    <w:rsid w:val="00FC7AF5"/>
    <w:rsid w:val="00FC7E26"/>
    <w:rsid w:val="00FD007F"/>
    <w:rsid w:val="00FD0738"/>
    <w:rsid w:val="00FD0F90"/>
    <w:rsid w:val="00FD1400"/>
    <w:rsid w:val="00FD1581"/>
    <w:rsid w:val="00FD1E28"/>
    <w:rsid w:val="00FD226C"/>
    <w:rsid w:val="00FD2683"/>
    <w:rsid w:val="00FD3907"/>
    <w:rsid w:val="00FD3A60"/>
    <w:rsid w:val="00FD3E16"/>
    <w:rsid w:val="00FD4086"/>
    <w:rsid w:val="00FD45BF"/>
    <w:rsid w:val="00FD53D8"/>
    <w:rsid w:val="00FD57BC"/>
    <w:rsid w:val="00FD61E3"/>
    <w:rsid w:val="00FD675D"/>
    <w:rsid w:val="00FD6975"/>
    <w:rsid w:val="00FD6D3C"/>
    <w:rsid w:val="00FD75F5"/>
    <w:rsid w:val="00FD79A6"/>
    <w:rsid w:val="00FD7AAB"/>
    <w:rsid w:val="00FD7EF3"/>
    <w:rsid w:val="00FE04C7"/>
    <w:rsid w:val="00FE08C8"/>
    <w:rsid w:val="00FE0A92"/>
    <w:rsid w:val="00FE14EB"/>
    <w:rsid w:val="00FE2327"/>
    <w:rsid w:val="00FE2D3B"/>
    <w:rsid w:val="00FE3316"/>
    <w:rsid w:val="00FE34F0"/>
    <w:rsid w:val="00FE36E9"/>
    <w:rsid w:val="00FE3C5A"/>
    <w:rsid w:val="00FE3ED3"/>
    <w:rsid w:val="00FE40DC"/>
    <w:rsid w:val="00FE4604"/>
    <w:rsid w:val="00FE4848"/>
    <w:rsid w:val="00FE48BC"/>
    <w:rsid w:val="00FE535C"/>
    <w:rsid w:val="00FE5662"/>
    <w:rsid w:val="00FE6F7D"/>
    <w:rsid w:val="00FE6FA5"/>
    <w:rsid w:val="00FE76D2"/>
    <w:rsid w:val="00FE782C"/>
    <w:rsid w:val="00FF01AD"/>
    <w:rsid w:val="00FF0CF7"/>
    <w:rsid w:val="00FF1AED"/>
    <w:rsid w:val="00FF1BF6"/>
    <w:rsid w:val="00FF1E04"/>
    <w:rsid w:val="00FF2963"/>
    <w:rsid w:val="00FF2C29"/>
    <w:rsid w:val="00FF2CFA"/>
    <w:rsid w:val="00FF385C"/>
    <w:rsid w:val="00FF3B19"/>
    <w:rsid w:val="00FF401D"/>
    <w:rsid w:val="00FF420C"/>
    <w:rsid w:val="00FF4BF5"/>
    <w:rsid w:val="00FF4CF0"/>
    <w:rsid w:val="00FF4E2B"/>
    <w:rsid w:val="00FF553B"/>
    <w:rsid w:val="00FF58EA"/>
    <w:rsid w:val="00FF5D3C"/>
    <w:rsid w:val="00FF602B"/>
    <w:rsid w:val="00FF6115"/>
    <w:rsid w:val="00FF6762"/>
    <w:rsid w:val="00FF6BCB"/>
    <w:rsid w:val="00FF7512"/>
    <w:rsid w:val="00FF771A"/>
    <w:rsid w:val="00FF77FA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556"/>
    <w:pPr>
      <w:spacing w:after="200" w:line="276" w:lineRule="auto"/>
      <w:ind w:firstLine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E1556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9E1556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9E155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55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9E155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9E155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E1556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E15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9E15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567"/>
    </w:pPr>
    <w:rPr>
      <w:rFonts w:ascii="Times New Roman" w:eastAsia="Times New Roman" w:hAnsi="Times New Roman"/>
      <w:b/>
      <w:smallCaps/>
      <w:szCs w:val="20"/>
      <w:lang w:eastAsia="ru-RU"/>
    </w:rPr>
  </w:style>
  <w:style w:type="paragraph" w:styleId="11">
    <w:name w:val="toc 1"/>
    <w:basedOn w:val="21"/>
    <w:next w:val="a"/>
    <w:autoRedefine/>
    <w:uiPriority w:val="99"/>
    <w:semiHidden/>
    <w:unhideWhenUsed/>
    <w:rsid w:val="009E1556"/>
    <w:pPr>
      <w:spacing w:before="240" w:after="240"/>
      <w:ind w:left="0"/>
    </w:pPr>
    <w:rPr>
      <w:rFonts w:ascii="Courier New" w:hAnsi="Courier New"/>
      <w:bCs/>
      <w:caps/>
      <w:sz w:val="24"/>
    </w:rPr>
  </w:style>
  <w:style w:type="paragraph" w:styleId="31">
    <w:name w:val="toc 3"/>
    <w:basedOn w:val="a"/>
    <w:next w:val="a"/>
    <w:autoRedefine/>
    <w:uiPriority w:val="99"/>
    <w:semiHidden/>
    <w:unhideWhenUsed/>
    <w:rsid w:val="009E1556"/>
    <w:pPr>
      <w:tabs>
        <w:tab w:val="right" w:leader="dot" w:pos="9345"/>
      </w:tabs>
      <w:spacing w:after="120" w:line="240" w:lineRule="auto"/>
      <w:ind w:left="482"/>
    </w:pPr>
    <w:rPr>
      <w:rFonts w:ascii="Tahoma" w:eastAsia="Times New Roman" w:hAnsi="Tahoma"/>
      <w:iCs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99"/>
    <w:semiHidden/>
    <w:unhideWhenUsed/>
    <w:rsid w:val="009E1556"/>
    <w:pPr>
      <w:spacing w:after="120" w:line="240" w:lineRule="auto"/>
      <w:ind w:left="720"/>
    </w:pPr>
    <w:rPr>
      <w:rFonts w:ascii="Times New Roman" w:eastAsia="Times New Roman" w:hAnsi="Times New Roman"/>
      <w:szCs w:val="18"/>
      <w:lang w:eastAsia="ru-RU"/>
    </w:rPr>
  </w:style>
  <w:style w:type="paragraph" w:styleId="5">
    <w:name w:val="toc 5"/>
    <w:basedOn w:val="a"/>
    <w:next w:val="a"/>
    <w:autoRedefine/>
    <w:uiPriority w:val="99"/>
    <w:semiHidden/>
    <w:unhideWhenUsed/>
    <w:rsid w:val="009E1556"/>
    <w:pPr>
      <w:spacing w:after="0" w:line="240" w:lineRule="auto"/>
      <w:ind w:left="960"/>
    </w:pPr>
    <w:rPr>
      <w:rFonts w:ascii="Times New Roman" w:eastAsia="Times New Roman" w:hAnsi="Times New Roman"/>
      <w:sz w:val="20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E1556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E155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E155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aliases w:val="bt"/>
    <w:basedOn w:val="a"/>
    <w:link w:val="ad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aliases w:val="bt Знак"/>
    <w:basedOn w:val="a0"/>
    <w:link w:val="ac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caption"/>
    <w:aliases w:val="!! Object Novogor !!"/>
    <w:basedOn w:val="a"/>
    <w:next w:val="ac"/>
    <w:uiPriority w:val="99"/>
    <w:semiHidden/>
    <w:unhideWhenUsed/>
    <w:qFormat/>
    <w:rsid w:val="009E1556"/>
    <w:pPr>
      <w:spacing w:before="140" w:after="140" w:line="250" w:lineRule="atLeast"/>
      <w:ind w:left="1276" w:hanging="1276"/>
    </w:pPr>
    <w:rPr>
      <w:rFonts w:ascii="Times New Roman" w:eastAsia="Times New Roman" w:hAnsi="Times New Roman"/>
      <w:i/>
      <w:sz w:val="21"/>
      <w:szCs w:val="20"/>
      <w:lang w:val="en-GB" w:eastAsia="ru-RU"/>
    </w:rPr>
  </w:style>
  <w:style w:type="paragraph" w:styleId="af">
    <w:name w:val="List Bullet"/>
    <w:basedOn w:val="a"/>
    <w:uiPriority w:val="99"/>
    <w:semiHidden/>
    <w:unhideWhenUsed/>
    <w:rsid w:val="009E1556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Title"/>
    <w:basedOn w:val="a"/>
    <w:link w:val="af1"/>
    <w:uiPriority w:val="99"/>
    <w:qFormat/>
    <w:rsid w:val="009E1556"/>
    <w:pPr>
      <w:spacing w:after="0" w:line="240" w:lineRule="auto"/>
      <w:jc w:val="center"/>
    </w:pPr>
    <w:rPr>
      <w:rFonts w:ascii="Arial" w:hAnsi="Arial"/>
      <w:sz w:val="24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9E1556"/>
    <w:rPr>
      <w:rFonts w:ascii="Arial" w:eastAsia="Calibri" w:hAnsi="Arial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9E155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9E1556"/>
    <w:pPr>
      <w:spacing w:after="120" w:line="480" w:lineRule="auto"/>
      <w:ind w:firstLine="720"/>
      <w:jc w:val="both"/>
    </w:pPr>
    <w:rPr>
      <w:rFonts w:ascii="Times New Roman" w:hAnsi="Times New Roman"/>
      <w:spacing w:val="-5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9E1556"/>
    <w:rPr>
      <w:rFonts w:ascii="Times New Roman" w:eastAsia="Calibri" w:hAnsi="Times New Roman" w:cs="Times New Roman"/>
      <w:spacing w:val="-5"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9E1556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9E1556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aliases w:val="Основной текст с отступом 3 Знак Знак Знак,дисер Знак Знак Знак,дисер Знак1 Знак"/>
    <w:basedOn w:val="a0"/>
    <w:link w:val="35"/>
    <w:uiPriority w:val="99"/>
    <w:semiHidden/>
    <w:locked/>
    <w:rsid w:val="009E1556"/>
    <w:rPr>
      <w:rFonts w:ascii="Times New Roman" w:hAnsi="Times New Roman" w:cs="Times New Roman"/>
      <w:sz w:val="16"/>
      <w:szCs w:val="16"/>
    </w:rPr>
  </w:style>
  <w:style w:type="paragraph" w:styleId="35">
    <w:name w:val="Body Text Indent 3"/>
    <w:aliases w:val="Основной текст с отступом 3 Знак Знак,дисер Знак Знак,дисер Знак1"/>
    <w:basedOn w:val="a"/>
    <w:link w:val="34"/>
    <w:uiPriority w:val="99"/>
    <w:semiHidden/>
    <w:unhideWhenUsed/>
    <w:rsid w:val="009E1556"/>
    <w:pPr>
      <w:spacing w:after="120" w:line="240" w:lineRule="auto"/>
      <w:ind w:left="283"/>
    </w:pPr>
    <w:rPr>
      <w:rFonts w:ascii="Times New Roman" w:eastAsiaTheme="minorHAnsi" w:hAnsi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E1556"/>
    <w:rPr>
      <w:rFonts w:ascii="Calibri" w:eastAsia="Calibri" w:hAnsi="Calibri" w:cs="Times New Roman"/>
      <w:sz w:val="16"/>
      <w:szCs w:val="16"/>
    </w:rPr>
  </w:style>
  <w:style w:type="character" w:customStyle="1" w:styleId="320">
    <w:name w:val="Основной текст с отступом 3 Знак2"/>
    <w:aliases w:val="Основной текст с отступом 3 Знак1 Знак1,Основной текст с отступом 3 Знак Знак Знак1,дисер Знак Знак Знак1,дисер Знак1 Знак1"/>
    <w:basedOn w:val="a0"/>
    <w:uiPriority w:val="99"/>
    <w:semiHidden/>
    <w:rsid w:val="009E1556"/>
    <w:rPr>
      <w:sz w:val="16"/>
      <w:szCs w:val="16"/>
      <w:lang w:eastAsia="en-US"/>
    </w:rPr>
  </w:style>
  <w:style w:type="paragraph" w:styleId="af4">
    <w:name w:val="Document Map"/>
    <w:basedOn w:val="a"/>
    <w:link w:val="af5"/>
    <w:uiPriority w:val="99"/>
    <w:semiHidden/>
    <w:unhideWhenUsed/>
    <w:rsid w:val="009E1556"/>
    <w:pPr>
      <w:shd w:val="clear" w:color="auto" w:fill="000080"/>
      <w:spacing w:after="0" w:line="240" w:lineRule="auto"/>
    </w:pPr>
    <w:rPr>
      <w:rFonts w:ascii="Tahoma" w:hAnsi="Tahoma"/>
      <w:sz w:val="24"/>
      <w:szCs w:val="24"/>
      <w:lang w:eastAsia="ru-RU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9E1556"/>
    <w:rPr>
      <w:rFonts w:ascii="Tahoma" w:eastAsia="Calibri" w:hAnsi="Tahoma" w:cs="Times New Roman"/>
      <w:sz w:val="24"/>
      <w:szCs w:val="24"/>
      <w:shd w:val="clear" w:color="auto" w:fill="000080"/>
      <w:lang w:eastAsia="ru-RU"/>
    </w:rPr>
  </w:style>
  <w:style w:type="paragraph" w:styleId="af6">
    <w:name w:val="Plain Text"/>
    <w:basedOn w:val="a"/>
    <w:link w:val="af7"/>
    <w:uiPriority w:val="99"/>
    <w:semiHidden/>
    <w:unhideWhenUsed/>
    <w:rsid w:val="009E1556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uiPriority w:val="99"/>
    <w:semiHidden/>
    <w:rsid w:val="009E1556"/>
    <w:rPr>
      <w:rFonts w:ascii="Courier New" w:eastAsia="Calibri" w:hAnsi="Courier New" w:cs="Times New Roman"/>
      <w:sz w:val="20"/>
      <w:szCs w:val="20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9E155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uiPriority w:val="99"/>
    <w:semiHidden/>
    <w:rsid w:val="009E1556"/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a">
    <w:name w:val="Без интервала Знак"/>
    <w:link w:val="afb"/>
    <w:uiPriority w:val="99"/>
    <w:locked/>
    <w:rsid w:val="009E1556"/>
    <w:rPr>
      <w:rFonts w:ascii="Times New Roman" w:eastAsia="Times New Roman" w:hAnsi="Times New Roman" w:cs="Times New Roman"/>
    </w:rPr>
  </w:style>
  <w:style w:type="paragraph" w:styleId="afb">
    <w:name w:val="No Spacing"/>
    <w:link w:val="afa"/>
    <w:uiPriority w:val="99"/>
    <w:qFormat/>
    <w:rsid w:val="009E1556"/>
    <w:pPr>
      <w:ind w:firstLine="0"/>
    </w:pPr>
    <w:rPr>
      <w:rFonts w:ascii="Times New Roman" w:eastAsia="Times New Roman" w:hAnsi="Times New Roman" w:cs="Times New Roman"/>
    </w:rPr>
  </w:style>
  <w:style w:type="paragraph" w:styleId="afc">
    <w:name w:val="List Paragraph"/>
    <w:basedOn w:val="a"/>
    <w:uiPriority w:val="99"/>
    <w:qFormat/>
    <w:rsid w:val="009E155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afd">
    <w:name w:val="Знак Знак Знак 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AA">
    <w:name w:val="! AAA ! Знак Знак Знак Знак Знак Знак Знак Знак Знак"/>
    <w:link w:val="AAA0"/>
    <w:uiPriority w:val="99"/>
    <w:locked/>
    <w:rsid w:val="009E1556"/>
    <w:rPr>
      <w:rFonts w:ascii="Times New Roman" w:hAnsi="Times New Roman" w:cs="Times New Roman"/>
    </w:rPr>
  </w:style>
  <w:style w:type="paragraph" w:customStyle="1" w:styleId="AAA0">
    <w:name w:val="! AAA ! Знак Знак Знак Знак Знак Знак Знак Знак"/>
    <w:link w:val="AAA"/>
    <w:uiPriority w:val="99"/>
    <w:rsid w:val="009E1556"/>
    <w:pPr>
      <w:spacing w:after="120"/>
      <w:ind w:firstLine="0"/>
      <w:jc w:val="both"/>
    </w:pPr>
    <w:rPr>
      <w:rFonts w:ascii="Times New Roman" w:hAnsi="Times New Roman" w:cs="Times New Roman"/>
    </w:rPr>
  </w:style>
  <w:style w:type="paragraph" w:customStyle="1" w:styleId="small">
    <w:name w:val="! small !"/>
    <w:basedOn w:val="AAA0"/>
    <w:uiPriority w:val="99"/>
    <w:rsid w:val="009E1556"/>
  </w:style>
  <w:style w:type="character" w:customStyle="1" w:styleId="Lbullit0">
    <w:name w:val="! L=bullit ! Знак Знак Знак"/>
    <w:link w:val="Lbullit"/>
    <w:uiPriority w:val="99"/>
    <w:locked/>
    <w:rsid w:val="009E1556"/>
    <w:rPr>
      <w:rFonts w:ascii="Times New Roman" w:hAnsi="Times New Roman"/>
      <w:color w:val="000000"/>
    </w:rPr>
  </w:style>
  <w:style w:type="paragraph" w:customStyle="1" w:styleId="Lbullit">
    <w:name w:val="! L=bullit ! Знак Знак"/>
    <w:basedOn w:val="AAA0"/>
    <w:link w:val="Lbullit0"/>
    <w:uiPriority w:val="99"/>
    <w:rsid w:val="009E1556"/>
    <w:pPr>
      <w:numPr>
        <w:numId w:val="1"/>
      </w:numPr>
      <w:spacing w:before="60" w:after="60"/>
    </w:pPr>
    <w:rPr>
      <w:rFonts w:cstheme="minorBidi"/>
      <w:color w:val="000000"/>
    </w:rPr>
  </w:style>
  <w:style w:type="paragraph" w:customStyle="1" w:styleId="L1">
    <w:name w:val="! L=1 !"/>
    <w:basedOn w:val="AAA0"/>
    <w:next w:val="AAA0"/>
    <w:uiPriority w:val="99"/>
    <w:rsid w:val="009E1556"/>
    <w:pPr>
      <w:pageBreakBefore/>
      <w:suppressAutoHyphens/>
      <w:spacing w:before="360"/>
      <w:outlineLvl w:val="0"/>
    </w:pPr>
    <w:rPr>
      <w:rFonts w:ascii="Courier New" w:hAnsi="Courier New"/>
      <w:b/>
      <w:color w:val="000000"/>
      <w:sz w:val="32"/>
    </w:rPr>
  </w:style>
  <w:style w:type="character" w:customStyle="1" w:styleId="L2">
    <w:name w:val="! L=2 ! Знак Знак Знак"/>
    <w:link w:val="L20"/>
    <w:uiPriority w:val="99"/>
    <w:locked/>
    <w:rsid w:val="009E1556"/>
    <w:rPr>
      <w:rFonts w:ascii="Times New Roman" w:hAnsi="Times New Roman" w:cs="Times New Roman"/>
      <w:b/>
      <w:smallCaps/>
      <w:color w:val="000000"/>
      <w:sz w:val="16"/>
    </w:rPr>
  </w:style>
  <w:style w:type="paragraph" w:customStyle="1" w:styleId="L20">
    <w:name w:val="! L=2 ! Знак Знак"/>
    <w:basedOn w:val="L1"/>
    <w:next w:val="AAA0"/>
    <w:link w:val="L2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16"/>
    </w:rPr>
  </w:style>
  <w:style w:type="paragraph" w:customStyle="1" w:styleId="L3">
    <w:name w:val="! L=3 !"/>
    <w:basedOn w:val="AAA0"/>
    <w:next w:val="AAA0"/>
    <w:uiPriority w:val="99"/>
    <w:rsid w:val="009E1556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0"/>
    <w:next w:val="AAA0"/>
    <w:uiPriority w:val="99"/>
    <w:rsid w:val="009E1556"/>
    <w:pPr>
      <w:spacing w:before="240" w:after="240"/>
      <w:outlineLvl w:val="3"/>
    </w:pPr>
    <w:rPr>
      <w:b/>
      <w:i/>
      <w:smallCaps/>
    </w:rPr>
  </w:style>
  <w:style w:type="paragraph" w:customStyle="1" w:styleId="B">
    <w:name w:val="! B !"/>
    <w:basedOn w:val="AAA0"/>
    <w:next w:val="AAA0"/>
    <w:uiPriority w:val="99"/>
    <w:rsid w:val="009E1556"/>
    <w:rPr>
      <w:b/>
      <w:color w:val="000000"/>
    </w:rPr>
  </w:style>
  <w:style w:type="paragraph" w:customStyle="1" w:styleId="i">
    <w:name w:val="! i !"/>
    <w:basedOn w:val="AAA0"/>
    <w:next w:val="AAA0"/>
    <w:uiPriority w:val="99"/>
    <w:rsid w:val="009E1556"/>
    <w:rPr>
      <w:i/>
      <w:color w:val="000000"/>
    </w:rPr>
  </w:style>
  <w:style w:type="paragraph" w:customStyle="1" w:styleId="smallbold">
    <w:name w:val="! small bold !"/>
    <w:basedOn w:val="small"/>
    <w:next w:val="AAA0"/>
    <w:uiPriority w:val="99"/>
    <w:rsid w:val="009E1556"/>
    <w:rPr>
      <w:b/>
      <w:bCs/>
    </w:rPr>
  </w:style>
  <w:style w:type="paragraph" w:customStyle="1" w:styleId="smallcentre">
    <w:name w:val="! small centre !"/>
    <w:basedOn w:val="small"/>
    <w:uiPriority w:val="99"/>
    <w:rsid w:val="009E1556"/>
    <w:pPr>
      <w:jc w:val="center"/>
    </w:pPr>
  </w:style>
  <w:style w:type="character" w:customStyle="1" w:styleId="link0">
    <w:name w:val="! link ! Знак Знак Знак"/>
    <w:link w:val="link"/>
    <w:uiPriority w:val="99"/>
    <w:locked/>
    <w:rsid w:val="009E1556"/>
    <w:rPr>
      <w:rFonts w:ascii="Times New Roman" w:hAnsi="Times New Roman"/>
      <w:i/>
      <w:color w:val="008000"/>
      <w:u w:val="single"/>
    </w:rPr>
  </w:style>
  <w:style w:type="paragraph" w:customStyle="1" w:styleId="link">
    <w:name w:val="! link ! Знак Знак"/>
    <w:basedOn w:val="AAA0"/>
    <w:next w:val="AAA0"/>
    <w:link w:val="link0"/>
    <w:uiPriority w:val="99"/>
    <w:rsid w:val="009E1556"/>
    <w:pPr>
      <w:numPr>
        <w:numId w:val="2"/>
      </w:numPr>
      <w:ind w:left="0" w:firstLine="0"/>
    </w:pPr>
    <w:rPr>
      <w:rFonts w:cstheme="minorBidi"/>
      <w:i/>
      <w:color w:val="008000"/>
      <w:u w:val="single"/>
    </w:rPr>
  </w:style>
  <w:style w:type="paragraph" w:customStyle="1" w:styleId="L999">
    <w:name w:val="! L=999 !"/>
    <w:basedOn w:val="AAA0"/>
    <w:uiPriority w:val="99"/>
    <w:rsid w:val="009E1556"/>
    <w:pPr>
      <w:tabs>
        <w:tab w:val="num" w:pos="720"/>
      </w:tabs>
      <w:ind w:left="720" w:hanging="360"/>
    </w:pPr>
  </w:style>
  <w:style w:type="paragraph" w:customStyle="1" w:styleId="fx">
    <w:name w:val="! f(x) !"/>
    <w:basedOn w:val="AAA0"/>
    <w:next w:val="AAA0"/>
    <w:uiPriority w:val="99"/>
    <w:rsid w:val="009E1556"/>
    <w:pPr>
      <w:jc w:val="center"/>
    </w:pPr>
  </w:style>
  <w:style w:type="paragraph" w:customStyle="1" w:styleId="under">
    <w:name w:val="! under !"/>
    <w:basedOn w:val="AAA0"/>
    <w:next w:val="AAA0"/>
    <w:uiPriority w:val="99"/>
    <w:semiHidden/>
    <w:rsid w:val="009E1556"/>
    <w:pPr>
      <w:spacing w:after="60"/>
    </w:pPr>
    <w:rPr>
      <w:vertAlign w:val="subscript"/>
    </w:rPr>
  </w:style>
  <w:style w:type="paragraph" w:customStyle="1" w:styleId="snos">
    <w:name w:val="! snos !"/>
    <w:basedOn w:val="AAA0"/>
    <w:uiPriority w:val="99"/>
    <w:rsid w:val="009E1556"/>
    <w:rPr>
      <w:color w:val="FF0000"/>
    </w:rPr>
  </w:style>
  <w:style w:type="paragraph" w:customStyle="1" w:styleId="Web">
    <w:name w:val="Web"/>
    <w:uiPriority w:val="99"/>
    <w:semiHidden/>
    <w:rsid w:val="009E1556"/>
    <w:pPr>
      <w:ind w:firstLine="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Webbullit">
    <w:name w:val="Web bullit"/>
    <w:basedOn w:val="Web"/>
    <w:uiPriority w:val="99"/>
    <w:semiHidden/>
    <w:rsid w:val="009E1556"/>
  </w:style>
  <w:style w:type="paragraph" w:customStyle="1" w:styleId="Big">
    <w:name w:val="!! Big !!"/>
    <w:basedOn w:val="AAA0"/>
    <w:uiPriority w:val="99"/>
    <w:semiHidden/>
    <w:rsid w:val="009E1556"/>
    <w:pPr>
      <w:spacing w:before="120" w:line="360" w:lineRule="auto"/>
    </w:pPr>
    <w:rPr>
      <w:sz w:val="28"/>
      <w:szCs w:val="28"/>
    </w:rPr>
  </w:style>
  <w:style w:type="paragraph" w:customStyle="1" w:styleId="afe">
    <w:name w:val="!! Башкирия !!"/>
    <w:basedOn w:val="a"/>
    <w:uiPriority w:val="99"/>
    <w:semiHidden/>
    <w:rsid w:val="009E1556"/>
    <w:pPr>
      <w:widowControl w:val="0"/>
      <w:autoSpaceDE w:val="0"/>
      <w:autoSpaceDN w:val="0"/>
      <w:adjustRightInd w:val="0"/>
      <w:spacing w:after="0" w:line="360" w:lineRule="auto"/>
      <w:ind w:firstLine="485"/>
      <w:jc w:val="both"/>
    </w:pPr>
    <w:rPr>
      <w:rFonts w:ascii="Georgia" w:eastAsia="Times New Roman" w:hAnsi="Georgia"/>
      <w:sz w:val="28"/>
      <w:szCs w:val="28"/>
      <w:lang w:eastAsia="ru-RU"/>
    </w:rPr>
  </w:style>
  <w:style w:type="paragraph" w:customStyle="1" w:styleId="BI">
    <w:name w:val="! BI !"/>
    <w:basedOn w:val="i"/>
    <w:uiPriority w:val="99"/>
    <w:rsid w:val="009E1556"/>
    <w:rPr>
      <w:b/>
    </w:rPr>
  </w:style>
  <w:style w:type="paragraph" w:customStyle="1" w:styleId="100">
    <w:name w:val="! стиль 10 !"/>
    <w:basedOn w:val="AAA0"/>
    <w:uiPriority w:val="99"/>
    <w:rsid w:val="009E1556"/>
    <w:rPr>
      <w:sz w:val="20"/>
    </w:rPr>
  </w:style>
  <w:style w:type="paragraph" w:customStyle="1" w:styleId="Source">
    <w:name w:val="! Source !"/>
    <w:uiPriority w:val="99"/>
    <w:rsid w:val="009E1556"/>
    <w:pPr>
      <w:spacing w:before="120" w:after="120"/>
      <w:ind w:firstLine="0"/>
      <w:jc w:val="both"/>
    </w:pPr>
    <w:rPr>
      <w:rFonts w:ascii="Arial" w:eastAsia="Calibri" w:hAnsi="Arial" w:cs="Times New Roman"/>
      <w:sz w:val="16"/>
      <w:szCs w:val="16"/>
      <w:lang w:eastAsia="ru-RU"/>
    </w:rPr>
  </w:style>
  <w:style w:type="paragraph" w:customStyle="1" w:styleId="10BI">
    <w:name w:val="! стиль 10 BI !"/>
    <w:basedOn w:val="100"/>
    <w:next w:val="100"/>
    <w:uiPriority w:val="99"/>
    <w:rsid w:val="009E1556"/>
    <w:rPr>
      <w:b/>
      <w:bCs/>
      <w:i/>
      <w:iCs/>
    </w:rPr>
  </w:style>
  <w:style w:type="paragraph" w:customStyle="1" w:styleId="10B">
    <w:name w:val="! стиль 10 B !"/>
    <w:basedOn w:val="100"/>
    <w:next w:val="100"/>
    <w:uiPriority w:val="99"/>
    <w:rsid w:val="009E1556"/>
    <w:rPr>
      <w:b/>
      <w:bCs/>
    </w:rPr>
  </w:style>
  <w:style w:type="paragraph" w:customStyle="1" w:styleId="10icentre">
    <w:name w:val="Стиль !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10icentre0">
    <w:name w:val="! стиль 10 i centre!"/>
    <w:basedOn w:val="100"/>
    <w:next w:val="100"/>
    <w:uiPriority w:val="99"/>
    <w:rsid w:val="009E1556"/>
    <w:pPr>
      <w:jc w:val="center"/>
    </w:pPr>
    <w:rPr>
      <w:i/>
      <w:iCs/>
    </w:rPr>
  </w:style>
  <w:style w:type="paragraph" w:customStyle="1" w:styleId="fx0">
    <w:name w:val="! f(x) +!"/>
    <w:basedOn w:val="fx"/>
    <w:next w:val="fx"/>
    <w:uiPriority w:val="99"/>
    <w:rsid w:val="009E1556"/>
    <w:rPr>
      <w:b/>
      <w:szCs w:val="24"/>
    </w:rPr>
  </w:style>
  <w:style w:type="paragraph" w:customStyle="1" w:styleId="10i">
    <w:name w:val="! стиль 10 i!"/>
    <w:basedOn w:val="100"/>
    <w:next w:val="100"/>
    <w:uiPriority w:val="99"/>
    <w:rsid w:val="009E1556"/>
    <w:rPr>
      <w:i/>
    </w:rPr>
  </w:style>
  <w:style w:type="paragraph" w:customStyle="1" w:styleId="U">
    <w:name w:val="! U !"/>
    <w:basedOn w:val="AAA0"/>
    <w:next w:val="AAA0"/>
    <w:uiPriority w:val="99"/>
    <w:rsid w:val="009E1556"/>
    <w:rPr>
      <w:u w:val="single"/>
    </w:rPr>
  </w:style>
  <w:style w:type="paragraph" w:customStyle="1" w:styleId="Lbullit2">
    <w:name w:val="! L=bullit 2!"/>
    <w:basedOn w:val="Lbullit"/>
    <w:uiPriority w:val="99"/>
    <w:rsid w:val="009E1556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101">
    <w:name w:val="! 10 !"/>
    <w:basedOn w:val="AAA0"/>
    <w:uiPriority w:val="99"/>
    <w:rsid w:val="009E1556"/>
    <w:rPr>
      <w:sz w:val="20"/>
    </w:rPr>
  </w:style>
  <w:style w:type="paragraph" w:customStyle="1" w:styleId="10BI0">
    <w:name w:val="! 10 BI !"/>
    <w:basedOn w:val="101"/>
    <w:next w:val="101"/>
    <w:uiPriority w:val="99"/>
    <w:rsid w:val="009E1556"/>
    <w:rPr>
      <w:b/>
      <w:bCs/>
      <w:i/>
      <w:iCs/>
    </w:rPr>
  </w:style>
  <w:style w:type="paragraph" w:customStyle="1" w:styleId="10B0">
    <w:name w:val="! 10 B !"/>
    <w:basedOn w:val="101"/>
    <w:next w:val="101"/>
    <w:uiPriority w:val="99"/>
    <w:rsid w:val="009E1556"/>
    <w:rPr>
      <w:b/>
      <w:bCs/>
    </w:rPr>
  </w:style>
  <w:style w:type="paragraph" w:customStyle="1" w:styleId="10i0">
    <w:name w:val="! 10 i!"/>
    <w:basedOn w:val="101"/>
    <w:next w:val="101"/>
    <w:uiPriority w:val="99"/>
    <w:rsid w:val="009E1556"/>
    <w:rPr>
      <w:i/>
    </w:rPr>
  </w:style>
  <w:style w:type="paragraph" w:customStyle="1" w:styleId="8">
    <w:name w:val="! стиль 8 !"/>
    <w:basedOn w:val="100"/>
    <w:uiPriority w:val="99"/>
    <w:rsid w:val="009E1556"/>
    <w:rPr>
      <w:sz w:val="16"/>
    </w:rPr>
  </w:style>
  <w:style w:type="paragraph" w:customStyle="1" w:styleId="8B">
    <w:name w:val="! стиль 8B !"/>
    <w:basedOn w:val="8"/>
    <w:uiPriority w:val="99"/>
    <w:rsid w:val="009E1556"/>
    <w:rPr>
      <w:b/>
      <w:bCs/>
    </w:rPr>
  </w:style>
  <w:style w:type="paragraph" w:customStyle="1" w:styleId="Lbullit1">
    <w:name w:val="! L=bullit ! Знак"/>
    <w:basedOn w:val="a"/>
    <w:uiPriority w:val="99"/>
    <w:rsid w:val="009E1556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Times New Roman" w:eastAsia="Times New Roman" w:hAnsi="Times New Roman"/>
      <w:color w:val="000000"/>
      <w:sz w:val="24"/>
      <w:szCs w:val="16"/>
      <w:lang w:eastAsia="ru-RU"/>
    </w:rPr>
  </w:style>
  <w:style w:type="paragraph" w:customStyle="1" w:styleId="L21">
    <w:name w:val="! L=2 ! Знак"/>
    <w:basedOn w:val="L1"/>
    <w:next w:val="a"/>
    <w:uiPriority w:val="99"/>
    <w:rsid w:val="009E1556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aff">
    <w:name w:val="Знак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9E15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9E1556"/>
    <w:pPr>
      <w:widowControl w:val="0"/>
      <w:autoSpaceDE w:val="0"/>
      <w:autoSpaceDN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9E1556"/>
    <w:pPr>
      <w:widowControl w:val="0"/>
      <w:autoSpaceDE w:val="0"/>
      <w:autoSpaceDN w:val="0"/>
      <w:adjustRightInd w:val="0"/>
      <w:ind w:right="19772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1">
    <w:name w:val="Основной текст 31"/>
    <w:basedOn w:val="a"/>
    <w:uiPriority w:val="99"/>
    <w:rsid w:val="009E1556"/>
    <w:pPr>
      <w:spacing w:after="0" w:line="240" w:lineRule="auto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Normal">
    <w:name w:val="Normal Знак Знак"/>
    <w:uiPriority w:val="99"/>
    <w:rsid w:val="009E1556"/>
    <w:pPr>
      <w:spacing w:before="100" w:after="100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E1556"/>
    <w:pPr>
      <w:widowControl w:val="0"/>
      <w:autoSpaceDE w:val="0"/>
      <w:autoSpaceDN w:val="0"/>
      <w:adjustRightInd w:val="0"/>
      <w:spacing w:after="0" w:line="252" w:lineRule="exact"/>
      <w:jc w:val="center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9E15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75" w:lineRule="exact"/>
      <w:ind w:firstLine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E1556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15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9E15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9E155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9E155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9E155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993300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3366"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9E155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9E155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9E1556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9E155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9E15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9E15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9E155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9E1556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9E155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9E15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9E1556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9E1556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9E155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36">
    <w:name w:val="Знак Знак Знак Знак Знак Знак Знак3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4">
    <w:name w:val="Знак Знак Знак Знак Знак Знак Знак2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3">
    <w:name w:val="Знак Знак Знак Знак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9E155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E1556"/>
    <w:pPr>
      <w:widowControl w:val="0"/>
      <w:autoSpaceDE w:val="0"/>
      <w:autoSpaceDN w:val="0"/>
      <w:adjustRightInd w:val="0"/>
      <w:ind w:firstLine="0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Знак1 Знак Знак Знак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110">
    <w:name w:val="Знак1 Знак Знак Знак1"/>
    <w:basedOn w:val="a"/>
    <w:uiPriority w:val="99"/>
    <w:rsid w:val="009E155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0">
    <w:name w:val="footnote reference"/>
    <w:basedOn w:val="a0"/>
    <w:uiPriority w:val="99"/>
    <w:semiHidden/>
    <w:unhideWhenUsed/>
    <w:rsid w:val="009E1556"/>
    <w:rPr>
      <w:rFonts w:ascii="Times New Roman" w:hAnsi="Times New Roman" w:cs="Times New Roman" w:hint="default"/>
      <w:vertAlign w:val="superscript"/>
    </w:rPr>
  </w:style>
  <w:style w:type="character" w:styleId="aff1">
    <w:name w:val="lin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styleId="aff2">
    <w:name w:val="page number"/>
    <w:basedOn w:val="a0"/>
    <w:uiPriority w:val="99"/>
    <w:semiHidden/>
    <w:unhideWhenUsed/>
    <w:rsid w:val="009E1556"/>
    <w:rPr>
      <w:rFonts w:ascii="Times New Roman" w:hAnsi="Times New Roman" w:cs="Times New Roman" w:hint="default"/>
    </w:rPr>
  </w:style>
  <w:style w:type="character" w:customStyle="1" w:styleId="n">
    <w:name w:val="! n !"/>
    <w:uiPriority w:val="99"/>
    <w:rsid w:val="009E1556"/>
    <w:rPr>
      <w:rFonts w:ascii="Times New Roman" w:hAnsi="Times New Roman" w:cs="Times New Roman" w:hint="default"/>
      <w:b/>
      <w:bCs w:val="0"/>
      <w:strike w:val="0"/>
      <w:dstrike w:val="0"/>
      <w:color w:val="FF0000"/>
      <w:sz w:val="20"/>
      <w:u w:val="none" w:color="000000"/>
      <w:effect w:val="none"/>
      <w:vertAlign w:val="superscript"/>
    </w:rPr>
  </w:style>
  <w:style w:type="character" w:customStyle="1" w:styleId="FontStyle18">
    <w:name w:val="Font Style18"/>
    <w:uiPriority w:val="99"/>
    <w:rsid w:val="009E1556"/>
    <w:rPr>
      <w:rFonts w:ascii="Century Schoolbook" w:hAnsi="Century Schoolbook" w:hint="default"/>
      <w:i/>
      <w:iCs w:val="0"/>
      <w:sz w:val="20"/>
    </w:rPr>
  </w:style>
  <w:style w:type="character" w:customStyle="1" w:styleId="FontStyle20">
    <w:name w:val="Font Style20"/>
    <w:uiPriority w:val="99"/>
    <w:rsid w:val="009E1556"/>
    <w:rPr>
      <w:rFonts w:ascii="Century Schoolbook" w:hAnsi="Century Schoolbook" w:hint="default"/>
      <w:sz w:val="12"/>
    </w:rPr>
  </w:style>
  <w:style w:type="character" w:customStyle="1" w:styleId="FontStyle21">
    <w:name w:val="Font Style21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22">
    <w:name w:val="Font Style22"/>
    <w:uiPriority w:val="99"/>
    <w:rsid w:val="009E1556"/>
    <w:rPr>
      <w:rFonts w:ascii="Arial" w:hAnsi="Arial" w:cs="Arial" w:hint="default"/>
      <w:sz w:val="22"/>
    </w:rPr>
  </w:style>
  <w:style w:type="character" w:customStyle="1" w:styleId="FontStyle24">
    <w:name w:val="Font Style24"/>
    <w:uiPriority w:val="99"/>
    <w:rsid w:val="009E1556"/>
    <w:rPr>
      <w:rFonts w:ascii="Arial" w:hAnsi="Arial" w:cs="Arial" w:hint="default"/>
      <w:sz w:val="20"/>
    </w:rPr>
  </w:style>
  <w:style w:type="character" w:customStyle="1" w:styleId="FontStyle26">
    <w:name w:val="Font Style26"/>
    <w:uiPriority w:val="99"/>
    <w:rsid w:val="009E1556"/>
    <w:rPr>
      <w:rFonts w:ascii="Arial" w:hAnsi="Arial" w:cs="Arial" w:hint="default"/>
      <w:sz w:val="16"/>
    </w:rPr>
  </w:style>
  <w:style w:type="character" w:customStyle="1" w:styleId="FontStyle27">
    <w:name w:val="Font Style27"/>
    <w:uiPriority w:val="99"/>
    <w:rsid w:val="009E1556"/>
    <w:rPr>
      <w:rFonts w:ascii="Book Antiqua" w:hAnsi="Book Antiqua" w:hint="default"/>
      <w:b/>
      <w:bCs w:val="0"/>
      <w:sz w:val="14"/>
    </w:rPr>
  </w:style>
  <w:style w:type="character" w:customStyle="1" w:styleId="FontStyle28">
    <w:name w:val="Font Style28"/>
    <w:uiPriority w:val="99"/>
    <w:rsid w:val="009E1556"/>
    <w:rPr>
      <w:rFonts w:ascii="Arial" w:hAnsi="Arial" w:cs="Arial" w:hint="default"/>
      <w:sz w:val="16"/>
    </w:rPr>
  </w:style>
  <w:style w:type="character" w:customStyle="1" w:styleId="FontStyle19">
    <w:name w:val="Font Style19"/>
    <w:uiPriority w:val="99"/>
    <w:rsid w:val="009E1556"/>
    <w:rPr>
      <w:rFonts w:ascii="Arial" w:hAnsi="Arial" w:cs="Arial" w:hint="default"/>
      <w:b/>
      <w:bCs w:val="0"/>
      <w:sz w:val="18"/>
    </w:rPr>
  </w:style>
  <w:style w:type="character" w:customStyle="1" w:styleId="FontStyle16">
    <w:name w:val="Font Style16"/>
    <w:uiPriority w:val="99"/>
    <w:rsid w:val="009E1556"/>
    <w:rPr>
      <w:rFonts w:ascii="Arial" w:hAnsi="Arial" w:cs="Arial" w:hint="default"/>
      <w:b/>
      <w:bCs w:val="0"/>
      <w:sz w:val="16"/>
    </w:rPr>
  </w:style>
  <w:style w:type="character" w:customStyle="1" w:styleId="FontStyle17">
    <w:name w:val="Font Style17"/>
    <w:uiPriority w:val="99"/>
    <w:rsid w:val="009E1556"/>
    <w:rPr>
      <w:rFonts w:ascii="Times New Roman" w:hAnsi="Times New Roman" w:cs="Times New Roman" w:hint="default"/>
      <w:w w:val="20"/>
      <w:sz w:val="8"/>
    </w:rPr>
  </w:style>
  <w:style w:type="character" w:customStyle="1" w:styleId="FontStyle11">
    <w:name w:val="Font Style11"/>
    <w:uiPriority w:val="99"/>
    <w:rsid w:val="009E1556"/>
    <w:rPr>
      <w:rFonts w:ascii="Times New Roman" w:hAnsi="Times New Roman" w:cs="Times New Roman" w:hint="default"/>
      <w:b/>
      <w:bCs w:val="0"/>
      <w:sz w:val="22"/>
    </w:rPr>
  </w:style>
  <w:style w:type="character" w:customStyle="1" w:styleId="FontStyle12">
    <w:name w:val="Font Style12"/>
    <w:uiPriority w:val="99"/>
    <w:rsid w:val="009E1556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uiPriority w:val="99"/>
    <w:rsid w:val="009E1556"/>
    <w:rPr>
      <w:rFonts w:ascii="Times New Roman" w:hAnsi="Times New Roman" w:cs="Times New Roman" w:hint="default"/>
      <w:sz w:val="24"/>
    </w:rPr>
  </w:style>
  <w:style w:type="character" w:customStyle="1" w:styleId="FontStyle13">
    <w:name w:val="Font Style13"/>
    <w:uiPriority w:val="99"/>
    <w:rsid w:val="009E1556"/>
    <w:rPr>
      <w:rFonts w:ascii="Times New Roman" w:hAnsi="Times New Roman" w:cs="Times New Roman" w:hint="default"/>
      <w:b/>
      <w:bCs w:val="0"/>
      <w:spacing w:val="20"/>
      <w:sz w:val="16"/>
    </w:rPr>
  </w:style>
  <w:style w:type="character" w:customStyle="1" w:styleId="FontStyle15">
    <w:name w:val="Font Style15"/>
    <w:uiPriority w:val="99"/>
    <w:rsid w:val="009E1556"/>
    <w:rPr>
      <w:rFonts w:ascii="Georgia" w:hAnsi="Georgia" w:hint="default"/>
      <w:spacing w:val="-10"/>
      <w:sz w:val="12"/>
    </w:rPr>
  </w:style>
  <w:style w:type="character" w:customStyle="1" w:styleId="bt">
    <w:name w:val="bt Знак Знак"/>
    <w:basedOn w:val="a0"/>
    <w:uiPriority w:val="99"/>
    <w:rsid w:val="009E1556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table" w:styleId="aff3">
    <w:name w:val="Table Grid"/>
    <w:basedOn w:val="a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9E155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TBL">
    <w:name w:val="! L=TBL !"/>
    <w:basedOn w:val="AAA0"/>
    <w:next w:val="AAA0"/>
    <w:uiPriority w:val="99"/>
    <w:rsid w:val="009E1556"/>
    <w:pPr>
      <w:spacing w:before="240" w:after="0"/>
      <w:contextualSpacing/>
    </w:pPr>
    <w:rPr>
      <w:rFonts w:ascii="Tahoma" w:hAnsi="Tahoma"/>
      <w:b/>
      <w:sz w:val="20"/>
    </w:rPr>
  </w:style>
  <w:style w:type="paragraph" w:customStyle="1" w:styleId="L5">
    <w:name w:val="! L=5 !"/>
    <w:basedOn w:val="LTBL"/>
    <w:next w:val="AAA0"/>
    <w:uiPriority w:val="99"/>
    <w:rsid w:val="009E1556"/>
    <w:pPr>
      <w:spacing w:after="120"/>
    </w:pPr>
    <w:rPr>
      <w:rFonts w:ascii="Times New Roman" w:hAnsi="Times New Roman"/>
      <w:sz w:val="24"/>
      <w:szCs w:val="24"/>
    </w:rPr>
  </w:style>
  <w:style w:type="paragraph" w:customStyle="1" w:styleId="App">
    <w:name w:val="! App !"/>
    <w:basedOn w:val="LTBL"/>
    <w:uiPriority w:val="99"/>
    <w:rsid w:val="009E1556"/>
    <w:pPr>
      <w:spacing w:after="120"/>
    </w:pPr>
  </w:style>
  <w:style w:type="paragraph" w:styleId="aff4">
    <w:name w:val="table of figures"/>
    <w:basedOn w:val="AAA0"/>
    <w:next w:val="AAA0"/>
    <w:uiPriority w:val="99"/>
    <w:semiHidden/>
    <w:unhideWhenUsed/>
    <w:rsid w:val="009E1556"/>
    <w:pPr>
      <w:ind w:left="1247" w:hanging="1247"/>
    </w:pPr>
    <w:rPr>
      <w:rFonts w:ascii="Tahoma" w:hAnsi="Tahoma"/>
      <w:bCs/>
      <w:sz w:val="20"/>
    </w:rPr>
  </w:style>
  <w:style w:type="paragraph" w:customStyle="1" w:styleId="smallitalic">
    <w:name w:val="! small italic !"/>
    <w:basedOn w:val="small"/>
    <w:next w:val="AAA0"/>
    <w:uiPriority w:val="99"/>
    <w:rsid w:val="009E1556"/>
    <w:rPr>
      <w:i/>
    </w:rPr>
  </w:style>
  <w:style w:type="numbering" w:styleId="111111">
    <w:name w:val="Outline List 2"/>
    <w:basedOn w:val="a2"/>
    <w:uiPriority w:val="99"/>
    <w:semiHidden/>
    <w:unhideWhenUsed/>
    <w:rsid w:val="009E1556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1111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E3369CE73DCF634DD447B578B395F8EBB9AA27DBC03DB9151281D99A1A69AE3A69C6DEB9F599B1A0DBG" TargetMode="External"/><Relationship Id="rId13" Type="http://schemas.openxmlformats.org/officeDocument/2006/relationships/hyperlink" Target="consultantplus://offline/ref=AEE3369CE73DCF634DD447B578B395F8EBB9AA27DBC03DB9151281D99A1A69AE3A69C6DEB9F599B1A0D3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E3369CE73DCF634DD447B578B395F8EBB9AA27DBC03DB9151281D99A1A69AE3A69C6DEB9F599B1A0DBG" TargetMode="External"/><Relationship Id="rId17" Type="http://schemas.openxmlformats.org/officeDocument/2006/relationships/hyperlink" Target="file:///D:\&#1052;&#1086;&#1080;%20&#1076;&#1086;&#1082;&#1091;&#1084;&#1077;&#1085;&#1090;&#1099;\&#1044;&#1086;&#1082;&#1091;&#1084;&#1077;&#1085;&#1090;&#1099;\&#1040;&#1085;&#1086;&#1089;&#1086;&#1074;&#1072;\3%20&#1089;&#1086;&#1079;&#1099;&#1074;%20&#1056;&#1045;&#1064;&#1045;&#1053;&#1048;&#1071;\&#1047;&#1072;&#1089;&#1077;&#1076;&#1072;&#1085;&#1080;&#1103;%202015%20&#1075;&#1086;&#1076;&#1072;\&#1047;&#1072;&#1089;&#1077;&#1076;&#1072;&#1085;&#1080;&#1077;%2015%20&#1086;&#1090;%2029.05.15\&#1056;&#1077;&#1096;&#1077;&#1085;&#1080;&#1077;%20&#8470;%2015-45%20&#1087;&#1088;&#1086;&#1075;&#1088;&#1072;&#1084;&#1084;&#1072;%20&#1082;&#1086;&#1084;&#1087;.%20&#1089;&#1080;&#1089;&#1090;&#1077;&#1084;%20&#1080;&#1085;&#1092;&#1088;&#1072;&#1089;&#1090;&#1088;&#1091;&#1082;&#1090;&#1091;&#1088;&#1099;.do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EE3369CE73DCF634DD447B578B395F8EBB9AA27DBC03DB9151281D99A1A69AE3A69C6DEB9F599B2A0DB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EE3369CE73DCF634DD447B578B395F8EBB9AA27DBC03DB9151281D99A1A69AE3A69C6DEB9F599B2A0DBG" TargetMode="External"/><Relationship Id="rId10" Type="http://schemas.openxmlformats.org/officeDocument/2006/relationships/hyperlink" Target="consultantplus://offline/ref=AEE3369CE73DCF634DD447B578B395F8EBB9AA27DBC03DB9151281D99A1A69AE3A69C6DEB9F599B1A0D2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E3369CE73DCF634DD447B578B395F8EBB9AA27DBC03DB9151281D99A1A69AE3A69C6DEB9F599B1A0D3G" TargetMode="External"/><Relationship Id="rId14" Type="http://schemas.openxmlformats.org/officeDocument/2006/relationships/hyperlink" Target="consultantplus://offline/ref=AEE3369CE73DCF634DD447B578B395F8EBB9AA27DBC03DB9151281D99A1A69AE3A69C6DEB9F599B1A0D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3AAAF-2A3D-4D96-B345-BEAA277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43</Pages>
  <Words>11785</Words>
  <Characters>67175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2022-04-18T11:19:00Z</cp:lastPrinted>
  <dcterms:created xsi:type="dcterms:W3CDTF">2015-05-20T09:46:00Z</dcterms:created>
  <dcterms:modified xsi:type="dcterms:W3CDTF">2022-04-18T11:23:00Z</dcterms:modified>
</cp:coreProperties>
</file>