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3" w:rsidRPr="0020404B" w:rsidRDefault="00857664" w:rsidP="00745837">
      <w:pPr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F6615B" wp14:editId="7401AEF5">
            <wp:simplePos x="0" y="0"/>
            <wp:positionH relativeFrom="column">
              <wp:posOffset>2863215</wp:posOffset>
            </wp:positionH>
            <wp:positionV relativeFrom="paragraph">
              <wp:posOffset>-418465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BC3" w:rsidRPr="0020404B" w:rsidRDefault="006C3BC3" w:rsidP="0085766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C3BC3" w:rsidRPr="0020404B" w:rsidRDefault="006C3BC3" w:rsidP="0074583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RPr="0020404B" w:rsidTr="007F58AA">
        <w:tc>
          <w:tcPr>
            <w:tcW w:w="9571" w:type="dxa"/>
            <w:gridSpan w:val="2"/>
            <w:hideMark/>
          </w:tcPr>
          <w:p w:rsidR="00A72D98" w:rsidRPr="00F21EF9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1EF9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RPr="0020404B" w:rsidTr="007F58AA">
        <w:tc>
          <w:tcPr>
            <w:tcW w:w="9571" w:type="dxa"/>
            <w:gridSpan w:val="2"/>
            <w:hideMark/>
          </w:tcPr>
          <w:p w:rsidR="00A72D98" w:rsidRPr="00F21EF9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F21EF9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RPr="0020404B" w:rsidTr="007F58AA">
        <w:tc>
          <w:tcPr>
            <w:tcW w:w="9571" w:type="dxa"/>
            <w:gridSpan w:val="2"/>
          </w:tcPr>
          <w:p w:rsidR="00A72D98" w:rsidRPr="00F21EF9" w:rsidRDefault="00117268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1EF9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F21EF9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A72D98"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A72D98" w:rsidRPr="00F21EF9" w:rsidRDefault="00A72D98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2D98" w:rsidRPr="00F21EF9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2D98" w:rsidRPr="0020404B" w:rsidTr="007F58AA">
        <w:trPr>
          <w:trHeight w:val="864"/>
        </w:trPr>
        <w:tc>
          <w:tcPr>
            <w:tcW w:w="9571" w:type="dxa"/>
            <w:gridSpan w:val="2"/>
          </w:tcPr>
          <w:p w:rsidR="00A72D98" w:rsidRPr="00F21EF9" w:rsidRDefault="00535AE0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A72D98" w:rsidRPr="00F21EF9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A72D98" w:rsidRPr="00F21EF9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2D98" w:rsidRPr="0020404B" w:rsidTr="007F58AA">
        <w:tc>
          <w:tcPr>
            <w:tcW w:w="4785" w:type="dxa"/>
            <w:hideMark/>
          </w:tcPr>
          <w:p w:rsidR="00A72D98" w:rsidRPr="00F21EF9" w:rsidRDefault="00A72D98" w:rsidP="00A434B0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A434B0">
              <w:rPr>
                <w:rFonts w:ascii="PT Astra Serif" w:hAnsi="PT Astra Serif"/>
                <w:b/>
                <w:sz w:val="28"/>
                <w:szCs w:val="28"/>
              </w:rPr>
              <w:t>29 марта</w:t>
            </w:r>
            <w:r w:rsidR="00206272"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BF4DEC" w:rsidRPr="00F21EF9"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Pr="00F21EF9" w:rsidRDefault="00A72D98" w:rsidP="00A434B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A434B0">
              <w:rPr>
                <w:rFonts w:ascii="PT Astra Serif" w:hAnsi="PT Astra Serif"/>
                <w:b/>
                <w:sz w:val="28"/>
                <w:szCs w:val="28"/>
              </w:rPr>
              <w:t>44-142</w:t>
            </w:r>
            <w:r w:rsidR="00BB59DE" w:rsidRPr="00F21EF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</w:tbl>
    <w:p w:rsidR="00A72D98" w:rsidRPr="0020404B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A72D98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20404B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20404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0404B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bookmarkEnd w:id="0"/>
    <w:p w:rsidR="00A72D98" w:rsidRPr="0020404B" w:rsidRDefault="00A72D98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4B1AEF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</w:t>
      </w:r>
      <w:r w:rsidR="00266641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proofErr w:type="gram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</w:t>
      </w:r>
      <w:r w:rsidR="00A72D98" w:rsidRPr="0020404B">
        <w:rPr>
          <w:rFonts w:ascii="PT Astra Serif" w:hAnsi="PT Astra Serif" w:cs="Times New Roman"/>
          <w:sz w:val="28"/>
          <w:szCs w:val="28"/>
        </w:rPr>
        <w:t xml:space="preserve">, на основании статьи 27 Устава муниципального образования город Советск </w:t>
      </w:r>
      <w:proofErr w:type="spellStart"/>
      <w:r w:rsidR="00A72D98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20404B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="00A72D98" w:rsidRPr="0020404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proofErr w:type="gramEnd"/>
      <w:r w:rsidR="00A72D98" w:rsidRPr="0020404B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A72D98" w:rsidRPr="0020404B">
        <w:rPr>
          <w:rFonts w:ascii="PT Astra Serif" w:hAnsi="PT Astra Serif" w:cs="Times New Roman"/>
          <w:b/>
          <w:sz w:val="28"/>
          <w:szCs w:val="28"/>
        </w:rPr>
        <w:t>РЕШИЛО</w:t>
      </w:r>
      <w:r w:rsidR="00A72D98" w:rsidRPr="0020404B">
        <w:rPr>
          <w:rFonts w:ascii="PT Astra Serif" w:hAnsi="PT Astra Serif" w:cs="Times New Roman"/>
          <w:sz w:val="28"/>
          <w:szCs w:val="28"/>
        </w:rPr>
        <w:t>:</w:t>
      </w:r>
    </w:p>
    <w:p w:rsidR="00F764E9" w:rsidRDefault="00110648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20404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района следующие изменения</w:t>
      </w:r>
      <w:r w:rsidR="00F764E9" w:rsidRPr="0020404B">
        <w:rPr>
          <w:rFonts w:ascii="PT Astra Serif" w:eastAsia="Times New Roman" w:hAnsi="PT Astra Serif" w:cs="Times New Roman"/>
          <w:sz w:val="28"/>
          <w:szCs w:val="28"/>
        </w:rPr>
        <w:t xml:space="preserve"> и дополнения</w:t>
      </w:r>
      <w:r w:rsidR="0055116E" w:rsidRPr="0020404B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AB590B" w:rsidRDefault="00AB590B" w:rsidP="00AB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 xml:space="preserve">1.1. 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В с</w:t>
      </w: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>тать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е</w:t>
      </w: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 xml:space="preserve"> 7</w:t>
      </w:r>
      <w:r>
        <w:rPr>
          <w:rFonts w:ascii="PT Astra Serif" w:eastAsia="Times New Roman" w:hAnsi="PT Astra Serif" w:cs="Times New Roman"/>
          <w:b/>
          <w:sz w:val="28"/>
          <w:szCs w:val="28"/>
        </w:rPr>
        <w:t>:</w:t>
      </w:r>
    </w:p>
    <w:p w:rsidR="00AB590B" w:rsidRDefault="00AB590B" w:rsidP="00AB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-</w:t>
      </w:r>
      <w:r w:rsidR="00530363">
        <w:rPr>
          <w:rFonts w:ascii="PT Astra Serif" w:eastAsia="Times New Roman" w:hAnsi="PT Astra Serif" w:cs="Times New Roman"/>
          <w:b/>
          <w:sz w:val="28"/>
          <w:szCs w:val="28"/>
        </w:rPr>
        <w:t xml:space="preserve"> дополнить пунктами 21.1, 21</w:t>
      </w:r>
      <w:r w:rsidRPr="00AB590B">
        <w:rPr>
          <w:rFonts w:ascii="PT Astra Serif" w:eastAsia="Times New Roman" w:hAnsi="PT Astra Serif" w:cs="Times New Roman"/>
          <w:b/>
          <w:sz w:val="28"/>
          <w:szCs w:val="28"/>
        </w:rPr>
        <w:t xml:space="preserve">.2 </w:t>
      </w:r>
      <w:r>
        <w:rPr>
          <w:rFonts w:ascii="PT Astra Serif" w:eastAsia="Times New Roman" w:hAnsi="PT Astra Serif" w:cs="Times New Roman"/>
          <w:sz w:val="28"/>
          <w:szCs w:val="28"/>
        </w:rPr>
        <w:t>следующего содержания:</w:t>
      </w:r>
    </w:p>
    <w:p w:rsidR="00AB590B" w:rsidRDefault="00530363" w:rsidP="00AB5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«21</w:t>
      </w:r>
      <w:r w:rsidR="00AB590B">
        <w:rPr>
          <w:rFonts w:ascii="PT Astra Serif" w:eastAsiaTheme="minorHAnsi" w:hAnsi="PT Astra Serif" w:cs="PT Astra Serif"/>
          <w:sz w:val="28"/>
          <w:szCs w:val="28"/>
          <w:lang w:eastAsia="en-US"/>
        </w:rPr>
        <w:t>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AB590B" w:rsidRDefault="00530363" w:rsidP="00AB5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21</w:t>
      </w:r>
      <w:r w:rsidR="00AB590B">
        <w:rPr>
          <w:rFonts w:ascii="PT Astra Serif" w:eastAsiaTheme="minorHAnsi" w:hAnsi="PT Astra Serif" w:cs="PT Astra Serif"/>
          <w:sz w:val="28"/>
          <w:szCs w:val="28"/>
          <w:lang w:eastAsia="en-US"/>
        </w:rPr>
        <w:t>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="00AB590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A560A" w:rsidRDefault="00AB590B" w:rsidP="00AB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- в</w:t>
      </w:r>
      <w:r w:rsidR="00EA560A" w:rsidRPr="00EA560A">
        <w:rPr>
          <w:rFonts w:ascii="PT Astra Serif" w:eastAsia="Times New Roman" w:hAnsi="PT Astra Serif" w:cs="Times New Roman"/>
          <w:b/>
          <w:sz w:val="28"/>
          <w:szCs w:val="28"/>
        </w:rPr>
        <w:t xml:space="preserve"> пункте 37 </w:t>
      </w:r>
      <w:r w:rsidR="00EA560A">
        <w:rPr>
          <w:rFonts w:ascii="PT Astra Serif" w:eastAsia="Times New Roman" w:hAnsi="PT Astra Serif" w:cs="Times New Roman"/>
          <w:sz w:val="28"/>
          <w:szCs w:val="28"/>
        </w:rPr>
        <w:t xml:space="preserve">слова «, проведение </w:t>
      </w:r>
      <w:r w:rsidR="00EA560A" w:rsidRPr="00EA560A">
        <w:rPr>
          <w:rFonts w:ascii="PT Astra Serif" w:hAnsi="PT Astra Serif" w:cs="Times New Roman"/>
          <w:sz w:val="28"/>
          <w:szCs w:val="28"/>
        </w:rPr>
        <w:t>открытого аукциона на право заключить договор о создании искусственного земельного участка</w:t>
      </w:r>
      <w:r w:rsidR="00EA560A">
        <w:rPr>
          <w:rFonts w:ascii="PT Astra Serif" w:hAnsi="PT Astra Serif" w:cs="Times New Roman"/>
          <w:sz w:val="28"/>
          <w:szCs w:val="28"/>
        </w:rPr>
        <w:t>» исключить;</w:t>
      </w:r>
    </w:p>
    <w:p w:rsidR="00381C4D" w:rsidRPr="0020404B" w:rsidRDefault="00381C4D" w:rsidP="00EA56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560A">
        <w:rPr>
          <w:rFonts w:ascii="PT Astra Serif" w:eastAsia="Times New Roman" w:hAnsi="PT Astra Serif" w:cs="Times New Roman"/>
          <w:b/>
          <w:sz w:val="28"/>
          <w:szCs w:val="28"/>
        </w:rPr>
        <w:t>1.</w:t>
      </w:r>
      <w:r w:rsidR="00AB590B"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 w:rsidRPr="0020404B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AB590B">
        <w:rPr>
          <w:rFonts w:ascii="PT Astra Serif" w:eastAsia="Times New Roman" w:hAnsi="PT Astra Serif" w:cs="Times New Roman"/>
          <w:b/>
          <w:sz w:val="28"/>
          <w:szCs w:val="28"/>
        </w:rPr>
        <w:t>Часть 4</w:t>
      </w:r>
      <w:r w:rsidRPr="0020404B">
        <w:rPr>
          <w:rFonts w:ascii="PT Astra Serif" w:eastAsia="Times New Roman" w:hAnsi="PT Astra Serif" w:cs="Times New Roman"/>
          <w:b/>
          <w:sz w:val="28"/>
          <w:szCs w:val="28"/>
        </w:rPr>
        <w:t xml:space="preserve"> стать</w:t>
      </w:r>
      <w:r w:rsidR="0020404B" w:rsidRPr="0020404B"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 w:rsidR="00AD1ACF" w:rsidRPr="0020404B">
        <w:rPr>
          <w:rFonts w:ascii="PT Astra Serif" w:eastAsia="Times New Roman" w:hAnsi="PT Astra Serif" w:cs="Times New Roman"/>
          <w:b/>
          <w:sz w:val="28"/>
          <w:szCs w:val="28"/>
        </w:rPr>
        <w:t xml:space="preserve"> 29</w:t>
      </w:r>
      <w:r w:rsidRPr="0020404B">
        <w:rPr>
          <w:rFonts w:ascii="PT Astra Serif" w:eastAsia="Times New Roman" w:hAnsi="PT Astra Serif" w:cs="Times New Roman"/>
          <w:sz w:val="28"/>
          <w:szCs w:val="28"/>
        </w:rPr>
        <w:t xml:space="preserve"> изложить в следующей редакции:</w:t>
      </w:r>
    </w:p>
    <w:p w:rsidR="00530363" w:rsidRDefault="00AB590B" w:rsidP="00AD1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«4</w:t>
      </w:r>
      <w:r w:rsidR="0020404B" w:rsidRPr="0020404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. </w:t>
      </w:r>
      <w:r w:rsidR="0053036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Депутат Собрания депутатов муниципального образования не может</w:t>
      </w:r>
      <w:r w:rsidR="00AD1ACF" w:rsidRPr="0020404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53036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замещать должности муниципальной службы, быть депутатом законодательных (представительных) органов государственной власти</w:t>
      </w:r>
      <w:proofErr w:type="gramStart"/>
      <w:r w:rsidR="0053036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203A1C" w:rsidRDefault="00AB590B" w:rsidP="006A7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1.3</w:t>
      </w:r>
      <w:r w:rsidR="007A65D1" w:rsidRPr="0020404B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6A7328">
        <w:rPr>
          <w:rFonts w:ascii="PT Astra Serif" w:eastAsia="Times New Roman" w:hAnsi="PT Astra Serif" w:cs="Times New Roman"/>
          <w:b/>
          <w:sz w:val="28"/>
          <w:szCs w:val="28"/>
        </w:rPr>
        <w:t>Часть 5 статьи 31 изложить в следующей редакции:</w:t>
      </w:r>
    </w:p>
    <w:p w:rsidR="006A7328" w:rsidRPr="006A7328" w:rsidRDefault="006A7328" w:rsidP="006A7328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6A7328">
        <w:rPr>
          <w:rFonts w:ascii="PT Astra Serif" w:eastAsia="Times New Roman" w:hAnsi="PT Astra Serif" w:cs="Times New Roman"/>
          <w:sz w:val="28"/>
          <w:szCs w:val="28"/>
        </w:rPr>
        <w:t>«5.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proofErr w:type="gramStart"/>
      <w:r w:rsidRPr="006A7328">
        <w:rPr>
          <w:rFonts w:ascii="PT Astra Serif" w:hAnsi="PT Astra Serif" w:cs="Times New Roman"/>
          <w:sz w:val="28"/>
          <w:szCs w:val="28"/>
        </w:rPr>
        <w:t xml:space="preserve">Глава муниципального образования не может быть депутатом Государственной Думы Федерального Собрания Российской Федерации, </w:t>
      </w:r>
      <w:r>
        <w:rPr>
          <w:rFonts w:ascii="PT Astra Serif" w:hAnsi="PT Astra Serif" w:cs="Times New Roman"/>
          <w:sz w:val="28"/>
          <w:szCs w:val="28"/>
        </w:rPr>
        <w:t>сенатором</w:t>
      </w:r>
      <w:r w:rsidRPr="006A7328">
        <w:rPr>
          <w:rFonts w:ascii="PT Astra Serif" w:hAnsi="PT Astra Serif" w:cs="Times New Roman"/>
          <w:sz w:val="28"/>
          <w:szCs w:val="28"/>
        </w:rPr>
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</w:t>
      </w:r>
      <w:r>
        <w:rPr>
          <w:rFonts w:ascii="PT Astra Serif" w:hAnsi="PT Astra Serif" w:cs="Times New Roman"/>
          <w:sz w:val="28"/>
          <w:szCs w:val="28"/>
        </w:rPr>
        <w:t xml:space="preserve"> должности муниципальной службы, если иное не предусмотрено федеральными законами.».</w:t>
      </w:r>
      <w:proofErr w:type="gramEnd"/>
    </w:p>
    <w:p w:rsidR="00AB590B" w:rsidRPr="009D460B" w:rsidRDefault="00110648" w:rsidP="00AB590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6A7328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2. </w:t>
      </w:r>
      <w:r w:rsidR="00AB590B" w:rsidRPr="006A7328">
        <w:rPr>
          <w:rFonts w:ascii="PT Astra Serif" w:eastAsia="Calibri" w:hAnsi="PT Astra Serif" w:cs="Times New Roman"/>
          <w:sz w:val="28"/>
          <w:szCs w:val="28"/>
          <w:lang w:eastAsia="en-US"/>
        </w:rPr>
        <w:t>Направить настоящее</w:t>
      </w:r>
      <w:r w:rsidR="00AB590B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решение в Управление Министерства юстиции Российско</w:t>
      </w:r>
      <w:r w:rsidR="00AB590B">
        <w:rPr>
          <w:rFonts w:ascii="PT Astra Serif" w:eastAsia="Calibri" w:hAnsi="PT Astra Serif" w:cs="Times New Roman"/>
          <w:sz w:val="28"/>
          <w:szCs w:val="28"/>
          <w:lang w:eastAsia="en-US"/>
        </w:rPr>
        <w:t>й Федерации по Тульской области для государственной регистрации и официального опубликования (обнародования) на портале Минюста России.</w:t>
      </w:r>
    </w:p>
    <w:p w:rsidR="00AB590B" w:rsidRPr="009D460B" w:rsidRDefault="00AB590B" w:rsidP="00AB590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3. Настоящее решение вступает в силу со дня официального опубликования в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средстве массовой информации – </w:t>
      </w: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Щекинский</w:t>
      </w:r>
      <w:proofErr w:type="spellEnd"/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AB590B" w:rsidRPr="009D460B" w:rsidRDefault="00AB590B" w:rsidP="00AB590B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4.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10648" w:rsidRPr="0020404B" w:rsidRDefault="00110648" w:rsidP="00AB590B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10648" w:rsidRPr="0020404B" w:rsidRDefault="0011064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47783" w:rsidRPr="0020404B" w:rsidRDefault="00D47783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20404B" w:rsidRDefault="00A72D9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4B1AEF" w:rsidRPr="0020404B" w:rsidRDefault="00A72D98" w:rsidP="009D46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404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20404B">
        <w:rPr>
          <w:rFonts w:ascii="PT Astra Serif" w:hAnsi="PT Astra Serif" w:cs="Times New Roman"/>
          <w:sz w:val="28"/>
          <w:szCs w:val="28"/>
        </w:rPr>
        <w:t>Щеки</w:t>
      </w:r>
      <w:r w:rsidR="008A3A2B" w:rsidRPr="0020404B">
        <w:rPr>
          <w:rFonts w:ascii="PT Astra Serif" w:hAnsi="PT Astra Serif" w:cs="Times New Roman"/>
          <w:sz w:val="28"/>
          <w:szCs w:val="28"/>
        </w:rPr>
        <w:t>нского</w:t>
      </w:r>
      <w:proofErr w:type="spellEnd"/>
      <w:r w:rsidR="008A3A2B" w:rsidRPr="0020404B">
        <w:rPr>
          <w:rFonts w:ascii="PT Astra Serif" w:hAnsi="PT Astra Serif" w:cs="Times New Roman"/>
          <w:sz w:val="28"/>
          <w:szCs w:val="28"/>
        </w:rPr>
        <w:t xml:space="preserve"> района                </w:t>
      </w:r>
      <w:r w:rsidRPr="0020404B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A3A2B" w:rsidRPr="0020404B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A3A2B" w:rsidRPr="0020404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4B1AEF" w:rsidRPr="0020404B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A6192"/>
    <w:multiLevelType w:val="multilevel"/>
    <w:tmpl w:val="E7DEB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10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07655"/>
    <w:rsid w:val="00021F60"/>
    <w:rsid w:val="00025370"/>
    <w:rsid w:val="00025BAF"/>
    <w:rsid w:val="00044CF7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D2F24"/>
    <w:rsid w:val="000D78E1"/>
    <w:rsid w:val="000F6557"/>
    <w:rsid w:val="000F6BC6"/>
    <w:rsid w:val="00105FD9"/>
    <w:rsid w:val="00106977"/>
    <w:rsid w:val="00110648"/>
    <w:rsid w:val="0011726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0A06"/>
    <w:rsid w:val="0017651A"/>
    <w:rsid w:val="00185B28"/>
    <w:rsid w:val="001A4BAA"/>
    <w:rsid w:val="001A6437"/>
    <w:rsid w:val="001B05DE"/>
    <w:rsid w:val="001C74DB"/>
    <w:rsid w:val="001F3A73"/>
    <w:rsid w:val="001F7B05"/>
    <w:rsid w:val="00203A1C"/>
    <w:rsid w:val="0020404B"/>
    <w:rsid w:val="00206272"/>
    <w:rsid w:val="0022336F"/>
    <w:rsid w:val="00223845"/>
    <w:rsid w:val="00225AC2"/>
    <w:rsid w:val="00235029"/>
    <w:rsid w:val="00252239"/>
    <w:rsid w:val="00266641"/>
    <w:rsid w:val="002709B3"/>
    <w:rsid w:val="0027736A"/>
    <w:rsid w:val="00281182"/>
    <w:rsid w:val="00286A2F"/>
    <w:rsid w:val="002A445C"/>
    <w:rsid w:val="002B21E7"/>
    <w:rsid w:val="002B228D"/>
    <w:rsid w:val="002C5949"/>
    <w:rsid w:val="002E2F2C"/>
    <w:rsid w:val="002F6BA5"/>
    <w:rsid w:val="00302753"/>
    <w:rsid w:val="00315A05"/>
    <w:rsid w:val="00336D3E"/>
    <w:rsid w:val="003703A4"/>
    <w:rsid w:val="003807C4"/>
    <w:rsid w:val="00381C4D"/>
    <w:rsid w:val="00396F0B"/>
    <w:rsid w:val="003B225C"/>
    <w:rsid w:val="003C76AD"/>
    <w:rsid w:val="003D70D2"/>
    <w:rsid w:val="003F18A8"/>
    <w:rsid w:val="003F43A0"/>
    <w:rsid w:val="003F69A9"/>
    <w:rsid w:val="004059F9"/>
    <w:rsid w:val="004106BF"/>
    <w:rsid w:val="004140EB"/>
    <w:rsid w:val="00423F4E"/>
    <w:rsid w:val="00434B9E"/>
    <w:rsid w:val="00440E67"/>
    <w:rsid w:val="00445DC7"/>
    <w:rsid w:val="00447230"/>
    <w:rsid w:val="00453ECE"/>
    <w:rsid w:val="0045558E"/>
    <w:rsid w:val="004626EA"/>
    <w:rsid w:val="004702D5"/>
    <w:rsid w:val="00477B09"/>
    <w:rsid w:val="00491F7A"/>
    <w:rsid w:val="0049756D"/>
    <w:rsid w:val="004B18BF"/>
    <w:rsid w:val="004B1AEF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2550B"/>
    <w:rsid w:val="005256E6"/>
    <w:rsid w:val="00530363"/>
    <w:rsid w:val="00535AE0"/>
    <w:rsid w:val="0055116E"/>
    <w:rsid w:val="005522F6"/>
    <w:rsid w:val="00553CEE"/>
    <w:rsid w:val="00582A70"/>
    <w:rsid w:val="00593EA9"/>
    <w:rsid w:val="005A4446"/>
    <w:rsid w:val="005D09B2"/>
    <w:rsid w:val="005E6A23"/>
    <w:rsid w:val="00601ED8"/>
    <w:rsid w:val="00607973"/>
    <w:rsid w:val="00627835"/>
    <w:rsid w:val="006329AA"/>
    <w:rsid w:val="006361D0"/>
    <w:rsid w:val="00646150"/>
    <w:rsid w:val="006500CD"/>
    <w:rsid w:val="00657067"/>
    <w:rsid w:val="00657BDF"/>
    <w:rsid w:val="006625AD"/>
    <w:rsid w:val="00662E59"/>
    <w:rsid w:val="00676564"/>
    <w:rsid w:val="00687B37"/>
    <w:rsid w:val="00691D83"/>
    <w:rsid w:val="006A7328"/>
    <w:rsid w:val="006B6701"/>
    <w:rsid w:val="006C3BC3"/>
    <w:rsid w:val="006D48D4"/>
    <w:rsid w:val="006D7CD2"/>
    <w:rsid w:val="006E2C5D"/>
    <w:rsid w:val="006E62A2"/>
    <w:rsid w:val="006E7113"/>
    <w:rsid w:val="007024A0"/>
    <w:rsid w:val="007202E0"/>
    <w:rsid w:val="00745837"/>
    <w:rsid w:val="0076277C"/>
    <w:rsid w:val="00771527"/>
    <w:rsid w:val="00780B6C"/>
    <w:rsid w:val="007816F8"/>
    <w:rsid w:val="007956DB"/>
    <w:rsid w:val="00796802"/>
    <w:rsid w:val="007A143B"/>
    <w:rsid w:val="007A3B7B"/>
    <w:rsid w:val="007A5001"/>
    <w:rsid w:val="007A65D1"/>
    <w:rsid w:val="007B3522"/>
    <w:rsid w:val="007B4ACD"/>
    <w:rsid w:val="007D5FF9"/>
    <w:rsid w:val="007E6667"/>
    <w:rsid w:val="007E7249"/>
    <w:rsid w:val="00806FC0"/>
    <w:rsid w:val="0081047C"/>
    <w:rsid w:val="008143B5"/>
    <w:rsid w:val="008227B0"/>
    <w:rsid w:val="008277AC"/>
    <w:rsid w:val="00834ABA"/>
    <w:rsid w:val="00836912"/>
    <w:rsid w:val="00844E19"/>
    <w:rsid w:val="00857664"/>
    <w:rsid w:val="008746AF"/>
    <w:rsid w:val="00886F13"/>
    <w:rsid w:val="00887E77"/>
    <w:rsid w:val="008957F6"/>
    <w:rsid w:val="008959A3"/>
    <w:rsid w:val="008A3A2B"/>
    <w:rsid w:val="008D3B33"/>
    <w:rsid w:val="008D6D41"/>
    <w:rsid w:val="008D7FD2"/>
    <w:rsid w:val="008E5B62"/>
    <w:rsid w:val="0090243C"/>
    <w:rsid w:val="009040E0"/>
    <w:rsid w:val="00913E78"/>
    <w:rsid w:val="00916224"/>
    <w:rsid w:val="00916D44"/>
    <w:rsid w:val="00924619"/>
    <w:rsid w:val="00927C7B"/>
    <w:rsid w:val="00930431"/>
    <w:rsid w:val="0094621C"/>
    <w:rsid w:val="00957B61"/>
    <w:rsid w:val="00960FF2"/>
    <w:rsid w:val="00965A1C"/>
    <w:rsid w:val="00966D32"/>
    <w:rsid w:val="00981A37"/>
    <w:rsid w:val="00991609"/>
    <w:rsid w:val="0099270D"/>
    <w:rsid w:val="009C081B"/>
    <w:rsid w:val="009C601F"/>
    <w:rsid w:val="009D460B"/>
    <w:rsid w:val="009F24AE"/>
    <w:rsid w:val="009F49E7"/>
    <w:rsid w:val="00A02069"/>
    <w:rsid w:val="00A0722C"/>
    <w:rsid w:val="00A24651"/>
    <w:rsid w:val="00A374E0"/>
    <w:rsid w:val="00A37F2C"/>
    <w:rsid w:val="00A434B0"/>
    <w:rsid w:val="00A4516B"/>
    <w:rsid w:val="00A50A89"/>
    <w:rsid w:val="00A515AB"/>
    <w:rsid w:val="00A54E1C"/>
    <w:rsid w:val="00A6027C"/>
    <w:rsid w:val="00A72D98"/>
    <w:rsid w:val="00A752A9"/>
    <w:rsid w:val="00A753B2"/>
    <w:rsid w:val="00A75A08"/>
    <w:rsid w:val="00A854FE"/>
    <w:rsid w:val="00A861C1"/>
    <w:rsid w:val="00A863AA"/>
    <w:rsid w:val="00AB590B"/>
    <w:rsid w:val="00AB5B87"/>
    <w:rsid w:val="00AD1ACF"/>
    <w:rsid w:val="00AD3A68"/>
    <w:rsid w:val="00AF2606"/>
    <w:rsid w:val="00B203E6"/>
    <w:rsid w:val="00B23AE3"/>
    <w:rsid w:val="00B33F5E"/>
    <w:rsid w:val="00B46897"/>
    <w:rsid w:val="00B47D01"/>
    <w:rsid w:val="00B5438E"/>
    <w:rsid w:val="00B61CD4"/>
    <w:rsid w:val="00B7621A"/>
    <w:rsid w:val="00B971F0"/>
    <w:rsid w:val="00BB59DE"/>
    <w:rsid w:val="00BB64B5"/>
    <w:rsid w:val="00BD0AA5"/>
    <w:rsid w:val="00BF4DEC"/>
    <w:rsid w:val="00C12FE2"/>
    <w:rsid w:val="00C13FC7"/>
    <w:rsid w:val="00C30E4C"/>
    <w:rsid w:val="00C363C9"/>
    <w:rsid w:val="00C6518E"/>
    <w:rsid w:val="00C6797C"/>
    <w:rsid w:val="00CA188A"/>
    <w:rsid w:val="00CA37B2"/>
    <w:rsid w:val="00CA6429"/>
    <w:rsid w:val="00CB0DA0"/>
    <w:rsid w:val="00D30782"/>
    <w:rsid w:val="00D31DB7"/>
    <w:rsid w:val="00D33A7B"/>
    <w:rsid w:val="00D47783"/>
    <w:rsid w:val="00D51FF9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DE525F"/>
    <w:rsid w:val="00DE6355"/>
    <w:rsid w:val="00E05828"/>
    <w:rsid w:val="00E376B8"/>
    <w:rsid w:val="00E462BC"/>
    <w:rsid w:val="00E47B03"/>
    <w:rsid w:val="00E5126C"/>
    <w:rsid w:val="00E72C11"/>
    <w:rsid w:val="00E8060F"/>
    <w:rsid w:val="00E85829"/>
    <w:rsid w:val="00EA0298"/>
    <w:rsid w:val="00EA06B4"/>
    <w:rsid w:val="00EA25C5"/>
    <w:rsid w:val="00EA52E2"/>
    <w:rsid w:val="00EA560A"/>
    <w:rsid w:val="00EE04ED"/>
    <w:rsid w:val="00EE0A5E"/>
    <w:rsid w:val="00EE11F2"/>
    <w:rsid w:val="00EE1846"/>
    <w:rsid w:val="00EE1EB9"/>
    <w:rsid w:val="00EE458E"/>
    <w:rsid w:val="00F11B4E"/>
    <w:rsid w:val="00F21EF9"/>
    <w:rsid w:val="00F369E4"/>
    <w:rsid w:val="00F36F11"/>
    <w:rsid w:val="00F36F75"/>
    <w:rsid w:val="00F377DD"/>
    <w:rsid w:val="00F40773"/>
    <w:rsid w:val="00F627AB"/>
    <w:rsid w:val="00F63FD7"/>
    <w:rsid w:val="00F64DB1"/>
    <w:rsid w:val="00F7066A"/>
    <w:rsid w:val="00F7538D"/>
    <w:rsid w:val="00F764E9"/>
    <w:rsid w:val="00FB07AB"/>
    <w:rsid w:val="00FB0BE9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D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4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1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D73C-FC37-4C36-934D-EE59C64E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197</cp:revision>
  <cp:lastPrinted>2021-09-24T06:04:00Z</cp:lastPrinted>
  <dcterms:created xsi:type="dcterms:W3CDTF">2015-06-09T07:22:00Z</dcterms:created>
  <dcterms:modified xsi:type="dcterms:W3CDTF">2022-03-30T12:30:00Z</dcterms:modified>
</cp:coreProperties>
</file>