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2" w:rsidRPr="00326535" w:rsidRDefault="00852AB2" w:rsidP="00852AB2">
      <w:pPr>
        <w:pStyle w:val="ConsNonformat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326535">
        <w:rPr>
          <w:rFonts w:ascii="PT Astra Serif" w:hAnsi="PT Astra Serif" w:cs="Times New Roman"/>
          <w:noProof/>
          <w:sz w:val="28"/>
          <w:szCs w:val="28"/>
        </w:rPr>
        <w:drawing>
          <wp:inline distT="0" distB="0" distL="0" distR="0" wp14:anchorId="67238C42" wp14:editId="59C89E03">
            <wp:extent cx="72390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2AB2" w:rsidRPr="00326535" w:rsidTr="006D6D16">
        <w:tc>
          <w:tcPr>
            <w:tcW w:w="9571" w:type="dxa"/>
            <w:gridSpan w:val="2"/>
          </w:tcPr>
          <w:p w:rsidR="00336964" w:rsidRDefault="00336964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852AB2" w:rsidRPr="00326535" w:rsidTr="006D6D16">
        <w:tc>
          <w:tcPr>
            <w:tcW w:w="9571" w:type="dxa"/>
            <w:gridSpan w:val="2"/>
          </w:tcPr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852AB2" w:rsidRPr="00326535" w:rsidTr="006D6D16">
        <w:tc>
          <w:tcPr>
            <w:tcW w:w="9571" w:type="dxa"/>
            <w:gridSpan w:val="2"/>
          </w:tcPr>
          <w:p w:rsidR="00852AB2" w:rsidRPr="00326535" w:rsidRDefault="00326535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852AB2"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326535" w:rsidTr="006D6D16">
        <w:tc>
          <w:tcPr>
            <w:tcW w:w="9571" w:type="dxa"/>
            <w:gridSpan w:val="2"/>
          </w:tcPr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852AB2" w:rsidRPr="00326535" w:rsidRDefault="00852AB2" w:rsidP="006D6D1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852AB2" w:rsidRPr="00326535" w:rsidTr="006D6D16">
        <w:tc>
          <w:tcPr>
            <w:tcW w:w="4785" w:type="dxa"/>
          </w:tcPr>
          <w:p w:rsidR="00852AB2" w:rsidRPr="00326535" w:rsidRDefault="00852AB2" w:rsidP="00003ECA">
            <w:pPr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003ECA">
              <w:rPr>
                <w:rFonts w:ascii="PT Astra Serif" w:hAnsi="PT Astra Serif"/>
                <w:b/>
                <w:sz w:val="28"/>
                <w:szCs w:val="28"/>
              </w:rPr>
              <w:t>07 ноября</w:t>
            </w:r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326535" w:rsidRPr="00326535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003ECA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Pr="0032653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326535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852AB2" w:rsidRPr="00326535" w:rsidRDefault="00852AB2" w:rsidP="00003EC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26535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003ECA">
              <w:rPr>
                <w:rFonts w:ascii="PT Astra Serif" w:hAnsi="PT Astra Serif"/>
                <w:b/>
                <w:sz w:val="28"/>
                <w:szCs w:val="28"/>
              </w:rPr>
              <w:t>3-14</w:t>
            </w:r>
          </w:p>
        </w:tc>
      </w:tr>
    </w:tbl>
    <w:p w:rsidR="00852AB2" w:rsidRPr="00326535" w:rsidRDefault="00852AB2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003ECA" w:rsidRDefault="00003ECA" w:rsidP="00852AB2">
      <w:pPr>
        <w:jc w:val="center"/>
        <w:rPr>
          <w:rFonts w:ascii="PT Astra Serif" w:hAnsi="PT Astra Serif"/>
          <w:b/>
          <w:sz w:val="28"/>
          <w:szCs w:val="28"/>
        </w:rPr>
      </w:pPr>
      <w:r w:rsidRPr="00003ECA">
        <w:rPr>
          <w:rFonts w:ascii="PT Astra Serif" w:hAnsi="PT Astra Serif"/>
          <w:b/>
          <w:sz w:val="28"/>
          <w:szCs w:val="28"/>
        </w:rPr>
        <w:t>О передаче органами местного самоуправления муниципального образования город Советск Щекинского района осуществления части полномочий по решению вопроса местного значения по организации благоустройства территории поселения в части реализации проектов государственной программы Тульской области «Формирование современной городской среды в Тульской области» на территории муниципального образования город Советск Щекинского района</w:t>
      </w:r>
    </w:p>
    <w:p w:rsidR="00003ECA" w:rsidRPr="00326535" w:rsidRDefault="00003ECA" w:rsidP="00852AB2">
      <w:pPr>
        <w:jc w:val="center"/>
        <w:rPr>
          <w:rFonts w:ascii="PT Astra Serif" w:hAnsi="PT Astra Serif"/>
          <w:b/>
          <w:sz w:val="28"/>
          <w:szCs w:val="28"/>
        </w:rPr>
      </w:pPr>
    </w:p>
    <w:p w:rsidR="00852AB2" w:rsidRPr="00326535" w:rsidRDefault="00003ECA" w:rsidP="00852AB2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t xml:space="preserve">В целях обеспечения реализации государственной программы Тульской области «Формирование современной городской среды в Тульской области», руководствуясь Федеральным законом от 06.10.2003 № 131 - ФЗ «Об общих принципах организации местного самоуправления в Российской Федерации», </w:t>
      </w:r>
      <w:r w:rsidR="00852AB2" w:rsidRPr="00326535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="00852AB2" w:rsidRPr="00326535">
        <w:rPr>
          <w:rFonts w:ascii="PT Astra Serif" w:hAnsi="PT Astra Serif"/>
          <w:b/>
          <w:sz w:val="28"/>
          <w:szCs w:val="28"/>
        </w:rPr>
        <w:t>РЕШИЛО:</w:t>
      </w:r>
    </w:p>
    <w:p w:rsidR="00003ECA" w:rsidRPr="00003ECA" w:rsidRDefault="00003ECA" w:rsidP="00003ECA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t>1. </w:t>
      </w:r>
      <w:r w:rsidR="00B4081F" w:rsidRPr="00B4081F">
        <w:rPr>
          <w:rFonts w:ascii="PT Astra Serif" w:hAnsi="PT Astra Serif"/>
          <w:sz w:val="28"/>
          <w:szCs w:val="28"/>
        </w:rPr>
        <w:t>Передать муниципальному образованию Щекинский район</w:t>
      </w:r>
      <w:r w:rsidRPr="00003ECA">
        <w:rPr>
          <w:rFonts w:ascii="PT Astra Serif" w:hAnsi="PT Astra Serif"/>
          <w:sz w:val="28"/>
          <w:szCs w:val="28"/>
        </w:rPr>
        <w:t xml:space="preserve"> на 2024</w:t>
      </w:r>
      <w:r w:rsidR="00B4081F">
        <w:rPr>
          <w:rFonts w:ascii="PT Astra Serif" w:hAnsi="PT Astra Serif"/>
          <w:sz w:val="28"/>
          <w:szCs w:val="28"/>
        </w:rPr>
        <w:t> </w:t>
      </w:r>
      <w:bookmarkStart w:id="0" w:name="_GoBack"/>
      <w:bookmarkEnd w:id="0"/>
      <w:r w:rsidRPr="00003ECA">
        <w:rPr>
          <w:rFonts w:ascii="PT Astra Serif" w:hAnsi="PT Astra Serif"/>
          <w:sz w:val="28"/>
          <w:szCs w:val="28"/>
        </w:rPr>
        <w:t xml:space="preserve">год </w:t>
      </w:r>
      <w:r w:rsidR="00B4081F" w:rsidRPr="00B4081F">
        <w:rPr>
          <w:rFonts w:ascii="PT Astra Serif" w:hAnsi="PT Astra Serif"/>
          <w:sz w:val="28"/>
          <w:szCs w:val="28"/>
        </w:rPr>
        <w:t>осуществление части полномочий по решению вопроса местного значения по организации благоустройства территории поселения в части реализации проектов государственной программы Тульской области «Формирование современной городской среды в Тульской области»</w:t>
      </w:r>
      <w:r w:rsidRPr="00003ECA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город Советск Щекинского района.</w:t>
      </w:r>
    </w:p>
    <w:p w:rsidR="00003ECA" w:rsidRPr="00003ECA" w:rsidRDefault="00003ECA" w:rsidP="00003EC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t xml:space="preserve">2. Муниципальному образованию </w:t>
      </w:r>
      <w:r>
        <w:rPr>
          <w:rFonts w:ascii="PT Astra Serif" w:hAnsi="PT Astra Serif"/>
          <w:sz w:val="28"/>
          <w:szCs w:val="28"/>
        </w:rPr>
        <w:t>город Советск Щекинского</w:t>
      </w:r>
      <w:r w:rsidRPr="00003EC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003ECA">
        <w:rPr>
          <w:rFonts w:ascii="PT Astra Serif" w:hAnsi="PT Astra Serif"/>
          <w:sz w:val="28"/>
          <w:szCs w:val="28"/>
        </w:rPr>
        <w:t xml:space="preserve"> в лице главы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город Советск </w:t>
      </w:r>
      <w:r w:rsidRPr="00003ECA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003EC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003ECA">
        <w:rPr>
          <w:rFonts w:ascii="PT Astra Serif" w:hAnsi="PT Astra Serif"/>
          <w:sz w:val="28"/>
          <w:szCs w:val="28"/>
        </w:rPr>
        <w:t xml:space="preserve"> заключить с муниципальным образованием </w:t>
      </w:r>
      <w:r>
        <w:rPr>
          <w:rFonts w:ascii="PT Astra Serif" w:hAnsi="PT Astra Serif"/>
          <w:sz w:val="28"/>
          <w:szCs w:val="28"/>
        </w:rPr>
        <w:t>Щекинский</w:t>
      </w:r>
      <w:r w:rsidRPr="00003ECA">
        <w:rPr>
          <w:rFonts w:ascii="PT Astra Serif" w:hAnsi="PT Astra Serif"/>
          <w:sz w:val="28"/>
          <w:szCs w:val="28"/>
        </w:rPr>
        <w:t xml:space="preserve"> район в лице главы муниципального образования </w:t>
      </w:r>
      <w:r>
        <w:rPr>
          <w:rFonts w:ascii="PT Astra Serif" w:hAnsi="PT Astra Serif"/>
          <w:sz w:val="28"/>
          <w:szCs w:val="28"/>
        </w:rPr>
        <w:t>Щекинский</w:t>
      </w:r>
      <w:r w:rsidRPr="00003ECA">
        <w:rPr>
          <w:rFonts w:ascii="PT Astra Serif" w:hAnsi="PT Astra Serif"/>
          <w:sz w:val="28"/>
          <w:szCs w:val="28"/>
        </w:rPr>
        <w:t xml:space="preserve"> район соглашение о передаче осуществления части полномочий по решению вопроса местного значения указанного в пункте 1 настоящего решения.</w:t>
      </w:r>
    </w:p>
    <w:p w:rsidR="00003ECA" w:rsidRDefault="00003ECA" w:rsidP="00003EC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pacing w:val="2"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t>3. </w:t>
      </w:r>
      <w:proofErr w:type="gramStart"/>
      <w:r w:rsidRPr="00003ECA">
        <w:rPr>
          <w:rFonts w:ascii="PT Astra Serif" w:hAnsi="PT Astra Serif"/>
          <w:sz w:val="28"/>
          <w:szCs w:val="28"/>
        </w:rPr>
        <w:t>Реализация полномочия, указанного в пункте 1 настоящего решения осуществляется за счет межбюджетных трансфертов, предоставляемых из бюджета муниципального образования город Советск Щекинского района в бюджет муниципального образования Щекинский район</w:t>
      </w:r>
      <w:r w:rsidRPr="00003ECA">
        <w:rPr>
          <w:rFonts w:ascii="PT Astra Serif" w:hAnsi="PT Astra Serif"/>
          <w:bCs/>
          <w:spacing w:val="2"/>
          <w:sz w:val="28"/>
          <w:szCs w:val="28"/>
        </w:rPr>
        <w:t xml:space="preserve">, с учетом </w:t>
      </w:r>
      <w:proofErr w:type="spellStart"/>
      <w:r w:rsidRPr="00003ECA">
        <w:rPr>
          <w:rFonts w:ascii="PT Astra Serif" w:hAnsi="PT Astra Serif"/>
          <w:bCs/>
          <w:spacing w:val="2"/>
          <w:sz w:val="28"/>
          <w:szCs w:val="28"/>
        </w:rPr>
        <w:t>софинансирования</w:t>
      </w:r>
      <w:proofErr w:type="spellEnd"/>
      <w:r w:rsidRPr="00003ECA">
        <w:rPr>
          <w:rFonts w:ascii="PT Astra Serif" w:hAnsi="PT Astra Serif"/>
          <w:bCs/>
          <w:spacing w:val="2"/>
          <w:sz w:val="28"/>
          <w:szCs w:val="28"/>
        </w:rPr>
        <w:t xml:space="preserve"> из федерального и регионального бюджетов, а также финансового участия заинтересованных лиц.</w:t>
      </w:r>
      <w:proofErr w:type="gramEnd"/>
    </w:p>
    <w:p w:rsidR="00852AB2" w:rsidRPr="00326535" w:rsidRDefault="005C45EB" w:rsidP="00852AB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lastRenderedPageBreak/>
        <w:t>4</w:t>
      </w:r>
      <w:r w:rsidR="00852AB2" w:rsidRPr="00326535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852AB2" w:rsidRPr="0032653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852AB2" w:rsidRPr="00326535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</w:t>
      </w:r>
      <w:r w:rsidR="00744660" w:rsidRPr="00326535">
        <w:rPr>
          <w:rFonts w:ascii="PT Astra Serif" w:hAnsi="PT Astra Serif"/>
          <w:sz w:val="28"/>
          <w:szCs w:val="28"/>
        </w:rPr>
        <w:t>главу администрации муниципального образования город Советск Щекинского района</w:t>
      </w:r>
      <w:r w:rsidR="00626539">
        <w:rPr>
          <w:rFonts w:ascii="PT Astra Serif" w:hAnsi="PT Astra Serif"/>
          <w:sz w:val="28"/>
          <w:szCs w:val="28"/>
        </w:rPr>
        <w:t>.</w:t>
      </w:r>
      <w:r w:rsidR="00744660" w:rsidRPr="00326535">
        <w:rPr>
          <w:rFonts w:ascii="PT Astra Serif" w:hAnsi="PT Astra Serif"/>
          <w:sz w:val="28"/>
          <w:szCs w:val="28"/>
        </w:rPr>
        <w:t xml:space="preserve"> </w:t>
      </w:r>
    </w:p>
    <w:p w:rsidR="00003ECA" w:rsidRPr="00003ECA" w:rsidRDefault="00003ECA" w:rsidP="00003EC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003ECA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город Советск, пл. Советов, д.1. </w:t>
      </w:r>
    </w:p>
    <w:p w:rsidR="00003ECA" w:rsidRDefault="00003ECA" w:rsidP="00003EC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003ECA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 распространяет свое действие на правоотношения, возникающие с 01.01.2024.</w:t>
      </w:r>
    </w:p>
    <w:p w:rsidR="00003ECA" w:rsidRPr="00003ECA" w:rsidRDefault="00003ECA" w:rsidP="00003EC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03ECA" w:rsidRPr="00003ECA" w:rsidRDefault="00003ECA" w:rsidP="00003ECA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003ECA">
        <w:rPr>
          <w:rFonts w:ascii="PT Astra Serif" w:hAnsi="PT Astra Serif"/>
          <w:sz w:val="28"/>
          <w:szCs w:val="28"/>
        </w:rPr>
        <w:t xml:space="preserve"> </w:t>
      </w:r>
    </w:p>
    <w:p w:rsidR="00626539" w:rsidRDefault="00626539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A302A" w:rsidRPr="00326535" w:rsidRDefault="008A302A" w:rsidP="008A302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26535">
        <w:rPr>
          <w:rFonts w:ascii="PT Astra Serif" w:hAnsi="PT Astra Serif"/>
          <w:sz w:val="28"/>
          <w:szCs w:val="28"/>
        </w:rPr>
        <w:t>Глава муниципального образовани</w:t>
      </w:r>
      <w:r w:rsidR="0046532E" w:rsidRPr="00326535">
        <w:rPr>
          <w:rFonts w:ascii="PT Astra Serif" w:hAnsi="PT Astra Serif"/>
          <w:sz w:val="28"/>
          <w:szCs w:val="28"/>
        </w:rPr>
        <w:t>я</w:t>
      </w:r>
    </w:p>
    <w:p w:rsidR="00C1028B" w:rsidRPr="00326535" w:rsidRDefault="008A302A" w:rsidP="00685D4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326535">
        <w:rPr>
          <w:rFonts w:ascii="PT Astra Serif" w:hAnsi="PT Astra Serif"/>
          <w:sz w:val="28"/>
          <w:szCs w:val="28"/>
        </w:rPr>
        <w:t>город Советск Щекинского района</w:t>
      </w:r>
      <w:r w:rsidRPr="00326535">
        <w:rPr>
          <w:rFonts w:ascii="PT Astra Serif" w:hAnsi="PT Astra Serif"/>
          <w:sz w:val="28"/>
          <w:szCs w:val="28"/>
        </w:rPr>
        <w:tab/>
      </w:r>
      <w:r w:rsidRPr="00326535">
        <w:rPr>
          <w:rFonts w:ascii="PT Astra Serif" w:hAnsi="PT Astra Serif"/>
          <w:sz w:val="28"/>
          <w:szCs w:val="28"/>
        </w:rPr>
        <w:tab/>
      </w:r>
      <w:r w:rsidRPr="00326535">
        <w:rPr>
          <w:rFonts w:ascii="PT Astra Serif" w:hAnsi="PT Astra Serif"/>
          <w:sz w:val="28"/>
          <w:szCs w:val="28"/>
        </w:rPr>
        <w:tab/>
      </w:r>
      <w:r w:rsidRPr="00326535">
        <w:rPr>
          <w:rFonts w:ascii="PT Astra Serif" w:hAnsi="PT Astra Serif"/>
          <w:sz w:val="28"/>
          <w:szCs w:val="28"/>
        </w:rPr>
        <w:tab/>
      </w:r>
      <w:r w:rsidR="00626539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26539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C1028B" w:rsidRPr="00326535" w:rsidSect="006265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7C"/>
    <w:multiLevelType w:val="hybridMultilevel"/>
    <w:tmpl w:val="0B1C6BA6"/>
    <w:lvl w:ilvl="0" w:tplc="8798685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B2"/>
    <w:rsid w:val="00003ECA"/>
    <w:rsid w:val="00081D65"/>
    <w:rsid w:val="00180D8D"/>
    <w:rsid w:val="002011D9"/>
    <w:rsid w:val="0023040E"/>
    <w:rsid w:val="002B7FD0"/>
    <w:rsid w:val="00326535"/>
    <w:rsid w:val="00336964"/>
    <w:rsid w:val="003C6B23"/>
    <w:rsid w:val="00464BC0"/>
    <w:rsid w:val="0046532E"/>
    <w:rsid w:val="00544ED7"/>
    <w:rsid w:val="005C45EB"/>
    <w:rsid w:val="00626539"/>
    <w:rsid w:val="00685D4A"/>
    <w:rsid w:val="00744660"/>
    <w:rsid w:val="00841D49"/>
    <w:rsid w:val="00852AB2"/>
    <w:rsid w:val="008A302A"/>
    <w:rsid w:val="008D5A73"/>
    <w:rsid w:val="009223B4"/>
    <w:rsid w:val="009C3099"/>
    <w:rsid w:val="009F0C98"/>
    <w:rsid w:val="00A95EC5"/>
    <w:rsid w:val="00B4081F"/>
    <w:rsid w:val="00B76210"/>
    <w:rsid w:val="00C1028B"/>
    <w:rsid w:val="00D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52AB2"/>
    <w:pPr>
      <w:keepNext/>
      <w:ind w:firstLine="708"/>
      <w:jc w:val="center"/>
      <w:outlineLvl w:val="6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52AB2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ConsNonformat">
    <w:name w:val="ConsNonformat"/>
    <w:rsid w:val="00852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52AB2"/>
    <w:pPr>
      <w:keepNext/>
      <w:ind w:firstLine="708"/>
      <w:jc w:val="center"/>
      <w:outlineLvl w:val="6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52AB2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ConsNonformat">
    <w:name w:val="ConsNonformat"/>
    <w:rsid w:val="00852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2021-10-12T09:19:00Z</cp:lastPrinted>
  <dcterms:created xsi:type="dcterms:W3CDTF">2023-11-07T11:33:00Z</dcterms:created>
  <dcterms:modified xsi:type="dcterms:W3CDTF">2023-11-07T11:36:00Z</dcterms:modified>
</cp:coreProperties>
</file>