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-501015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230038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02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1902EE" w:rsidRPr="001902EE">
        <w:rPr>
          <w:rFonts w:ascii="Times New Roman" w:hAnsi="Times New Roman" w:cs="Times New Roman"/>
          <w:b/>
          <w:sz w:val="28"/>
          <w:szCs w:val="28"/>
        </w:rPr>
        <w:t>5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317FD1">
        <w:rPr>
          <w:rFonts w:ascii="Times New Roman" w:hAnsi="Times New Roman" w:cs="Times New Roman"/>
          <w:b/>
          <w:sz w:val="28"/>
          <w:szCs w:val="28"/>
        </w:rPr>
        <w:t>19-56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</w:t>
      </w:r>
    </w:p>
    <w:p w:rsidR="004A71E3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2016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.созыва № 42-113 от 07.04.2011г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17785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официальном печатном издании и разместить на официальном сайте МО г. Советск.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опубликования.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Default="0019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1902EE" w:rsidRDefault="001902EE" w:rsidP="00317F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02 октября 2015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19-56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17785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42-113 от 07.04.2011г.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17785D">
        <w:rPr>
          <w:rFonts w:ascii="Times New Roman" w:hAnsi="Times New Roman" w:cs="Times New Roman"/>
          <w:sz w:val="28"/>
          <w:szCs w:val="28"/>
        </w:rPr>
        <w:t xml:space="preserve"> приватизации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1778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>
        <w:rPr>
          <w:rFonts w:ascii="Times New Roman" w:hAnsi="Times New Roman" w:cs="Times New Roman"/>
          <w:sz w:val="28"/>
          <w:szCs w:val="28"/>
        </w:rPr>
        <w:t>подземного и надземного газопровода среднего и низкого давления и нежилого здания (учебный корпус)</w:t>
      </w:r>
      <w:r w:rsidR="00970476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02E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902EE">
        <w:rPr>
          <w:rFonts w:ascii="Times New Roman" w:hAnsi="Times New Roman" w:cs="Times New Roman"/>
          <w:sz w:val="28"/>
          <w:szCs w:val="28"/>
        </w:rPr>
        <w:t xml:space="preserve"> в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приватизация которого планируется в 201</w:t>
      </w:r>
      <w:r w:rsidR="001778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1902EE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и надземный газопровод среднего и низкого давления, протяженностью 462,4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производственного назначения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г. Советск,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D">
              <w:rPr>
                <w:rFonts w:ascii="Times New Roman" w:hAnsi="Times New Roman" w:cs="Times New Roman"/>
                <w:sz w:val="28"/>
                <w:szCs w:val="28"/>
              </w:rPr>
              <w:t>Упинская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1902EE" w:rsidRDefault="009541B7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462,4 м</w:t>
            </w:r>
          </w:p>
        </w:tc>
      </w:tr>
      <w:tr w:rsidR="001902EE" w:rsidRPr="001902EE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(учебный корпус)</w:t>
            </w:r>
            <w:r w:rsidR="009541B7">
              <w:rPr>
                <w:rFonts w:ascii="Times New Roman" w:hAnsi="Times New Roman" w:cs="Times New Roman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902EE" w:rsidRPr="001902EE" w:rsidRDefault="001902EE" w:rsidP="00AF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Советск, ул. </w:t>
            </w:r>
            <w:r w:rsidR="0017785D">
              <w:rPr>
                <w:rFonts w:ascii="Times New Roman" w:hAnsi="Times New Roman" w:cs="Times New Roman"/>
                <w:sz w:val="28"/>
                <w:szCs w:val="28"/>
              </w:rPr>
              <w:t>Энергетиков, д.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1902EE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1902EE" w:rsidRDefault="0017785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1259,9</w:t>
            </w:r>
            <w:r w:rsidR="00AF518D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AF51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24211C" w:rsidRPr="001902EE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1902EE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17785D"/>
    <w:rsid w:val="001902EE"/>
    <w:rsid w:val="00230038"/>
    <w:rsid w:val="0024211C"/>
    <w:rsid w:val="00317FD1"/>
    <w:rsid w:val="004A71E3"/>
    <w:rsid w:val="004B741D"/>
    <w:rsid w:val="006B37F4"/>
    <w:rsid w:val="0089767C"/>
    <w:rsid w:val="009541B7"/>
    <w:rsid w:val="00970476"/>
    <w:rsid w:val="00AF518D"/>
    <w:rsid w:val="00B8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2015-10-05T08:53:00Z</cp:lastPrinted>
  <dcterms:created xsi:type="dcterms:W3CDTF">2012-09-06T12:31:00Z</dcterms:created>
  <dcterms:modified xsi:type="dcterms:W3CDTF">2015-10-05T08:57:00Z</dcterms:modified>
</cp:coreProperties>
</file>